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92D59" w14:textId="3BBD9D41" w:rsidR="0005386D" w:rsidRDefault="0005386D" w:rsidP="004B7770">
      <w:pPr>
        <w:spacing w:after="0" w:line="240" w:lineRule="auto"/>
        <w:contextualSpacing/>
        <w:rPr>
          <w:rFonts w:cstheme="minorHAnsi"/>
          <w:b/>
          <w:sz w:val="24"/>
          <w:szCs w:val="24"/>
        </w:rPr>
      </w:pPr>
    </w:p>
    <w:p w14:paraId="1D34B59E" w14:textId="21F13F25" w:rsidR="00342973" w:rsidRDefault="00342973" w:rsidP="008A34FA">
      <w:pPr>
        <w:rPr>
          <w:b/>
          <w:bCs/>
          <w:u w:val="single"/>
        </w:rPr>
      </w:pPr>
      <w:r>
        <w:rPr>
          <w:b/>
          <w:bCs/>
          <w:u w:val="single"/>
        </w:rPr>
        <w:t>Worksheet # 1  - Determining the Local Design Flood Elevation – Part I</w:t>
      </w:r>
      <w:r w:rsidR="00150D83">
        <w:rPr>
          <w:b/>
          <w:bCs/>
          <w:u w:val="single"/>
        </w:rPr>
        <w:t xml:space="preserve"> (Riverine)</w:t>
      </w:r>
    </w:p>
    <w:tbl>
      <w:tblPr>
        <w:tblStyle w:val="TableGrid"/>
        <w:tblW w:w="9402" w:type="dxa"/>
        <w:tblLook w:val="04A0" w:firstRow="1" w:lastRow="0" w:firstColumn="1" w:lastColumn="0" w:noHBand="0" w:noVBand="1"/>
      </w:tblPr>
      <w:tblGrid>
        <w:gridCol w:w="2335"/>
        <w:gridCol w:w="2070"/>
        <w:gridCol w:w="1800"/>
        <w:gridCol w:w="999"/>
        <w:gridCol w:w="354"/>
        <w:gridCol w:w="1844"/>
      </w:tblGrid>
      <w:tr w:rsidR="008A34FA" w14:paraId="19859823" w14:textId="77777777" w:rsidTr="008A34FA">
        <w:tc>
          <w:tcPr>
            <w:tcW w:w="2335" w:type="dxa"/>
            <w:tcBorders>
              <w:top w:val="single" w:sz="4" w:space="0" w:color="auto"/>
              <w:left w:val="single" w:sz="4" w:space="0" w:color="auto"/>
              <w:bottom w:val="single" w:sz="4" w:space="0" w:color="auto"/>
              <w:right w:val="single" w:sz="4" w:space="0" w:color="auto"/>
            </w:tcBorders>
            <w:hideMark/>
          </w:tcPr>
          <w:p w14:paraId="1899604C" w14:textId="77777777" w:rsidR="008A34FA" w:rsidRDefault="008A34FA">
            <w:pPr>
              <w:jc w:val="right"/>
              <w:rPr>
                <w:b/>
                <w:bCs/>
                <w:u w:val="single"/>
              </w:rPr>
            </w:pPr>
            <w:r>
              <w:rPr>
                <w:b/>
                <w:bCs/>
              </w:rPr>
              <w:t>Site Name:</w:t>
            </w:r>
          </w:p>
        </w:tc>
        <w:tc>
          <w:tcPr>
            <w:tcW w:w="3870" w:type="dxa"/>
            <w:gridSpan w:val="2"/>
            <w:tcBorders>
              <w:top w:val="single" w:sz="4" w:space="0" w:color="auto"/>
              <w:left w:val="single" w:sz="4" w:space="0" w:color="auto"/>
              <w:bottom w:val="single" w:sz="4" w:space="0" w:color="auto"/>
              <w:right w:val="single" w:sz="4" w:space="0" w:color="auto"/>
            </w:tcBorders>
          </w:tcPr>
          <w:p w14:paraId="4F0FF489" w14:textId="66F85501" w:rsidR="008A34FA" w:rsidRDefault="008A34FA">
            <w:pPr>
              <w:rPr>
                <w:u w:val="single"/>
              </w:rPr>
            </w:pPr>
          </w:p>
        </w:tc>
        <w:tc>
          <w:tcPr>
            <w:tcW w:w="1353" w:type="dxa"/>
            <w:gridSpan w:val="2"/>
            <w:tcBorders>
              <w:top w:val="single" w:sz="4" w:space="0" w:color="auto"/>
              <w:left w:val="single" w:sz="4" w:space="0" w:color="auto"/>
              <w:bottom w:val="single" w:sz="4" w:space="0" w:color="auto"/>
              <w:right w:val="single" w:sz="4" w:space="0" w:color="auto"/>
            </w:tcBorders>
            <w:hideMark/>
          </w:tcPr>
          <w:p w14:paraId="32251D10" w14:textId="77777777" w:rsidR="008A34FA" w:rsidRDefault="008A34FA">
            <w:pPr>
              <w:rPr>
                <w:b/>
                <w:bCs/>
              </w:rPr>
            </w:pPr>
            <w:r>
              <w:rPr>
                <w:b/>
                <w:bCs/>
              </w:rPr>
              <w:t>Date:</w:t>
            </w:r>
          </w:p>
        </w:tc>
        <w:tc>
          <w:tcPr>
            <w:tcW w:w="1844" w:type="dxa"/>
            <w:tcBorders>
              <w:top w:val="single" w:sz="4" w:space="0" w:color="auto"/>
              <w:left w:val="single" w:sz="4" w:space="0" w:color="auto"/>
              <w:bottom w:val="single" w:sz="4" w:space="0" w:color="auto"/>
              <w:right w:val="single" w:sz="4" w:space="0" w:color="auto"/>
            </w:tcBorders>
          </w:tcPr>
          <w:p w14:paraId="54D8BADD" w14:textId="77777777" w:rsidR="008A34FA" w:rsidRDefault="008A34FA">
            <w:pPr>
              <w:rPr>
                <w:u w:val="single"/>
              </w:rPr>
            </w:pPr>
          </w:p>
        </w:tc>
      </w:tr>
      <w:tr w:rsidR="008A34FA" w14:paraId="6AD08424" w14:textId="77777777" w:rsidTr="008A34FA">
        <w:tc>
          <w:tcPr>
            <w:tcW w:w="2335" w:type="dxa"/>
            <w:tcBorders>
              <w:top w:val="single" w:sz="4" w:space="0" w:color="auto"/>
              <w:left w:val="single" w:sz="4" w:space="0" w:color="auto"/>
              <w:bottom w:val="single" w:sz="4" w:space="0" w:color="auto"/>
              <w:right w:val="single" w:sz="4" w:space="0" w:color="auto"/>
            </w:tcBorders>
            <w:hideMark/>
          </w:tcPr>
          <w:p w14:paraId="352A471D" w14:textId="77777777" w:rsidR="008A34FA" w:rsidRDefault="008A34FA">
            <w:pPr>
              <w:jc w:val="right"/>
              <w:rPr>
                <w:b/>
                <w:bCs/>
                <w:u w:val="single"/>
              </w:rPr>
            </w:pPr>
            <w:r>
              <w:rPr>
                <w:b/>
                <w:bCs/>
              </w:rPr>
              <w:t>Address:</w:t>
            </w:r>
          </w:p>
        </w:tc>
        <w:tc>
          <w:tcPr>
            <w:tcW w:w="7067" w:type="dxa"/>
            <w:gridSpan w:val="5"/>
            <w:tcBorders>
              <w:top w:val="single" w:sz="4" w:space="0" w:color="auto"/>
              <w:left w:val="single" w:sz="4" w:space="0" w:color="auto"/>
              <w:bottom w:val="single" w:sz="4" w:space="0" w:color="auto"/>
              <w:right w:val="single" w:sz="4" w:space="0" w:color="auto"/>
            </w:tcBorders>
          </w:tcPr>
          <w:p w14:paraId="31F6F98E" w14:textId="77777777" w:rsidR="008A34FA" w:rsidRDefault="008A34FA">
            <w:pPr>
              <w:ind w:right="121"/>
              <w:rPr>
                <w:u w:val="single"/>
              </w:rPr>
            </w:pPr>
          </w:p>
        </w:tc>
      </w:tr>
      <w:tr w:rsidR="008A34FA" w14:paraId="5F2BDEE3" w14:textId="77777777" w:rsidTr="008A34FA">
        <w:tc>
          <w:tcPr>
            <w:tcW w:w="2335" w:type="dxa"/>
            <w:tcBorders>
              <w:top w:val="single" w:sz="4" w:space="0" w:color="auto"/>
              <w:left w:val="single" w:sz="4" w:space="0" w:color="auto"/>
              <w:bottom w:val="single" w:sz="4" w:space="0" w:color="auto"/>
              <w:right w:val="single" w:sz="4" w:space="0" w:color="auto"/>
            </w:tcBorders>
            <w:hideMark/>
          </w:tcPr>
          <w:p w14:paraId="5C6A44D3" w14:textId="77777777" w:rsidR="008A34FA" w:rsidRDefault="008A34FA">
            <w:pPr>
              <w:jc w:val="right"/>
              <w:rPr>
                <w:b/>
                <w:bCs/>
                <w:u w:val="single"/>
              </w:rPr>
            </w:pPr>
            <w:r>
              <w:rPr>
                <w:b/>
                <w:bCs/>
              </w:rPr>
              <w:t>Latitude (y):</w:t>
            </w:r>
          </w:p>
        </w:tc>
        <w:tc>
          <w:tcPr>
            <w:tcW w:w="2070" w:type="dxa"/>
            <w:tcBorders>
              <w:top w:val="single" w:sz="4" w:space="0" w:color="auto"/>
              <w:left w:val="single" w:sz="4" w:space="0" w:color="auto"/>
              <w:bottom w:val="single" w:sz="4" w:space="0" w:color="auto"/>
              <w:right w:val="single" w:sz="4" w:space="0" w:color="auto"/>
            </w:tcBorders>
          </w:tcPr>
          <w:p w14:paraId="73DF3448" w14:textId="77777777" w:rsidR="008A34FA" w:rsidRDefault="008A34FA">
            <w:pPr>
              <w:rPr>
                <w:u w:val="single"/>
              </w:rPr>
            </w:pPr>
          </w:p>
        </w:tc>
        <w:tc>
          <w:tcPr>
            <w:tcW w:w="2799" w:type="dxa"/>
            <w:gridSpan w:val="2"/>
            <w:tcBorders>
              <w:top w:val="single" w:sz="4" w:space="0" w:color="auto"/>
              <w:left w:val="single" w:sz="4" w:space="0" w:color="auto"/>
              <w:bottom w:val="single" w:sz="4" w:space="0" w:color="auto"/>
              <w:right w:val="single" w:sz="4" w:space="0" w:color="auto"/>
            </w:tcBorders>
            <w:hideMark/>
          </w:tcPr>
          <w:p w14:paraId="54E5A1FF" w14:textId="77777777" w:rsidR="008A34FA" w:rsidRDefault="008A34FA">
            <w:pPr>
              <w:ind w:right="698"/>
              <w:jc w:val="right"/>
              <w:rPr>
                <w:b/>
                <w:bCs/>
                <w:u w:val="single"/>
              </w:rPr>
            </w:pPr>
            <w:r>
              <w:rPr>
                <w:b/>
                <w:bCs/>
              </w:rPr>
              <w:t>Longitude (x):</w:t>
            </w:r>
          </w:p>
        </w:tc>
        <w:tc>
          <w:tcPr>
            <w:tcW w:w="2198" w:type="dxa"/>
            <w:gridSpan w:val="2"/>
            <w:tcBorders>
              <w:top w:val="single" w:sz="4" w:space="0" w:color="auto"/>
              <w:left w:val="single" w:sz="4" w:space="0" w:color="auto"/>
              <w:bottom w:val="single" w:sz="4" w:space="0" w:color="auto"/>
              <w:right w:val="single" w:sz="4" w:space="0" w:color="auto"/>
            </w:tcBorders>
          </w:tcPr>
          <w:p w14:paraId="08848696" w14:textId="77777777" w:rsidR="008A34FA" w:rsidRDefault="008A34FA">
            <w:pPr>
              <w:rPr>
                <w:b/>
                <w:bCs/>
                <w:u w:val="single"/>
              </w:rPr>
            </w:pPr>
          </w:p>
        </w:tc>
      </w:tr>
    </w:tbl>
    <w:p w14:paraId="3112A5B9" w14:textId="77777777" w:rsidR="008A34FA" w:rsidRDefault="008A34FA" w:rsidP="008A34FA">
      <w:pPr>
        <w:spacing w:after="0"/>
        <w:rPr>
          <w:b/>
          <w:bCs/>
          <w:u w:val="single"/>
        </w:rPr>
      </w:pPr>
    </w:p>
    <w:tbl>
      <w:tblPr>
        <w:tblStyle w:val="TableGrid"/>
        <w:tblW w:w="9372" w:type="dxa"/>
        <w:tblLook w:val="04A0" w:firstRow="1" w:lastRow="0" w:firstColumn="1" w:lastColumn="0" w:noHBand="0" w:noVBand="1"/>
      </w:tblPr>
      <w:tblGrid>
        <w:gridCol w:w="2335"/>
        <w:gridCol w:w="2003"/>
        <w:gridCol w:w="157"/>
        <w:gridCol w:w="450"/>
        <w:gridCol w:w="1890"/>
        <w:gridCol w:w="450"/>
        <w:gridCol w:w="2087"/>
      </w:tblGrid>
      <w:tr w:rsidR="008A34FA" w14:paraId="54CE18C0" w14:textId="77777777" w:rsidTr="008A34FA">
        <w:tc>
          <w:tcPr>
            <w:tcW w:w="2335" w:type="dxa"/>
            <w:tcBorders>
              <w:top w:val="single" w:sz="4" w:space="0" w:color="auto"/>
              <w:left w:val="single" w:sz="4" w:space="0" w:color="auto"/>
              <w:bottom w:val="single" w:sz="4" w:space="0" w:color="auto"/>
              <w:right w:val="single" w:sz="4" w:space="0" w:color="auto"/>
            </w:tcBorders>
          </w:tcPr>
          <w:p w14:paraId="336C7C54" w14:textId="77777777" w:rsidR="008A34FA" w:rsidRDefault="008A34FA"/>
        </w:tc>
        <w:tc>
          <w:tcPr>
            <w:tcW w:w="2160" w:type="dxa"/>
            <w:gridSpan w:val="2"/>
            <w:tcBorders>
              <w:top w:val="single" w:sz="4" w:space="0" w:color="auto"/>
              <w:left w:val="single" w:sz="4" w:space="0" w:color="auto"/>
              <w:bottom w:val="single" w:sz="4" w:space="0" w:color="auto"/>
              <w:right w:val="single" w:sz="4" w:space="0" w:color="auto"/>
            </w:tcBorders>
            <w:hideMark/>
          </w:tcPr>
          <w:p w14:paraId="63EA7F5A" w14:textId="77777777" w:rsidR="008A34FA" w:rsidRDefault="008A34FA">
            <w:pPr>
              <w:jc w:val="center"/>
              <w:rPr>
                <w:vertAlign w:val="superscript"/>
              </w:rPr>
            </w:pPr>
            <w:r>
              <w:t>State Flood Study</w:t>
            </w:r>
            <w:r>
              <w:rPr>
                <w:vertAlign w:val="superscript"/>
              </w:rPr>
              <w:t>1</w:t>
            </w:r>
          </w:p>
        </w:tc>
        <w:tc>
          <w:tcPr>
            <w:tcW w:w="2340" w:type="dxa"/>
            <w:gridSpan w:val="2"/>
            <w:tcBorders>
              <w:top w:val="single" w:sz="4" w:space="0" w:color="auto"/>
              <w:left w:val="single" w:sz="4" w:space="0" w:color="auto"/>
              <w:bottom w:val="single" w:sz="4" w:space="0" w:color="auto"/>
              <w:right w:val="single" w:sz="4" w:space="0" w:color="auto"/>
            </w:tcBorders>
            <w:hideMark/>
          </w:tcPr>
          <w:p w14:paraId="36247B8F" w14:textId="77777777" w:rsidR="008A34FA" w:rsidRDefault="008A34FA">
            <w:pPr>
              <w:jc w:val="center"/>
              <w:rPr>
                <w:vertAlign w:val="superscript"/>
              </w:rPr>
            </w:pPr>
            <w:r>
              <w:t>FEMA Effective FIRM</w:t>
            </w:r>
            <w:r>
              <w:rPr>
                <w:vertAlign w:val="superscript"/>
              </w:rPr>
              <w:t>2</w:t>
            </w:r>
          </w:p>
        </w:tc>
        <w:tc>
          <w:tcPr>
            <w:tcW w:w="2537" w:type="dxa"/>
            <w:gridSpan w:val="2"/>
            <w:tcBorders>
              <w:top w:val="single" w:sz="4" w:space="0" w:color="auto"/>
              <w:left w:val="single" w:sz="4" w:space="0" w:color="auto"/>
              <w:bottom w:val="single" w:sz="4" w:space="0" w:color="auto"/>
              <w:right w:val="single" w:sz="4" w:space="0" w:color="auto"/>
            </w:tcBorders>
            <w:hideMark/>
          </w:tcPr>
          <w:p w14:paraId="30A4EAF3" w14:textId="77777777" w:rsidR="008A34FA" w:rsidRDefault="008A34FA">
            <w:pPr>
              <w:jc w:val="center"/>
              <w:rPr>
                <w:sz w:val="18"/>
                <w:szCs w:val="18"/>
                <w:vertAlign w:val="superscript"/>
              </w:rPr>
            </w:pPr>
            <w:r>
              <w:t>FEMA Best Available</w:t>
            </w:r>
            <w:r>
              <w:rPr>
                <w:vertAlign w:val="superscript"/>
              </w:rPr>
              <w:t>3</w:t>
            </w:r>
            <w:r>
              <w:t xml:space="preserve"> </w:t>
            </w:r>
            <w:r>
              <w:rPr>
                <w:sz w:val="18"/>
                <w:szCs w:val="18"/>
              </w:rPr>
              <w:t>Preliminary, Draft, or Advisory Flood Hazard Data</w:t>
            </w:r>
            <w:r>
              <w:rPr>
                <w:sz w:val="18"/>
                <w:szCs w:val="18"/>
                <w:vertAlign w:val="superscript"/>
              </w:rPr>
              <w:t xml:space="preserve"> </w:t>
            </w:r>
          </w:p>
          <w:p w14:paraId="41D6497D" w14:textId="77777777" w:rsidR="008A34FA" w:rsidRDefault="008A34FA">
            <w:pPr>
              <w:jc w:val="center"/>
              <w:rPr>
                <w:b/>
                <w:bCs/>
                <w:vertAlign w:val="superscript"/>
              </w:rPr>
            </w:pPr>
            <w:r>
              <w:rPr>
                <w:b/>
                <w:bCs/>
                <w:sz w:val="18"/>
                <w:szCs w:val="18"/>
              </w:rPr>
              <w:t>(Circle Source)</w:t>
            </w:r>
          </w:p>
        </w:tc>
      </w:tr>
      <w:tr w:rsidR="008A34FA" w14:paraId="2CABD457" w14:textId="77777777" w:rsidTr="008A34FA">
        <w:tc>
          <w:tcPr>
            <w:tcW w:w="2335" w:type="dxa"/>
            <w:tcBorders>
              <w:top w:val="single" w:sz="4" w:space="0" w:color="auto"/>
              <w:left w:val="single" w:sz="4" w:space="0" w:color="auto"/>
              <w:bottom w:val="single" w:sz="4" w:space="0" w:color="auto"/>
              <w:right w:val="single" w:sz="4" w:space="0" w:color="auto"/>
            </w:tcBorders>
            <w:hideMark/>
          </w:tcPr>
          <w:p w14:paraId="01985D83" w14:textId="77777777" w:rsidR="008A34FA" w:rsidRDefault="008A34FA">
            <w:r>
              <w:t>Data Available (Yes/No)</w:t>
            </w:r>
          </w:p>
        </w:tc>
        <w:tc>
          <w:tcPr>
            <w:tcW w:w="2160" w:type="dxa"/>
            <w:gridSpan w:val="2"/>
            <w:tcBorders>
              <w:top w:val="single" w:sz="4" w:space="0" w:color="auto"/>
              <w:left w:val="single" w:sz="4" w:space="0" w:color="auto"/>
              <w:bottom w:val="single" w:sz="4" w:space="0" w:color="auto"/>
              <w:right w:val="single" w:sz="4" w:space="0" w:color="auto"/>
            </w:tcBorders>
          </w:tcPr>
          <w:p w14:paraId="4D48234F" w14:textId="77777777" w:rsidR="008A34FA" w:rsidRDefault="008A34FA"/>
        </w:tc>
        <w:tc>
          <w:tcPr>
            <w:tcW w:w="2340" w:type="dxa"/>
            <w:gridSpan w:val="2"/>
            <w:tcBorders>
              <w:top w:val="single" w:sz="4" w:space="0" w:color="auto"/>
              <w:left w:val="single" w:sz="4" w:space="0" w:color="auto"/>
              <w:bottom w:val="single" w:sz="4" w:space="0" w:color="auto"/>
              <w:right w:val="single" w:sz="4" w:space="0" w:color="auto"/>
            </w:tcBorders>
          </w:tcPr>
          <w:p w14:paraId="637F7ACB" w14:textId="1C37E132" w:rsidR="008A34FA" w:rsidRDefault="008A34FA"/>
        </w:tc>
        <w:tc>
          <w:tcPr>
            <w:tcW w:w="2537" w:type="dxa"/>
            <w:gridSpan w:val="2"/>
            <w:tcBorders>
              <w:top w:val="single" w:sz="4" w:space="0" w:color="auto"/>
              <w:left w:val="single" w:sz="4" w:space="0" w:color="auto"/>
              <w:bottom w:val="single" w:sz="4" w:space="0" w:color="auto"/>
              <w:right w:val="single" w:sz="4" w:space="0" w:color="auto"/>
            </w:tcBorders>
          </w:tcPr>
          <w:p w14:paraId="2C96B509" w14:textId="2E48CC7A" w:rsidR="008A34FA" w:rsidRDefault="008A34FA"/>
        </w:tc>
      </w:tr>
      <w:tr w:rsidR="008A34FA" w14:paraId="1D7AB299" w14:textId="77777777" w:rsidTr="008A34FA">
        <w:tc>
          <w:tcPr>
            <w:tcW w:w="2335" w:type="dxa"/>
            <w:tcBorders>
              <w:top w:val="single" w:sz="4" w:space="0" w:color="auto"/>
              <w:left w:val="single" w:sz="4" w:space="0" w:color="auto"/>
              <w:bottom w:val="single" w:sz="4" w:space="0" w:color="auto"/>
              <w:right w:val="single" w:sz="4" w:space="0" w:color="auto"/>
            </w:tcBorders>
            <w:hideMark/>
          </w:tcPr>
          <w:p w14:paraId="56FDDEAD" w14:textId="77777777" w:rsidR="008A34FA" w:rsidRDefault="008A34FA">
            <w:r>
              <w:t>Panel Number &amp; Date</w:t>
            </w:r>
          </w:p>
        </w:tc>
        <w:tc>
          <w:tcPr>
            <w:tcW w:w="2160" w:type="dxa"/>
            <w:gridSpan w:val="2"/>
            <w:tcBorders>
              <w:top w:val="single" w:sz="4" w:space="0" w:color="auto"/>
              <w:left w:val="single" w:sz="4" w:space="0" w:color="auto"/>
              <w:bottom w:val="single" w:sz="4" w:space="0" w:color="auto"/>
              <w:right w:val="single" w:sz="4" w:space="0" w:color="auto"/>
            </w:tcBorders>
          </w:tcPr>
          <w:p w14:paraId="64548137" w14:textId="3C426D73" w:rsidR="008A34FA" w:rsidRDefault="008A34FA"/>
        </w:tc>
        <w:tc>
          <w:tcPr>
            <w:tcW w:w="2340" w:type="dxa"/>
            <w:gridSpan w:val="2"/>
            <w:tcBorders>
              <w:top w:val="single" w:sz="4" w:space="0" w:color="auto"/>
              <w:left w:val="single" w:sz="4" w:space="0" w:color="auto"/>
              <w:bottom w:val="single" w:sz="4" w:space="0" w:color="auto"/>
              <w:right w:val="single" w:sz="4" w:space="0" w:color="auto"/>
            </w:tcBorders>
          </w:tcPr>
          <w:p w14:paraId="18EE0A2D" w14:textId="05737D11" w:rsidR="008A34FA" w:rsidRDefault="008A34FA"/>
        </w:tc>
        <w:tc>
          <w:tcPr>
            <w:tcW w:w="2537" w:type="dxa"/>
            <w:gridSpan w:val="2"/>
            <w:tcBorders>
              <w:top w:val="single" w:sz="4" w:space="0" w:color="auto"/>
              <w:left w:val="single" w:sz="4" w:space="0" w:color="auto"/>
              <w:bottom w:val="single" w:sz="4" w:space="0" w:color="auto"/>
              <w:right w:val="single" w:sz="4" w:space="0" w:color="auto"/>
            </w:tcBorders>
          </w:tcPr>
          <w:p w14:paraId="7F092919" w14:textId="00748E6A" w:rsidR="008A34FA" w:rsidRDefault="008A34FA"/>
        </w:tc>
      </w:tr>
      <w:tr w:rsidR="008A34FA" w14:paraId="7CB74274" w14:textId="77777777" w:rsidTr="008A34FA">
        <w:tc>
          <w:tcPr>
            <w:tcW w:w="2335" w:type="dxa"/>
            <w:tcBorders>
              <w:top w:val="single" w:sz="4" w:space="0" w:color="auto"/>
              <w:left w:val="single" w:sz="4" w:space="0" w:color="auto"/>
              <w:bottom w:val="single" w:sz="4" w:space="0" w:color="auto"/>
              <w:right w:val="single" w:sz="4" w:space="0" w:color="auto"/>
            </w:tcBorders>
            <w:hideMark/>
          </w:tcPr>
          <w:p w14:paraId="07225DA5" w14:textId="77777777" w:rsidR="008A34FA" w:rsidRDefault="008A34FA">
            <w:r>
              <w:t>Flood Zone Designation</w:t>
            </w:r>
          </w:p>
        </w:tc>
        <w:tc>
          <w:tcPr>
            <w:tcW w:w="2160" w:type="dxa"/>
            <w:gridSpan w:val="2"/>
            <w:tcBorders>
              <w:top w:val="single" w:sz="4" w:space="0" w:color="auto"/>
              <w:left w:val="single" w:sz="4" w:space="0" w:color="auto"/>
              <w:bottom w:val="single" w:sz="4" w:space="0" w:color="auto"/>
              <w:right w:val="single" w:sz="4" w:space="0" w:color="auto"/>
            </w:tcBorders>
            <w:hideMark/>
          </w:tcPr>
          <w:p w14:paraId="4C6F300C" w14:textId="77777777" w:rsidR="008A34FA" w:rsidRDefault="008A34FA" w:rsidP="00AE43AD">
            <w:pPr>
              <w:jc w:val="center"/>
            </w:pPr>
            <w:r>
              <w:t>N/A</w:t>
            </w:r>
          </w:p>
        </w:tc>
        <w:tc>
          <w:tcPr>
            <w:tcW w:w="2340" w:type="dxa"/>
            <w:gridSpan w:val="2"/>
            <w:tcBorders>
              <w:top w:val="single" w:sz="4" w:space="0" w:color="auto"/>
              <w:left w:val="single" w:sz="4" w:space="0" w:color="auto"/>
              <w:bottom w:val="single" w:sz="4" w:space="0" w:color="auto"/>
              <w:right w:val="single" w:sz="4" w:space="0" w:color="auto"/>
            </w:tcBorders>
          </w:tcPr>
          <w:p w14:paraId="60932389" w14:textId="6E3EE891" w:rsidR="008A34FA" w:rsidRDefault="008A34FA"/>
        </w:tc>
        <w:tc>
          <w:tcPr>
            <w:tcW w:w="2537" w:type="dxa"/>
            <w:gridSpan w:val="2"/>
            <w:tcBorders>
              <w:top w:val="single" w:sz="4" w:space="0" w:color="auto"/>
              <w:left w:val="single" w:sz="4" w:space="0" w:color="auto"/>
              <w:bottom w:val="single" w:sz="4" w:space="0" w:color="auto"/>
              <w:right w:val="single" w:sz="4" w:space="0" w:color="auto"/>
            </w:tcBorders>
          </w:tcPr>
          <w:p w14:paraId="07C71D2F" w14:textId="028D656F" w:rsidR="008A34FA" w:rsidRDefault="008A34FA"/>
        </w:tc>
      </w:tr>
      <w:tr w:rsidR="008A34FA" w14:paraId="25D9994F" w14:textId="77777777" w:rsidTr="008A34FA">
        <w:tc>
          <w:tcPr>
            <w:tcW w:w="2335" w:type="dxa"/>
            <w:tcBorders>
              <w:top w:val="single" w:sz="4" w:space="0" w:color="auto"/>
              <w:left w:val="single" w:sz="4" w:space="0" w:color="auto"/>
              <w:bottom w:val="single" w:sz="4" w:space="0" w:color="auto"/>
              <w:right w:val="single" w:sz="4" w:space="0" w:color="auto"/>
            </w:tcBorders>
            <w:hideMark/>
          </w:tcPr>
          <w:p w14:paraId="1D7D46B1" w14:textId="77777777" w:rsidR="008A34FA" w:rsidRDefault="008A34FA">
            <w:r>
              <w:t>Floodway (Yes/No)</w:t>
            </w:r>
          </w:p>
        </w:tc>
        <w:tc>
          <w:tcPr>
            <w:tcW w:w="2160" w:type="dxa"/>
            <w:gridSpan w:val="2"/>
            <w:tcBorders>
              <w:top w:val="single" w:sz="4" w:space="0" w:color="auto"/>
              <w:left w:val="single" w:sz="4" w:space="0" w:color="auto"/>
              <w:bottom w:val="single" w:sz="4" w:space="0" w:color="auto"/>
              <w:right w:val="single" w:sz="4" w:space="0" w:color="auto"/>
            </w:tcBorders>
          </w:tcPr>
          <w:p w14:paraId="6A0DB32A" w14:textId="48E489F5" w:rsidR="008A34FA" w:rsidRDefault="008A34FA"/>
        </w:tc>
        <w:tc>
          <w:tcPr>
            <w:tcW w:w="2340" w:type="dxa"/>
            <w:gridSpan w:val="2"/>
            <w:tcBorders>
              <w:top w:val="single" w:sz="4" w:space="0" w:color="auto"/>
              <w:left w:val="single" w:sz="4" w:space="0" w:color="auto"/>
              <w:bottom w:val="single" w:sz="4" w:space="0" w:color="auto"/>
              <w:right w:val="single" w:sz="4" w:space="0" w:color="auto"/>
            </w:tcBorders>
          </w:tcPr>
          <w:p w14:paraId="2A9F3B4F" w14:textId="5860FACC" w:rsidR="008A34FA" w:rsidRDefault="008A34FA"/>
        </w:tc>
        <w:tc>
          <w:tcPr>
            <w:tcW w:w="2537" w:type="dxa"/>
            <w:gridSpan w:val="2"/>
            <w:tcBorders>
              <w:top w:val="single" w:sz="4" w:space="0" w:color="auto"/>
              <w:left w:val="single" w:sz="4" w:space="0" w:color="auto"/>
              <w:bottom w:val="single" w:sz="4" w:space="0" w:color="auto"/>
              <w:right w:val="single" w:sz="4" w:space="0" w:color="auto"/>
            </w:tcBorders>
          </w:tcPr>
          <w:p w14:paraId="39B31280" w14:textId="0C8B74BB" w:rsidR="008A34FA" w:rsidRDefault="008A34FA"/>
        </w:tc>
      </w:tr>
      <w:tr w:rsidR="008A34FA" w14:paraId="3B183B18" w14:textId="77777777" w:rsidTr="008A34FA">
        <w:tc>
          <w:tcPr>
            <w:tcW w:w="2335" w:type="dxa"/>
            <w:tcBorders>
              <w:top w:val="single" w:sz="4" w:space="0" w:color="auto"/>
              <w:left w:val="single" w:sz="4" w:space="0" w:color="auto"/>
              <w:bottom w:val="single" w:sz="4" w:space="0" w:color="auto"/>
              <w:right w:val="single" w:sz="4" w:space="0" w:color="auto"/>
            </w:tcBorders>
            <w:hideMark/>
          </w:tcPr>
          <w:p w14:paraId="36B5D11B" w14:textId="77777777" w:rsidR="008A34FA" w:rsidRDefault="008A34FA">
            <w:pPr>
              <w:rPr>
                <w:vertAlign w:val="superscript"/>
              </w:rPr>
            </w:pPr>
            <w:r>
              <w:t>Design</w:t>
            </w:r>
            <w:r>
              <w:rPr>
                <w:vertAlign w:val="superscript"/>
              </w:rPr>
              <w:t>1</w:t>
            </w:r>
            <w:r>
              <w:t xml:space="preserve"> or Base Flood Elevation</w:t>
            </w:r>
            <w:r>
              <w:rPr>
                <w:vertAlign w:val="superscript"/>
              </w:rPr>
              <w:t>2, 3</w:t>
            </w:r>
          </w:p>
        </w:tc>
        <w:tc>
          <w:tcPr>
            <w:tcW w:w="2160" w:type="dxa"/>
            <w:gridSpan w:val="2"/>
            <w:tcBorders>
              <w:top w:val="single" w:sz="4" w:space="0" w:color="auto"/>
              <w:left w:val="single" w:sz="4" w:space="0" w:color="auto"/>
              <w:bottom w:val="single" w:sz="4" w:space="0" w:color="auto"/>
              <w:right w:val="single" w:sz="4" w:space="0" w:color="auto"/>
            </w:tcBorders>
          </w:tcPr>
          <w:p w14:paraId="7823D963" w14:textId="661F2B00" w:rsidR="008A34FA" w:rsidRDefault="008A34FA"/>
        </w:tc>
        <w:tc>
          <w:tcPr>
            <w:tcW w:w="2340" w:type="dxa"/>
            <w:gridSpan w:val="2"/>
            <w:tcBorders>
              <w:top w:val="single" w:sz="4" w:space="0" w:color="auto"/>
              <w:left w:val="single" w:sz="4" w:space="0" w:color="auto"/>
              <w:bottom w:val="single" w:sz="4" w:space="0" w:color="auto"/>
              <w:right w:val="single" w:sz="4" w:space="0" w:color="auto"/>
            </w:tcBorders>
          </w:tcPr>
          <w:p w14:paraId="1257B057" w14:textId="64FB5E2E" w:rsidR="008A34FA" w:rsidRDefault="008A34FA"/>
        </w:tc>
        <w:tc>
          <w:tcPr>
            <w:tcW w:w="2537" w:type="dxa"/>
            <w:gridSpan w:val="2"/>
            <w:tcBorders>
              <w:top w:val="single" w:sz="4" w:space="0" w:color="auto"/>
              <w:left w:val="single" w:sz="4" w:space="0" w:color="auto"/>
              <w:bottom w:val="single" w:sz="4" w:space="0" w:color="auto"/>
              <w:right w:val="single" w:sz="4" w:space="0" w:color="auto"/>
            </w:tcBorders>
          </w:tcPr>
          <w:p w14:paraId="4914B95F" w14:textId="49136DB3" w:rsidR="008A34FA" w:rsidRDefault="008A34FA"/>
        </w:tc>
      </w:tr>
      <w:tr w:rsidR="008A34FA" w14:paraId="1CAD18A2" w14:textId="77777777" w:rsidTr="008A34FA">
        <w:tc>
          <w:tcPr>
            <w:tcW w:w="2335" w:type="dxa"/>
            <w:tcBorders>
              <w:top w:val="single" w:sz="4" w:space="0" w:color="auto"/>
              <w:left w:val="single" w:sz="4" w:space="0" w:color="auto"/>
              <w:bottom w:val="single" w:sz="4" w:space="0" w:color="auto"/>
              <w:right w:val="single" w:sz="4" w:space="0" w:color="auto"/>
            </w:tcBorders>
            <w:hideMark/>
          </w:tcPr>
          <w:p w14:paraId="2B9FC96F" w14:textId="77777777" w:rsidR="008A34FA" w:rsidRDefault="008A34FA">
            <w:r>
              <w:t>Vertical Datum^</w:t>
            </w:r>
          </w:p>
        </w:tc>
        <w:tc>
          <w:tcPr>
            <w:tcW w:w="2160" w:type="dxa"/>
            <w:gridSpan w:val="2"/>
            <w:tcBorders>
              <w:top w:val="single" w:sz="4" w:space="0" w:color="auto"/>
              <w:left w:val="single" w:sz="4" w:space="0" w:color="auto"/>
              <w:bottom w:val="single" w:sz="4" w:space="0" w:color="auto"/>
              <w:right w:val="single" w:sz="4" w:space="0" w:color="auto"/>
            </w:tcBorders>
          </w:tcPr>
          <w:p w14:paraId="2BFF6644" w14:textId="77777777" w:rsidR="008A34FA" w:rsidRDefault="008A34FA"/>
        </w:tc>
        <w:tc>
          <w:tcPr>
            <w:tcW w:w="2340" w:type="dxa"/>
            <w:gridSpan w:val="2"/>
            <w:tcBorders>
              <w:top w:val="single" w:sz="4" w:space="0" w:color="auto"/>
              <w:left w:val="single" w:sz="4" w:space="0" w:color="auto"/>
              <w:bottom w:val="single" w:sz="4" w:space="0" w:color="auto"/>
              <w:right w:val="single" w:sz="4" w:space="0" w:color="auto"/>
            </w:tcBorders>
          </w:tcPr>
          <w:p w14:paraId="0003085D" w14:textId="52ABF93E" w:rsidR="008A34FA" w:rsidRDefault="005E4F3B">
            <w:r>
              <w:t>NAVD 88</w:t>
            </w:r>
          </w:p>
        </w:tc>
        <w:tc>
          <w:tcPr>
            <w:tcW w:w="2537" w:type="dxa"/>
            <w:gridSpan w:val="2"/>
            <w:tcBorders>
              <w:top w:val="single" w:sz="4" w:space="0" w:color="auto"/>
              <w:left w:val="single" w:sz="4" w:space="0" w:color="auto"/>
              <w:bottom w:val="single" w:sz="4" w:space="0" w:color="auto"/>
              <w:right w:val="single" w:sz="4" w:space="0" w:color="auto"/>
            </w:tcBorders>
          </w:tcPr>
          <w:p w14:paraId="0F647A1B" w14:textId="77777777" w:rsidR="008A34FA" w:rsidRDefault="008A34FA"/>
        </w:tc>
      </w:tr>
      <w:tr w:rsidR="008A34FA" w14:paraId="03309EB1" w14:textId="77777777" w:rsidTr="008A34FA">
        <w:trPr>
          <w:trHeight w:val="332"/>
        </w:trPr>
        <w:tc>
          <w:tcPr>
            <w:tcW w:w="6835" w:type="dxa"/>
            <w:gridSpan w:val="5"/>
            <w:tcBorders>
              <w:top w:val="single" w:sz="4" w:space="0" w:color="auto"/>
              <w:left w:val="single" w:sz="4" w:space="0" w:color="auto"/>
              <w:bottom w:val="single" w:sz="4" w:space="0" w:color="auto"/>
              <w:right w:val="single" w:sz="4" w:space="0" w:color="auto"/>
            </w:tcBorders>
            <w:hideMark/>
          </w:tcPr>
          <w:p w14:paraId="3796B058" w14:textId="77777777" w:rsidR="008A34FA" w:rsidRDefault="008A34FA">
            <w:pPr>
              <w:jc w:val="right"/>
              <w:rPr>
                <w:sz w:val="18"/>
                <w:szCs w:val="18"/>
              </w:rPr>
            </w:pPr>
            <w:r>
              <w:rPr>
                <w:sz w:val="17"/>
                <w:szCs w:val="17"/>
              </w:rPr>
              <w:t>^</w:t>
            </w:r>
            <w:r>
              <w:rPr>
                <w:sz w:val="17"/>
                <w:szCs w:val="17"/>
                <w:vertAlign w:val="superscript"/>
              </w:rPr>
              <w:t>4</w:t>
            </w:r>
            <w:r>
              <w:rPr>
                <w:sz w:val="17"/>
                <w:szCs w:val="17"/>
              </w:rPr>
              <w:t>Resulting Elevations below must be in same datum, if conversion factor needed, note here:</w:t>
            </w:r>
            <w:r>
              <w:rPr>
                <w:sz w:val="18"/>
                <w:szCs w:val="18"/>
              </w:rPr>
              <w:t xml:space="preserve"> </w:t>
            </w:r>
            <w:r>
              <w:rPr>
                <w:sz w:val="20"/>
                <w:szCs w:val="20"/>
              </w:rPr>
              <w:t>NAVD88 = NGVD29 - ______ ft.</w:t>
            </w:r>
          </w:p>
        </w:tc>
        <w:tc>
          <w:tcPr>
            <w:tcW w:w="2537"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2AF7E59E" w14:textId="77777777" w:rsidR="008A34FA" w:rsidRDefault="008A34FA"/>
        </w:tc>
      </w:tr>
      <w:tr w:rsidR="00D36773" w14:paraId="5992FBCB" w14:textId="77777777" w:rsidTr="00D36773">
        <w:tc>
          <w:tcPr>
            <w:tcW w:w="2335" w:type="dxa"/>
            <w:tcBorders>
              <w:top w:val="single" w:sz="4" w:space="0" w:color="auto"/>
              <w:left w:val="single" w:sz="4" w:space="0" w:color="auto"/>
              <w:bottom w:val="single" w:sz="4" w:space="0" w:color="auto"/>
              <w:right w:val="single" w:sz="4" w:space="0" w:color="auto"/>
            </w:tcBorders>
            <w:hideMark/>
          </w:tcPr>
          <w:p w14:paraId="6A241FFC" w14:textId="042CA43B" w:rsidR="00D36773" w:rsidRPr="00D36773" w:rsidRDefault="002812AA" w:rsidP="00D36773">
            <w:pPr>
              <w:jc w:val="right"/>
              <w:rPr>
                <w:b/>
                <w:bCs/>
                <w:sz w:val="18"/>
                <w:szCs w:val="18"/>
              </w:rPr>
            </w:pPr>
            <w:r>
              <w:rPr>
                <w:b/>
                <w:bCs/>
                <w:sz w:val="18"/>
                <w:szCs w:val="18"/>
              </w:rPr>
              <w:t>Riverine Req.</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EBE449" w14:textId="18F35F08" w:rsidR="00D36773" w:rsidRDefault="00D36773" w:rsidP="00D36773">
            <w:r>
              <w:t>+2</w:t>
            </w:r>
            <w:r w:rsidR="005E4F3B">
              <w:t xml:space="preserve"> </w:t>
            </w:r>
          </w:p>
        </w:tc>
        <w:tc>
          <w:tcPr>
            <w:tcW w:w="450" w:type="dxa"/>
            <w:tcBorders>
              <w:top w:val="single" w:sz="4" w:space="0" w:color="auto"/>
              <w:left w:val="single" w:sz="4" w:space="0" w:color="auto"/>
              <w:bottom w:val="single" w:sz="4" w:space="0" w:color="auto"/>
              <w:right w:val="single" w:sz="4" w:space="0" w:color="auto"/>
            </w:tcBorders>
            <w:hideMark/>
          </w:tcPr>
          <w:p w14:paraId="22A180EA" w14:textId="01592653" w:rsidR="00D36773" w:rsidRDefault="00D36773" w:rsidP="00D36773">
            <w:r>
              <w:t>+3</w:t>
            </w:r>
          </w:p>
        </w:tc>
        <w:tc>
          <w:tcPr>
            <w:tcW w:w="1890" w:type="dxa"/>
            <w:tcBorders>
              <w:top w:val="single" w:sz="4" w:space="0" w:color="auto"/>
              <w:left w:val="single" w:sz="4" w:space="0" w:color="auto"/>
              <w:bottom w:val="single" w:sz="4" w:space="0" w:color="auto"/>
              <w:right w:val="single" w:sz="4" w:space="0" w:color="auto"/>
            </w:tcBorders>
          </w:tcPr>
          <w:p w14:paraId="28DB53EC" w14:textId="58B7E65A" w:rsidR="00D36773" w:rsidRDefault="00D36773" w:rsidP="00D36773"/>
        </w:tc>
        <w:tc>
          <w:tcPr>
            <w:tcW w:w="450" w:type="dxa"/>
            <w:tcBorders>
              <w:top w:val="single" w:sz="4" w:space="0" w:color="auto"/>
              <w:left w:val="single" w:sz="4" w:space="0" w:color="auto"/>
              <w:bottom w:val="single" w:sz="4" w:space="0" w:color="auto"/>
              <w:right w:val="single" w:sz="4" w:space="0" w:color="auto"/>
            </w:tcBorders>
            <w:hideMark/>
          </w:tcPr>
          <w:p w14:paraId="012F4015" w14:textId="2F7E8A7F" w:rsidR="00D36773" w:rsidRDefault="00D36773" w:rsidP="00D36773">
            <w:r>
              <w:t>+3</w:t>
            </w:r>
          </w:p>
        </w:tc>
        <w:tc>
          <w:tcPr>
            <w:tcW w:w="2087" w:type="dxa"/>
            <w:tcBorders>
              <w:top w:val="single" w:sz="4" w:space="0" w:color="auto"/>
              <w:left w:val="single" w:sz="4" w:space="0" w:color="auto"/>
              <w:bottom w:val="single" w:sz="4" w:space="0" w:color="auto"/>
              <w:right w:val="single" w:sz="4" w:space="0" w:color="auto"/>
            </w:tcBorders>
          </w:tcPr>
          <w:p w14:paraId="0CBA13B7" w14:textId="4B917359" w:rsidR="00D36773" w:rsidRDefault="00D36773" w:rsidP="00D36773"/>
        </w:tc>
      </w:tr>
      <w:tr w:rsidR="00D36773" w14:paraId="491B0A8F" w14:textId="77777777" w:rsidTr="008A34FA">
        <w:tc>
          <w:tcPr>
            <w:tcW w:w="2335" w:type="dxa"/>
            <w:tcBorders>
              <w:top w:val="single" w:sz="4" w:space="0" w:color="auto"/>
              <w:left w:val="single" w:sz="4" w:space="0" w:color="auto"/>
              <w:bottom w:val="single" w:sz="4" w:space="0" w:color="auto"/>
              <w:right w:val="single" w:sz="4" w:space="0" w:color="auto"/>
            </w:tcBorders>
          </w:tcPr>
          <w:p w14:paraId="76D27572" w14:textId="77777777" w:rsidR="00D36773" w:rsidRDefault="00D36773" w:rsidP="00D36773">
            <w:pPr>
              <w:jc w:val="right"/>
            </w:pPr>
          </w:p>
          <w:p w14:paraId="02F07EB8" w14:textId="77777777" w:rsidR="00D36773" w:rsidRDefault="00D36773" w:rsidP="00D36773">
            <w:pPr>
              <w:jc w:val="right"/>
            </w:pPr>
          </w:p>
          <w:p w14:paraId="5F3A0653" w14:textId="77777777" w:rsidR="00D36773" w:rsidRDefault="00D36773" w:rsidP="00D36773">
            <w:pPr>
              <w:jc w:val="right"/>
            </w:pPr>
            <w:r>
              <w:t>Resulting Elevation</w:t>
            </w:r>
          </w:p>
        </w:tc>
        <w:tc>
          <w:tcPr>
            <w:tcW w:w="2160" w:type="dxa"/>
            <w:gridSpan w:val="2"/>
            <w:tcBorders>
              <w:top w:val="single" w:sz="4" w:space="0" w:color="auto"/>
              <w:left w:val="single" w:sz="4" w:space="0" w:color="auto"/>
              <w:bottom w:val="single" w:sz="4" w:space="0" w:color="auto"/>
              <w:right w:val="single" w:sz="4" w:space="0" w:color="auto"/>
            </w:tcBorders>
            <w:hideMark/>
          </w:tcPr>
          <w:p w14:paraId="29A8D195" w14:textId="77777777" w:rsidR="00D36773" w:rsidRDefault="00D36773" w:rsidP="00D36773">
            <w:pPr>
              <w:rPr>
                <w:sz w:val="18"/>
                <w:szCs w:val="18"/>
              </w:rPr>
            </w:pPr>
            <w:r>
              <w:rPr>
                <w:sz w:val="18"/>
                <w:szCs w:val="18"/>
                <w:highlight w:val="lightGray"/>
              </w:rPr>
              <w:t>Box A</w:t>
            </w:r>
          </w:p>
          <w:p w14:paraId="3A40D70B" w14:textId="77777777" w:rsidR="00D36773" w:rsidRDefault="00D36773" w:rsidP="00D36773">
            <w:pPr>
              <w:spacing w:after="100" w:afterAutospacing="1"/>
              <w:rPr>
                <w:sz w:val="18"/>
                <w:szCs w:val="18"/>
              </w:rPr>
            </w:pPr>
          </w:p>
          <w:p w14:paraId="501181CF" w14:textId="1A4AFCCA" w:rsidR="00D36773" w:rsidRDefault="00D36773" w:rsidP="00D36773">
            <w:pPr>
              <w:spacing w:after="100" w:afterAutospacing="1"/>
              <w:rPr>
                <w:sz w:val="18"/>
                <w:szCs w:val="18"/>
              </w:rPr>
            </w:pPr>
            <w:r>
              <w:rPr>
                <w:sz w:val="18"/>
                <w:szCs w:val="18"/>
              </w:rPr>
              <w:t xml:space="preserve">  </w:t>
            </w:r>
            <w:r w:rsidRPr="00B45FC1">
              <w:rPr>
                <w:sz w:val="18"/>
                <w:szCs w:val="18"/>
              </w:rPr>
              <w:t>NGVD29         NAVD88</w:t>
            </w:r>
          </w:p>
        </w:tc>
        <w:tc>
          <w:tcPr>
            <w:tcW w:w="2340" w:type="dxa"/>
            <w:gridSpan w:val="2"/>
            <w:tcBorders>
              <w:top w:val="single" w:sz="4" w:space="0" w:color="auto"/>
              <w:left w:val="single" w:sz="4" w:space="0" w:color="auto"/>
              <w:bottom w:val="single" w:sz="4" w:space="0" w:color="auto"/>
              <w:right w:val="single" w:sz="4" w:space="0" w:color="auto"/>
            </w:tcBorders>
            <w:hideMark/>
          </w:tcPr>
          <w:p w14:paraId="34E8014E" w14:textId="77777777" w:rsidR="00D36773" w:rsidRDefault="00D36773" w:rsidP="00D36773">
            <w:pPr>
              <w:spacing w:after="100" w:afterAutospacing="1"/>
              <w:rPr>
                <w:sz w:val="18"/>
                <w:szCs w:val="18"/>
              </w:rPr>
            </w:pPr>
            <w:r>
              <w:rPr>
                <w:sz w:val="18"/>
                <w:szCs w:val="18"/>
                <w:highlight w:val="lightGray"/>
              </w:rPr>
              <w:t>Box B</w:t>
            </w:r>
          </w:p>
          <w:p w14:paraId="0C940447" w14:textId="77777777" w:rsidR="00D36773" w:rsidRDefault="00D36773" w:rsidP="00D36773">
            <w:pPr>
              <w:spacing w:after="100" w:afterAutospacing="1"/>
              <w:contextualSpacing/>
              <w:rPr>
                <w:rFonts w:cstheme="minorHAnsi"/>
                <w:sz w:val="18"/>
                <w:szCs w:val="18"/>
              </w:rPr>
            </w:pPr>
          </w:p>
          <w:p w14:paraId="4AADC302" w14:textId="5D82AB66" w:rsidR="00D36773" w:rsidRDefault="00D36773" w:rsidP="00D36773">
            <w:pPr>
              <w:spacing w:after="100" w:afterAutospacing="1"/>
              <w:contextualSpacing/>
            </w:pPr>
            <w:r>
              <w:rPr>
                <w:rFonts w:cstheme="minorHAnsi"/>
                <w:sz w:val="18"/>
                <w:szCs w:val="18"/>
              </w:rPr>
              <w:t xml:space="preserve">   </w:t>
            </w:r>
            <w:r w:rsidRPr="00C24A38">
              <w:rPr>
                <w:rFonts w:cstheme="minorHAnsi"/>
                <w:sz w:val="18"/>
                <w:szCs w:val="18"/>
              </w:rPr>
              <w:t xml:space="preserve">NGVD29 </w:t>
            </w:r>
            <w:r>
              <w:rPr>
                <w:rFonts w:cstheme="minorHAnsi"/>
                <w:sz w:val="18"/>
                <w:szCs w:val="18"/>
              </w:rPr>
              <w:t xml:space="preserve">        </w:t>
            </w:r>
            <w:r w:rsidRPr="00C24A38">
              <w:rPr>
                <w:rFonts w:cstheme="minorHAnsi"/>
                <w:sz w:val="18"/>
                <w:szCs w:val="18"/>
              </w:rPr>
              <w:t>NAVD88</w:t>
            </w:r>
          </w:p>
        </w:tc>
        <w:tc>
          <w:tcPr>
            <w:tcW w:w="2537" w:type="dxa"/>
            <w:gridSpan w:val="2"/>
            <w:tcBorders>
              <w:top w:val="single" w:sz="4" w:space="0" w:color="auto"/>
              <w:left w:val="single" w:sz="4" w:space="0" w:color="auto"/>
              <w:bottom w:val="single" w:sz="4" w:space="0" w:color="auto"/>
              <w:right w:val="single" w:sz="4" w:space="0" w:color="auto"/>
            </w:tcBorders>
            <w:hideMark/>
          </w:tcPr>
          <w:p w14:paraId="05A18017" w14:textId="1AE03924" w:rsidR="00D36773" w:rsidRDefault="00D36773" w:rsidP="00D36773">
            <w:pPr>
              <w:spacing w:after="100" w:afterAutospacing="1"/>
              <w:rPr>
                <w:sz w:val="18"/>
                <w:szCs w:val="18"/>
              </w:rPr>
            </w:pPr>
            <w:r>
              <w:rPr>
                <w:sz w:val="18"/>
                <w:szCs w:val="18"/>
                <w:highlight w:val="lightGray"/>
              </w:rPr>
              <w:t xml:space="preserve">Box C </w:t>
            </w:r>
          </w:p>
          <w:p w14:paraId="071EF148" w14:textId="0E0352DF" w:rsidR="00D36773" w:rsidRDefault="00D36773" w:rsidP="00D36773">
            <w:pPr>
              <w:spacing w:after="100" w:afterAutospacing="1"/>
              <w:jc w:val="right"/>
            </w:pPr>
            <w:r>
              <w:rPr>
                <w:rFonts w:cstheme="minorHAnsi"/>
                <w:sz w:val="18"/>
                <w:szCs w:val="18"/>
              </w:rPr>
              <w:t xml:space="preserve">                                         </w:t>
            </w:r>
            <w:r w:rsidRPr="00C24A38">
              <w:rPr>
                <w:rFonts w:cstheme="minorHAnsi"/>
                <w:sz w:val="18"/>
                <w:szCs w:val="18"/>
              </w:rPr>
              <w:t>NAVD88</w:t>
            </w:r>
            <w:r>
              <w:rPr>
                <w:rFonts w:cstheme="minorHAnsi"/>
                <w:sz w:val="18"/>
                <w:szCs w:val="18"/>
              </w:rPr>
              <w:t>D</w:t>
            </w:r>
          </w:p>
        </w:tc>
      </w:tr>
      <w:tr w:rsidR="00D36773" w14:paraId="5D81162D" w14:textId="77777777" w:rsidTr="008A34FA">
        <w:tc>
          <w:tcPr>
            <w:tcW w:w="9372" w:type="dxa"/>
            <w:gridSpan w:val="7"/>
            <w:tcBorders>
              <w:top w:val="single" w:sz="4" w:space="0" w:color="auto"/>
              <w:left w:val="single" w:sz="4" w:space="0" w:color="auto"/>
              <w:bottom w:val="single" w:sz="4" w:space="0" w:color="auto"/>
              <w:right w:val="single" w:sz="4" w:space="0" w:color="auto"/>
            </w:tcBorders>
            <w:shd w:val="clear" w:color="auto" w:fill="C00000"/>
            <w:hideMark/>
          </w:tcPr>
          <w:p w14:paraId="2D70DAA7" w14:textId="0617F3A6" w:rsidR="00D36773" w:rsidRDefault="00D36773" w:rsidP="00D36773">
            <w:r>
              <w:t xml:space="preserve">If none of the above data is available and/or the project is in a watershed 50 acres or greater in size, licensed NJ Professional Engineers may use NJFHACA Method 5 or 6 to approximate the DFE for design purposes, however, </w:t>
            </w:r>
            <w:r w:rsidRPr="00E7647B">
              <w:rPr>
                <w:u w:val="single"/>
              </w:rPr>
              <w:t xml:space="preserve">an unexpired Flood Hazard Verification Letter </w:t>
            </w:r>
            <w:r w:rsidR="00E7647B" w:rsidRPr="00E7647B">
              <w:rPr>
                <w:u w:val="single"/>
              </w:rPr>
              <w:t>dated July 17</w:t>
            </w:r>
            <w:r w:rsidR="00E7647B" w:rsidRPr="00E7647B">
              <w:rPr>
                <w:u w:val="single"/>
                <w:vertAlign w:val="superscript"/>
              </w:rPr>
              <w:t>th</w:t>
            </w:r>
            <w:r w:rsidR="00E7647B" w:rsidRPr="00E7647B">
              <w:rPr>
                <w:u w:val="single"/>
              </w:rPr>
              <w:t>, 2023 and later,</w:t>
            </w:r>
            <w:r w:rsidR="00E7647B">
              <w:t xml:space="preserve"> </w:t>
            </w:r>
            <w:r>
              <w:t>which includes a Flood Hazard Design Elevation is necessary to ensure compliance with State standards</w:t>
            </w:r>
            <w:r>
              <w:rPr>
                <w:color w:val="FFFFFF" w:themeColor="background1"/>
              </w:rPr>
              <w:t xml:space="preserve">.  Enter elevation in Box D.  </w:t>
            </w:r>
          </w:p>
        </w:tc>
      </w:tr>
      <w:tr w:rsidR="00D36773" w14:paraId="29633DB8" w14:textId="77777777" w:rsidTr="008A34FA">
        <w:tc>
          <w:tcPr>
            <w:tcW w:w="43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3CB090" w14:textId="77777777" w:rsidR="00D36773" w:rsidRDefault="00D36773" w:rsidP="00D36773">
            <w:r>
              <w:t>Date of Letter Verifying the NJ Flood Hazard  Design Flood Elevation (FHDFE):</w:t>
            </w:r>
          </w:p>
          <w:p w14:paraId="7F4E5395" w14:textId="77777777" w:rsidR="00D36773" w:rsidRDefault="00D36773" w:rsidP="00D36773"/>
          <w:p w14:paraId="7AE98212" w14:textId="77777777" w:rsidR="00D36773" w:rsidRDefault="00D36773" w:rsidP="00D36773"/>
        </w:tc>
        <w:tc>
          <w:tcPr>
            <w:tcW w:w="5034"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6B2FF1FC" w14:textId="2602F513" w:rsidR="00D36773" w:rsidRDefault="00D36773" w:rsidP="00D36773">
            <w:pPr>
              <w:rPr>
                <w:sz w:val="18"/>
                <w:szCs w:val="18"/>
              </w:rPr>
            </w:pPr>
            <w:r>
              <w:rPr>
                <w:sz w:val="18"/>
                <w:szCs w:val="18"/>
                <w:highlight w:val="lightGray"/>
              </w:rPr>
              <w:t>Box D</w:t>
            </w:r>
            <w:r w:rsidR="007C2E59">
              <w:rPr>
                <w:sz w:val="18"/>
                <w:szCs w:val="18"/>
              </w:rPr>
              <w:t xml:space="preserve"> </w:t>
            </w:r>
          </w:p>
        </w:tc>
      </w:tr>
      <w:tr w:rsidR="00D36773" w14:paraId="7302A5BC" w14:textId="77777777" w:rsidTr="008A34FA">
        <w:tc>
          <w:tcPr>
            <w:tcW w:w="9372"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5F438858" w14:textId="77777777" w:rsidR="00D36773" w:rsidRDefault="00D36773" w:rsidP="00D36773">
            <w:pPr>
              <w:jc w:val="center"/>
              <w:rPr>
                <w:b/>
                <w:bCs/>
                <w:i/>
                <w:iCs/>
              </w:rPr>
            </w:pPr>
            <w:r>
              <w:rPr>
                <w:b/>
                <w:bCs/>
                <w:i/>
                <w:iCs/>
              </w:rPr>
              <w:t xml:space="preserve">Select highest elevation from </w:t>
            </w:r>
            <w:r>
              <w:rPr>
                <w:b/>
                <w:bCs/>
                <w:i/>
                <w:iCs/>
                <w:highlight w:val="lightGray"/>
              </w:rPr>
              <w:t>Box A, B, C, and D</w:t>
            </w:r>
            <w:r>
              <w:rPr>
                <w:b/>
                <w:bCs/>
                <w:i/>
                <w:iCs/>
              </w:rPr>
              <w:t xml:space="preserve"> to determine the </w:t>
            </w:r>
          </w:p>
          <w:p w14:paraId="3CD28344" w14:textId="77777777" w:rsidR="00D36773" w:rsidRDefault="00D36773" w:rsidP="00D36773">
            <w:pPr>
              <w:jc w:val="center"/>
              <w:rPr>
                <w:b/>
                <w:bCs/>
                <w:i/>
                <w:iCs/>
              </w:rPr>
            </w:pPr>
            <w:r>
              <w:rPr>
                <w:b/>
                <w:bCs/>
                <w:i/>
                <w:iCs/>
              </w:rPr>
              <w:t xml:space="preserve">New Jersey Flood Hazard Design Flood Elevation (FHDFE) and input into </w:t>
            </w:r>
            <w:r>
              <w:rPr>
                <w:b/>
                <w:bCs/>
                <w:i/>
                <w:iCs/>
                <w:highlight w:val="lightGray"/>
                <w:shd w:val="clear" w:color="auto" w:fill="E7E6E6" w:themeFill="background2"/>
              </w:rPr>
              <w:t>Box E</w:t>
            </w:r>
            <w:r>
              <w:rPr>
                <w:b/>
                <w:bCs/>
                <w:i/>
                <w:iCs/>
              </w:rPr>
              <w:t xml:space="preserve"> </w:t>
            </w:r>
          </w:p>
        </w:tc>
      </w:tr>
    </w:tbl>
    <w:p w14:paraId="479D1BED" w14:textId="77777777" w:rsidR="008A34FA" w:rsidRDefault="008A34FA" w:rsidP="008A34FA">
      <w:pPr>
        <w:spacing w:after="0"/>
        <w:rPr>
          <w:sz w:val="18"/>
          <w:szCs w:val="18"/>
        </w:rPr>
      </w:pPr>
      <w:r>
        <w:rPr>
          <w:sz w:val="20"/>
          <w:szCs w:val="20"/>
          <w:vertAlign w:val="superscript"/>
        </w:rPr>
        <w:t>1</w:t>
      </w:r>
      <w:r>
        <w:rPr>
          <w:sz w:val="18"/>
          <w:szCs w:val="18"/>
        </w:rPr>
        <w:t>Use Appendix 2 of the FHACA Rules (N.J.A.C. 7:13) to identify state-studied waters; or visit</w:t>
      </w:r>
      <w:r>
        <w:t xml:space="preserve"> </w:t>
      </w:r>
      <w:proofErr w:type="gramStart"/>
      <w:r>
        <w:rPr>
          <w:sz w:val="18"/>
          <w:szCs w:val="18"/>
        </w:rPr>
        <w:t>https://www.nj.gov/dep/floodcontrol/studied_streams.htm</w:t>
      </w:r>
      <w:proofErr w:type="gramEnd"/>
    </w:p>
    <w:p w14:paraId="71452C09" w14:textId="77777777" w:rsidR="008A34FA" w:rsidRDefault="008A34FA" w:rsidP="008A34FA">
      <w:pPr>
        <w:spacing w:after="0"/>
        <w:rPr>
          <w:sz w:val="18"/>
          <w:szCs w:val="18"/>
          <w:vertAlign w:val="superscript"/>
        </w:rPr>
      </w:pPr>
      <w:r>
        <w:rPr>
          <w:sz w:val="20"/>
          <w:szCs w:val="20"/>
          <w:vertAlign w:val="superscript"/>
        </w:rPr>
        <w:t>2</w:t>
      </w:r>
      <w:hyperlink r:id="rId8" w:history="1">
        <w:r>
          <w:rPr>
            <w:rStyle w:val="Hyperlink"/>
            <w:sz w:val="18"/>
            <w:szCs w:val="18"/>
          </w:rPr>
          <w:t>https://msc.fema.gov/portal/home</w:t>
        </w:r>
      </w:hyperlink>
    </w:p>
    <w:p w14:paraId="05B7466A" w14:textId="77777777" w:rsidR="008A34FA" w:rsidRDefault="008A34FA" w:rsidP="005D11AD">
      <w:pPr>
        <w:spacing w:after="0"/>
        <w:ind w:right="450"/>
        <w:rPr>
          <w:sz w:val="24"/>
          <w:szCs w:val="24"/>
        </w:rPr>
      </w:pPr>
      <w:r>
        <w:rPr>
          <w:sz w:val="20"/>
          <w:szCs w:val="20"/>
          <w:vertAlign w:val="superscript"/>
        </w:rPr>
        <w:t>3</w:t>
      </w:r>
      <w:r>
        <w:rPr>
          <w:sz w:val="18"/>
          <w:szCs w:val="18"/>
          <w:vertAlign w:val="superscript"/>
        </w:rPr>
        <w:t xml:space="preserve"> </w:t>
      </w:r>
      <w:r>
        <w:rPr>
          <w:sz w:val="18"/>
          <w:szCs w:val="18"/>
        </w:rPr>
        <w:t>The most recent available preliminary flood risk guidance FEMA has provided.  The Best Available Flood Hazard Data may be depicted on but not limited to Advisory Flood Hazard Area Maps, Work Maps or Preliminary FIS and FIRM.</w:t>
      </w:r>
      <w:r>
        <w:rPr>
          <w:sz w:val="24"/>
          <w:szCs w:val="24"/>
        </w:rPr>
        <w:t xml:space="preserve"> </w:t>
      </w:r>
    </w:p>
    <w:p w14:paraId="63150EC5" w14:textId="77777777" w:rsidR="008A34FA" w:rsidRDefault="008A34FA" w:rsidP="008A34FA">
      <w:pPr>
        <w:spacing w:after="0"/>
        <w:rPr>
          <w:sz w:val="24"/>
          <w:szCs w:val="24"/>
        </w:rPr>
      </w:pPr>
      <w:r>
        <w:rPr>
          <w:sz w:val="20"/>
          <w:szCs w:val="20"/>
          <w:vertAlign w:val="superscript"/>
        </w:rPr>
        <w:t>4</w:t>
      </w:r>
      <w:r>
        <w:rPr>
          <w:sz w:val="18"/>
          <w:szCs w:val="18"/>
        </w:rPr>
        <w:t xml:space="preserve">Vertical datum conversion factor sources: FIS report or </w:t>
      </w:r>
      <w:hyperlink r:id="rId9" w:history="1">
        <w:r>
          <w:rPr>
            <w:rStyle w:val="Hyperlink"/>
            <w:sz w:val="18"/>
            <w:szCs w:val="18"/>
          </w:rPr>
          <w:t>https://vdatum.noaa.gov/runapp_agreement.php</w:t>
        </w:r>
      </w:hyperlink>
    </w:p>
    <w:p w14:paraId="11E549FE" w14:textId="1008A6BD" w:rsidR="008A34FA" w:rsidRDefault="008A34FA" w:rsidP="005D11AD">
      <w:pPr>
        <w:spacing w:after="0"/>
        <w:ind w:right="450"/>
        <w:rPr>
          <w:sz w:val="18"/>
          <w:szCs w:val="18"/>
        </w:rPr>
      </w:pPr>
      <w:r>
        <w:rPr>
          <w:noProof/>
        </w:rPr>
        <mc:AlternateContent>
          <mc:Choice Requires="wps">
            <w:drawing>
              <wp:anchor distT="0" distB="0" distL="114300" distR="114300" simplePos="0" relativeHeight="251682816" behindDoc="1" locked="0" layoutInCell="1" allowOverlap="1" wp14:anchorId="2AE1ADEF" wp14:editId="41D606D9">
                <wp:simplePos x="0" y="0"/>
                <wp:positionH relativeFrom="column">
                  <wp:posOffset>-31750</wp:posOffset>
                </wp:positionH>
                <wp:positionV relativeFrom="paragraph">
                  <wp:posOffset>110032</wp:posOffset>
                </wp:positionV>
                <wp:extent cx="5890438" cy="590550"/>
                <wp:effectExtent l="0" t="0" r="15240" b="19050"/>
                <wp:wrapNone/>
                <wp:docPr id="2" name="Rectangle 2"/>
                <wp:cNvGraphicFramePr/>
                <a:graphic xmlns:a="http://schemas.openxmlformats.org/drawingml/2006/main">
                  <a:graphicData uri="http://schemas.microsoft.com/office/word/2010/wordprocessingShape">
                    <wps:wsp>
                      <wps:cNvSpPr/>
                      <wps:spPr>
                        <a:xfrm>
                          <a:off x="0" y="0"/>
                          <a:ext cx="5890438" cy="590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E0B1C2" id="Rectangle 2" o:spid="_x0000_s1026" style="position:absolute;margin-left:-2.5pt;margin-top:8.65pt;width:463.8pt;height:4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" filled="f" strokecolor="#1f3763 [1604]" strokeweight="1pt"/>
            </w:pict>
          </mc:Fallback>
        </mc:AlternateContent>
      </w:r>
    </w:p>
    <w:p w14:paraId="24544CB9" w14:textId="527EB792" w:rsidR="008A34FA" w:rsidRDefault="008A34FA" w:rsidP="005D11AD">
      <w:pPr>
        <w:spacing w:after="0"/>
        <w:ind w:right="630"/>
        <w:rPr>
          <w:b/>
          <w:bCs/>
          <w:sz w:val="18"/>
          <w:szCs w:val="18"/>
        </w:rPr>
      </w:pPr>
      <w:r>
        <w:rPr>
          <w:b/>
          <w:bCs/>
          <w:sz w:val="18"/>
          <w:szCs w:val="18"/>
        </w:rPr>
        <w:t xml:space="preserve">This worksheet is designed to result in accurate determinations of the Federal Flood Risk Management Standard (FFRMS).  Please consult </w:t>
      </w:r>
      <w:r>
        <w:rPr>
          <w:b/>
          <w:bCs/>
          <w:i/>
          <w:iCs/>
          <w:sz w:val="18"/>
          <w:szCs w:val="18"/>
        </w:rPr>
        <w:t>the New Jersey Guidebook for Implementing the Federal Flood Risk Management Standard</w:t>
      </w:r>
      <w:r>
        <w:rPr>
          <w:b/>
          <w:bCs/>
          <w:sz w:val="18"/>
          <w:szCs w:val="18"/>
        </w:rPr>
        <w:t xml:space="preserve"> for additional information to ensure that all applicable federal projects receive full reimbursement. </w:t>
      </w:r>
    </w:p>
    <w:p w14:paraId="51101891" w14:textId="77777777" w:rsidR="008A34FA" w:rsidRDefault="008A34FA" w:rsidP="008A34FA">
      <w:pPr>
        <w:spacing w:after="0"/>
        <w:rPr>
          <w:sz w:val="18"/>
          <w:szCs w:val="18"/>
        </w:rPr>
      </w:pPr>
    </w:p>
    <w:p w14:paraId="718B57D4" w14:textId="77777777" w:rsidR="008A34FA" w:rsidRDefault="008A34FA" w:rsidP="008A34FA">
      <w:pPr>
        <w:spacing w:after="0"/>
        <w:rPr>
          <w:sz w:val="18"/>
          <w:szCs w:val="18"/>
        </w:rPr>
      </w:pPr>
    </w:p>
    <w:tbl>
      <w:tblPr>
        <w:tblStyle w:val="TableGrid"/>
        <w:tblW w:w="0" w:type="auto"/>
        <w:tblLook w:val="04A0" w:firstRow="1" w:lastRow="0" w:firstColumn="1" w:lastColumn="0" w:noHBand="0" w:noVBand="1"/>
      </w:tblPr>
      <w:tblGrid>
        <w:gridCol w:w="9350"/>
      </w:tblGrid>
      <w:tr w:rsidR="008A34FA" w14:paraId="56F26557" w14:textId="77777777" w:rsidTr="008A34FA">
        <w:tc>
          <w:tcPr>
            <w:tcW w:w="9350" w:type="dxa"/>
            <w:tcBorders>
              <w:top w:val="single" w:sz="4" w:space="0" w:color="auto"/>
              <w:left w:val="single" w:sz="4" w:space="0" w:color="auto"/>
              <w:bottom w:val="single" w:sz="4" w:space="0" w:color="auto"/>
              <w:right w:val="single" w:sz="4" w:space="0" w:color="auto"/>
            </w:tcBorders>
          </w:tcPr>
          <w:p w14:paraId="09B5421A" w14:textId="77777777" w:rsidR="008A34FA" w:rsidRDefault="008A34FA">
            <w:r>
              <w:t xml:space="preserve">Comments:  </w:t>
            </w:r>
          </w:p>
          <w:p w14:paraId="09B58A15" w14:textId="77777777" w:rsidR="008A34FA" w:rsidRDefault="008A34FA"/>
          <w:p w14:paraId="147F08AB" w14:textId="77777777" w:rsidR="008A34FA" w:rsidRDefault="008A34FA"/>
          <w:p w14:paraId="687C5512" w14:textId="77777777" w:rsidR="008A34FA" w:rsidRDefault="008A34FA"/>
          <w:p w14:paraId="04D88249" w14:textId="77777777" w:rsidR="008A34FA" w:rsidRDefault="008A34FA"/>
          <w:p w14:paraId="010AEFD5" w14:textId="77777777" w:rsidR="008A34FA" w:rsidRDefault="008A34FA"/>
          <w:p w14:paraId="1B9F7288" w14:textId="77777777" w:rsidR="008A34FA" w:rsidRDefault="008A34FA">
            <w:pPr>
              <w:rPr>
                <w:sz w:val="18"/>
                <w:szCs w:val="18"/>
              </w:rPr>
            </w:pPr>
          </w:p>
          <w:p w14:paraId="4EF98F11" w14:textId="77777777" w:rsidR="008A34FA" w:rsidRDefault="008A34FA">
            <w:pPr>
              <w:rPr>
                <w:sz w:val="18"/>
                <w:szCs w:val="18"/>
              </w:rPr>
            </w:pPr>
          </w:p>
        </w:tc>
      </w:tr>
    </w:tbl>
    <w:p w14:paraId="600E0017" w14:textId="77777777" w:rsidR="008A34FA" w:rsidRDefault="008A34FA" w:rsidP="008A34FA">
      <w:pPr>
        <w:spacing w:after="0"/>
        <w:rPr>
          <w:b/>
          <w:bCs/>
          <w:u w:val="single"/>
        </w:rPr>
      </w:pPr>
    </w:p>
    <w:p w14:paraId="14266D17" w14:textId="77777777" w:rsidR="008A34FA" w:rsidRDefault="008A34FA" w:rsidP="008A34FA">
      <w:pPr>
        <w:spacing w:after="0"/>
        <w:rPr>
          <w:b/>
          <w:bCs/>
          <w:u w:val="single"/>
        </w:rPr>
      </w:pPr>
    </w:p>
    <w:p w14:paraId="2133D310" w14:textId="3917C4D7" w:rsidR="008A34FA" w:rsidRDefault="00342973" w:rsidP="008A34FA">
      <w:pPr>
        <w:spacing w:after="0"/>
        <w:rPr>
          <w:b/>
          <w:bCs/>
          <w:u w:val="single"/>
        </w:rPr>
      </w:pPr>
      <w:r>
        <w:rPr>
          <w:b/>
          <w:bCs/>
          <w:u w:val="single"/>
        </w:rPr>
        <w:t xml:space="preserve">Worksheet # 1  - Determining the Local Design Flood Elevation – </w:t>
      </w:r>
      <w:r w:rsidR="005C2FA1">
        <w:rPr>
          <w:b/>
          <w:bCs/>
          <w:u w:val="single"/>
        </w:rPr>
        <w:t>Part II (Riverine)</w:t>
      </w:r>
    </w:p>
    <w:tbl>
      <w:tblPr>
        <w:tblStyle w:val="TableGrid"/>
        <w:tblW w:w="9810" w:type="dxa"/>
        <w:tblInd w:w="-95" w:type="dxa"/>
        <w:tblLayout w:type="fixed"/>
        <w:tblLook w:val="04A0" w:firstRow="1" w:lastRow="0" w:firstColumn="1" w:lastColumn="0" w:noHBand="0" w:noVBand="1"/>
      </w:tblPr>
      <w:tblGrid>
        <w:gridCol w:w="2340"/>
        <w:gridCol w:w="2340"/>
        <w:gridCol w:w="1350"/>
        <w:gridCol w:w="450"/>
        <w:gridCol w:w="1080"/>
        <w:gridCol w:w="360"/>
        <w:gridCol w:w="1890"/>
      </w:tblGrid>
      <w:tr w:rsidR="008A34FA" w14:paraId="2951F482" w14:textId="77777777" w:rsidTr="008A34FA">
        <w:tc>
          <w:tcPr>
            <w:tcW w:w="2340" w:type="dxa"/>
            <w:tcBorders>
              <w:top w:val="single" w:sz="4" w:space="0" w:color="auto"/>
              <w:left w:val="single" w:sz="4" w:space="0" w:color="auto"/>
              <w:bottom w:val="single" w:sz="4" w:space="0" w:color="auto"/>
              <w:right w:val="single" w:sz="4" w:space="0" w:color="auto"/>
            </w:tcBorders>
            <w:hideMark/>
          </w:tcPr>
          <w:p w14:paraId="5C34E022" w14:textId="77777777" w:rsidR="008A34FA" w:rsidRDefault="008A34FA">
            <w:pPr>
              <w:jc w:val="right"/>
              <w:rPr>
                <w:b/>
              </w:rPr>
            </w:pPr>
            <w:r>
              <w:rPr>
                <w:b/>
              </w:rPr>
              <w:t>Site Name:</w:t>
            </w:r>
          </w:p>
        </w:tc>
        <w:tc>
          <w:tcPr>
            <w:tcW w:w="7470" w:type="dxa"/>
            <w:gridSpan w:val="6"/>
            <w:tcBorders>
              <w:top w:val="single" w:sz="4" w:space="0" w:color="auto"/>
              <w:left w:val="single" w:sz="4" w:space="0" w:color="auto"/>
              <w:bottom w:val="single" w:sz="4" w:space="0" w:color="auto"/>
              <w:right w:val="single" w:sz="4" w:space="0" w:color="auto"/>
            </w:tcBorders>
          </w:tcPr>
          <w:p w14:paraId="73875197" w14:textId="77777777" w:rsidR="008A34FA" w:rsidRDefault="008A34FA">
            <w:pPr>
              <w:jc w:val="center"/>
              <w:rPr>
                <w:b/>
              </w:rPr>
            </w:pPr>
          </w:p>
        </w:tc>
      </w:tr>
      <w:tr w:rsidR="008A34FA" w14:paraId="40363FDB" w14:textId="77777777" w:rsidTr="008A34FA">
        <w:tc>
          <w:tcPr>
            <w:tcW w:w="6030" w:type="dxa"/>
            <w:gridSpan w:val="3"/>
            <w:tcBorders>
              <w:top w:val="single" w:sz="4" w:space="0" w:color="auto"/>
              <w:left w:val="single" w:sz="4" w:space="0" w:color="auto"/>
              <w:bottom w:val="single" w:sz="4" w:space="0" w:color="auto"/>
              <w:right w:val="single" w:sz="4" w:space="0" w:color="auto"/>
            </w:tcBorders>
            <w:hideMark/>
          </w:tcPr>
          <w:p w14:paraId="481DF35F" w14:textId="77777777" w:rsidR="008A34FA" w:rsidRDefault="008A34FA">
            <w:pPr>
              <w:jc w:val="right"/>
              <w:rPr>
                <w:b/>
              </w:rPr>
            </w:pPr>
            <w:r>
              <w:rPr>
                <w:b/>
              </w:rPr>
              <w:t>Freeboard Requirements</w:t>
            </w:r>
          </w:p>
        </w:tc>
        <w:tc>
          <w:tcPr>
            <w:tcW w:w="450" w:type="dxa"/>
            <w:tcBorders>
              <w:top w:val="single" w:sz="4" w:space="0" w:color="auto"/>
              <w:left w:val="single" w:sz="4" w:space="0" w:color="auto"/>
              <w:bottom w:val="single" w:sz="4" w:space="0" w:color="auto"/>
              <w:right w:val="single" w:sz="4" w:space="0" w:color="auto"/>
            </w:tcBorders>
          </w:tcPr>
          <w:p w14:paraId="400E5CAD" w14:textId="77777777" w:rsidR="008A34FA" w:rsidRDefault="008A34FA">
            <w:pPr>
              <w:rPr>
                <w:b/>
              </w:rPr>
            </w:pPr>
          </w:p>
        </w:tc>
        <w:tc>
          <w:tcPr>
            <w:tcW w:w="1080" w:type="dxa"/>
            <w:tcBorders>
              <w:top w:val="single" w:sz="4" w:space="0" w:color="auto"/>
              <w:left w:val="single" w:sz="4" w:space="0" w:color="auto"/>
              <w:bottom w:val="single" w:sz="4" w:space="0" w:color="auto"/>
              <w:right w:val="single" w:sz="4" w:space="0" w:color="auto"/>
            </w:tcBorders>
            <w:hideMark/>
          </w:tcPr>
          <w:p w14:paraId="02063889" w14:textId="77777777" w:rsidR="008A34FA" w:rsidRDefault="008A34FA">
            <w:pPr>
              <w:rPr>
                <w:b/>
              </w:rPr>
            </w:pPr>
            <w:r>
              <w:rPr>
                <w:b/>
              </w:rPr>
              <w:t>Highest Elevation</w:t>
            </w:r>
          </w:p>
        </w:tc>
        <w:tc>
          <w:tcPr>
            <w:tcW w:w="360" w:type="dxa"/>
            <w:tcBorders>
              <w:top w:val="single" w:sz="4" w:space="0" w:color="auto"/>
              <w:left w:val="single" w:sz="4" w:space="0" w:color="auto"/>
              <w:bottom w:val="single" w:sz="4" w:space="0" w:color="auto"/>
              <w:right w:val="single" w:sz="4" w:space="0" w:color="auto"/>
            </w:tcBorders>
          </w:tcPr>
          <w:p w14:paraId="43B39186" w14:textId="77777777" w:rsidR="008A34FA" w:rsidRDefault="008A34FA">
            <w:pPr>
              <w:rPr>
                <w:b/>
              </w:rPr>
            </w:pPr>
          </w:p>
        </w:tc>
        <w:tc>
          <w:tcPr>
            <w:tcW w:w="1890" w:type="dxa"/>
            <w:tcBorders>
              <w:top w:val="single" w:sz="4" w:space="0" w:color="auto"/>
              <w:left w:val="single" w:sz="4" w:space="0" w:color="auto"/>
              <w:bottom w:val="single" w:sz="4" w:space="0" w:color="auto"/>
              <w:right w:val="single" w:sz="4" w:space="0" w:color="auto"/>
            </w:tcBorders>
            <w:hideMark/>
          </w:tcPr>
          <w:p w14:paraId="5AE28C89" w14:textId="77777777" w:rsidR="008A34FA" w:rsidRDefault="008A34FA">
            <w:pPr>
              <w:rPr>
                <w:b/>
              </w:rPr>
            </w:pPr>
            <w:r>
              <w:rPr>
                <w:b/>
              </w:rPr>
              <w:t xml:space="preserve">Highest Elevation with Freeboard Comparison </w:t>
            </w:r>
          </w:p>
        </w:tc>
      </w:tr>
      <w:tr w:rsidR="008A34FA" w14:paraId="75C8F467" w14:textId="77777777" w:rsidTr="002812AA">
        <w:trPr>
          <w:trHeight w:val="881"/>
        </w:trPr>
        <w:tc>
          <w:tcPr>
            <w:tcW w:w="4680" w:type="dxa"/>
            <w:gridSpan w:val="2"/>
            <w:tcBorders>
              <w:top w:val="single" w:sz="4" w:space="0" w:color="auto"/>
              <w:left w:val="single" w:sz="4" w:space="0" w:color="auto"/>
              <w:bottom w:val="single" w:sz="4" w:space="0" w:color="auto"/>
              <w:right w:val="single" w:sz="4" w:space="0" w:color="auto"/>
            </w:tcBorders>
            <w:hideMark/>
          </w:tcPr>
          <w:p w14:paraId="7C3C9776" w14:textId="2A8ED65A" w:rsidR="008A34FA" w:rsidRDefault="008A34FA">
            <w:pPr>
              <w:jc w:val="both"/>
            </w:pPr>
            <w:r>
              <w:rPr>
                <w:b/>
              </w:rPr>
              <w:t xml:space="preserve">State Freeboard Requirements - </w:t>
            </w:r>
            <w:r>
              <w:t xml:space="preserve">The NJ Flood Hazard Area Control Act (NJFHACA) requires that a minimum of 1 foot of freeboard be added to the Flood Hazard Design Flood Elevation </w:t>
            </w:r>
            <w:r w:rsidR="005C2FA1">
              <w:t>(</w:t>
            </w:r>
            <w:r>
              <w:t>FHDFE</w:t>
            </w:r>
            <w:r w:rsidR="005C2FA1">
              <w:t>)</w:t>
            </w:r>
            <w:r>
              <w:t xml:space="preserve"> and no lower than that required by the UCC pursuant to the calculation below for Class I through IV facilities. </w:t>
            </w:r>
          </w:p>
        </w:tc>
        <w:tc>
          <w:tcPr>
            <w:tcW w:w="1350" w:type="dxa"/>
            <w:tcBorders>
              <w:top w:val="single" w:sz="4" w:space="0" w:color="auto"/>
              <w:left w:val="single" w:sz="4" w:space="0" w:color="auto"/>
              <w:bottom w:val="single" w:sz="4" w:space="0" w:color="auto"/>
              <w:right w:val="single" w:sz="4" w:space="0" w:color="auto"/>
            </w:tcBorders>
          </w:tcPr>
          <w:p w14:paraId="3B8B8114" w14:textId="77777777" w:rsidR="008A34FA" w:rsidRDefault="008A34FA"/>
          <w:p w14:paraId="71E3B5CD" w14:textId="77777777" w:rsidR="008A34FA" w:rsidRDefault="008A34FA">
            <w:pPr>
              <w:rPr>
                <w:sz w:val="28"/>
                <w:szCs w:val="28"/>
              </w:rPr>
            </w:pPr>
          </w:p>
          <w:p w14:paraId="47C27BFF" w14:textId="77777777" w:rsidR="008A34FA" w:rsidRDefault="008A34FA">
            <w:pPr>
              <w:rPr>
                <w:sz w:val="28"/>
                <w:szCs w:val="28"/>
              </w:rPr>
            </w:pPr>
            <w:r>
              <w:rPr>
                <w:sz w:val="28"/>
                <w:szCs w:val="28"/>
              </w:rPr>
              <w:t>1 Foot</w:t>
            </w:r>
          </w:p>
        </w:tc>
        <w:tc>
          <w:tcPr>
            <w:tcW w:w="450" w:type="dxa"/>
            <w:tcBorders>
              <w:top w:val="single" w:sz="4" w:space="0" w:color="auto"/>
              <w:left w:val="single" w:sz="4" w:space="0" w:color="auto"/>
              <w:bottom w:val="single" w:sz="4" w:space="0" w:color="auto"/>
              <w:right w:val="single" w:sz="4" w:space="0" w:color="auto"/>
            </w:tcBorders>
            <w:vAlign w:val="center"/>
            <w:hideMark/>
          </w:tcPr>
          <w:p w14:paraId="0B1BCFAA" w14:textId="77777777" w:rsidR="008A34FA" w:rsidRDefault="008A34FA">
            <w:r>
              <w:t>+</w:t>
            </w:r>
          </w:p>
        </w:tc>
        <w:tc>
          <w:tcPr>
            <w:tcW w:w="1080" w:type="dxa"/>
            <w:tcBorders>
              <w:top w:val="single" w:sz="4" w:space="0" w:color="auto"/>
              <w:left w:val="single" w:sz="4" w:space="0" w:color="auto"/>
              <w:bottom w:val="single" w:sz="4" w:space="0" w:color="auto"/>
              <w:right w:val="single" w:sz="4" w:space="0" w:color="auto"/>
            </w:tcBorders>
            <w:vAlign w:val="center"/>
          </w:tcPr>
          <w:p w14:paraId="44FA610F" w14:textId="77777777" w:rsidR="008A34FA" w:rsidRDefault="008A34FA">
            <w:pPr>
              <w:rPr>
                <w:b/>
                <w:sz w:val="16"/>
                <w:szCs w:val="16"/>
                <w:highlight w:val="lightGray"/>
              </w:rPr>
            </w:pPr>
            <w:r>
              <w:rPr>
                <w:b/>
                <w:sz w:val="16"/>
                <w:szCs w:val="16"/>
                <w:highlight w:val="lightGray"/>
              </w:rPr>
              <w:t>Box E</w:t>
            </w:r>
          </w:p>
          <w:p w14:paraId="546A4E0C" w14:textId="77777777" w:rsidR="008A34FA" w:rsidRDefault="008A34FA"/>
          <w:p w14:paraId="0D40F4C9" w14:textId="77777777" w:rsidR="008A34FA" w:rsidRDefault="008A34FA"/>
          <w:p w14:paraId="0FFB6F01" w14:textId="281A5484" w:rsidR="008A34FA" w:rsidRDefault="008A34FA">
            <w:r>
              <w:t xml:space="preserve">____ </w:t>
            </w:r>
            <w:r>
              <w:rPr>
                <w:sz w:val="28"/>
                <w:szCs w:val="28"/>
              </w:rPr>
              <w:t>Ft</w:t>
            </w:r>
          </w:p>
        </w:tc>
        <w:tc>
          <w:tcPr>
            <w:tcW w:w="360" w:type="dxa"/>
            <w:tcBorders>
              <w:top w:val="single" w:sz="4" w:space="0" w:color="auto"/>
              <w:left w:val="single" w:sz="4" w:space="0" w:color="auto"/>
              <w:bottom w:val="single" w:sz="4" w:space="0" w:color="auto"/>
              <w:right w:val="single" w:sz="4" w:space="0" w:color="auto"/>
            </w:tcBorders>
            <w:vAlign w:val="center"/>
            <w:hideMark/>
          </w:tcPr>
          <w:p w14:paraId="3BDE44BE" w14:textId="77777777" w:rsidR="008A34FA" w:rsidRDefault="008A34FA">
            <w:r>
              <w:t>=</w:t>
            </w:r>
          </w:p>
        </w:tc>
        <w:tc>
          <w:tcPr>
            <w:tcW w:w="1890" w:type="dxa"/>
            <w:tcBorders>
              <w:top w:val="single" w:sz="4" w:space="0" w:color="auto"/>
              <w:left w:val="single" w:sz="4" w:space="0" w:color="auto"/>
              <w:bottom w:val="single" w:sz="4" w:space="0" w:color="auto"/>
              <w:right w:val="single" w:sz="4" w:space="0" w:color="auto"/>
            </w:tcBorders>
          </w:tcPr>
          <w:p w14:paraId="58FFFC85" w14:textId="77777777" w:rsidR="008A34FA" w:rsidRDefault="008A34FA">
            <w:pPr>
              <w:ind w:left="-20"/>
              <w:rPr>
                <w:b/>
                <w:bCs/>
              </w:rPr>
            </w:pPr>
            <w:r>
              <w:rPr>
                <w:b/>
                <w:bCs/>
              </w:rPr>
              <w:t xml:space="preserve">State  </w:t>
            </w:r>
          </w:p>
          <w:p w14:paraId="6F876FCD" w14:textId="77777777" w:rsidR="008A34FA" w:rsidRDefault="008A34FA">
            <w:pPr>
              <w:ind w:left="759"/>
              <w:rPr>
                <w:b/>
                <w:sz w:val="16"/>
                <w:szCs w:val="16"/>
              </w:rPr>
            </w:pPr>
            <w:r>
              <w:rPr>
                <w:b/>
                <w:bCs/>
              </w:rPr>
              <w:t xml:space="preserve">         </w:t>
            </w:r>
            <w:r>
              <w:rPr>
                <w:b/>
                <w:sz w:val="16"/>
                <w:szCs w:val="16"/>
                <w:highlight w:val="lightGray"/>
              </w:rPr>
              <w:t>Box 1</w:t>
            </w:r>
          </w:p>
          <w:p w14:paraId="39D9047C" w14:textId="77777777" w:rsidR="008A34FA" w:rsidRDefault="008A34FA"/>
          <w:p w14:paraId="0E16DAE1" w14:textId="77777777" w:rsidR="00390774" w:rsidRDefault="00390774"/>
          <w:p w14:paraId="3B8B9B13" w14:textId="5FA0F410" w:rsidR="008A34FA" w:rsidRDefault="008A34FA">
            <w:r>
              <w:t xml:space="preserve">_____ </w:t>
            </w:r>
            <w:r>
              <w:rPr>
                <w:sz w:val="28"/>
                <w:szCs w:val="28"/>
              </w:rPr>
              <w:t>Ft</w:t>
            </w:r>
          </w:p>
        </w:tc>
      </w:tr>
      <w:tr w:rsidR="008A34FA" w14:paraId="226C3B08" w14:textId="77777777" w:rsidTr="002812AA">
        <w:tc>
          <w:tcPr>
            <w:tcW w:w="4680" w:type="dxa"/>
            <w:gridSpan w:val="2"/>
            <w:tcBorders>
              <w:top w:val="single" w:sz="4" w:space="0" w:color="auto"/>
              <w:left w:val="single" w:sz="4" w:space="0" w:color="auto"/>
              <w:bottom w:val="single" w:sz="4" w:space="0" w:color="auto"/>
              <w:right w:val="single" w:sz="4" w:space="0" w:color="auto"/>
            </w:tcBorders>
            <w:hideMark/>
          </w:tcPr>
          <w:p w14:paraId="3954FEB7" w14:textId="77777777" w:rsidR="008A34FA" w:rsidRDefault="008A34FA">
            <w:pPr>
              <w:jc w:val="both"/>
            </w:pPr>
            <w:r>
              <w:rPr>
                <w:b/>
              </w:rPr>
              <w:t>Local Community Freeboard Requirements</w:t>
            </w:r>
            <w:r>
              <w:t xml:space="preserve"> – More restrictive freeboard must be added if a higher freeboard is adopted in the Community’s Flood Damage Prevention Ordinance. </w:t>
            </w:r>
          </w:p>
        </w:tc>
        <w:tc>
          <w:tcPr>
            <w:tcW w:w="1350" w:type="dxa"/>
            <w:tcBorders>
              <w:top w:val="single" w:sz="4" w:space="0" w:color="auto"/>
              <w:left w:val="single" w:sz="4" w:space="0" w:color="auto"/>
              <w:bottom w:val="single" w:sz="4" w:space="0" w:color="auto"/>
              <w:right w:val="single" w:sz="4" w:space="0" w:color="auto"/>
            </w:tcBorders>
            <w:vAlign w:val="center"/>
          </w:tcPr>
          <w:p w14:paraId="0CBC9085" w14:textId="77777777" w:rsidR="008A34FA" w:rsidRDefault="008A34FA">
            <w:pPr>
              <w:rPr>
                <w:sz w:val="28"/>
                <w:szCs w:val="28"/>
              </w:rPr>
            </w:pPr>
          </w:p>
          <w:p w14:paraId="3900F038" w14:textId="64EC6824" w:rsidR="008A34FA" w:rsidRDefault="008A34FA">
            <w:r>
              <w:rPr>
                <w:sz w:val="28"/>
                <w:szCs w:val="28"/>
              </w:rPr>
              <w:t>___ Ft</w:t>
            </w:r>
            <w:r w:rsidR="00D5407A">
              <w:rPr>
                <w:sz w:val="28"/>
                <w:szCs w:val="28"/>
              </w:rPr>
              <w:t>***</w:t>
            </w:r>
          </w:p>
        </w:tc>
        <w:tc>
          <w:tcPr>
            <w:tcW w:w="450" w:type="dxa"/>
            <w:tcBorders>
              <w:top w:val="single" w:sz="4" w:space="0" w:color="auto"/>
              <w:left w:val="single" w:sz="4" w:space="0" w:color="auto"/>
              <w:bottom w:val="single" w:sz="4" w:space="0" w:color="auto"/>
              <w:right w:val="single" w:sz="4" w:space="0" w:color="auto"/>
            </w:tcBorders>
            <w:vAlign w:val="center"/>
          </w:tcPr>
          <w:p w14:paraId="740C6D22" w14:textId="77777777" w:rsidR="008A34FA" w:rsidRDefault="008A34FA"/>
          <w:p w14:paraId="1BC3948F" w14:textId="77777777" w:rsidR="008A34FA" w:rsidRDefault="008A34FA">
            <w:r>
              <w:t>+</w:t>
            </w:r>
          </w:p>
        </w:tc>
        <w:tc>
          <w:tcPr>
            <w:tcW w:w="1080" w:type="dxa"/>
            <w:tcBorders>
              <w:top w:val="single" w:sz="4" w:space="0" w:color="auto"/>
              <w:left w:val="single" w:sz="4" w:space="0" w:color="auto"/>
              <w:bottom w:val="single" w:sz="4" w:space="0" w:color="auto"/>
              <w:right w:val="single" w:sz="4" w:space="0" w:color="auto"/>
            </w:tcBorders>
            <w:vAlign w:val="center"/>
          </w:tcPr>
          <w:p w14:paraId="3926F84F" w14:textId="77777777" w:rsidR="008A34FA" w:rsidRDefault="008A34FA">
            <w:pPr>
              <w:rPr>
                <w:b/>
                <w:sz w:val="16"/>
                <w:szCs w:val="16"/>
              </w:rPr>
            </w:pPr>
            <w:r>
              <w:rPr>
                <w:b/>
                <w:sz w:val="16"/>
                <w:szCs w:val="16"/>
                <w:highlight w:val="lightGray"/>
              </w:rPr>
              <w:t>Box E</w:t>
            </w:r>
          </w:p>
          <w:p w14:paraId="2710B7AE" w14:textId="77777777" w:rsidR="008A34FA" w:rsidRDefault="008A34FA"/>
          <w:p w14:paraId="476364E7" w14:textId="77777777" w:rsidR="008A34FA" w:rsidRDefault="008A34FA">
            <w:r>
              <w:t xml:space="preserve">____ </w:t>
            </w:r>
            <w:r>
              <w:rPr>
                <w:sz w:val="28"/>
                <w:szCs w:val="28"/>
              </w:rPr>
              <w:t>Ft</w:t>
            </w:r>
            <w:r>
              <w:rPr>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hideMark/>
          </w:tcPr>
          <w:p w14:paraId="4B22D1D3" w14:textId="77777777" w:rsidR="008A34FA" w:rsidRDefault="008A34FA">
            <w:r>
              <w:t>=</w:t>
            </w:r>
          </w:p>
        </w:tc>
        <w:tc>
          <w:tcPr>
            <w:tcW w:w="1890" w:type="dxa"/>
            <w:tcBorders>
              <w:top w:val="single" w:sz="4" w:space="0" w:color="auto"/>
              <w:left w:val="single" w:sz="4" w:space="0" w:color="auto"/>
              <w:bottom w:val="single" w:sz="4" w:space="0" w:color="auto"/>
              <w:right w:val="single" w:sz="4" w:space="0" w:color="auto"/>
            </w:tcBorders>
          </w:tcPr>
          <w:p w14:paraId="11D878AD" w14:textId="77777777" w:rsidR="008A34FA" w:rsidRDefault="008A34FA">
            <w:pPr>
              <w:ind w:left="-110"/>
              <w:rPr>
                <w:b/>
                <w:bCs/>
              </w:rPr>
            </w:pPr>
            <w:r>
              <w:rPr>
                <w:b/>
                <w:bCs/>
              </w:rPr>
              <w:t xml:space="preserve"> Local </w:t>
            </w:r>
          </w:p>
          <w:p w14:paraId="389A4357" w14:textId="77777777" w:rsidR="008A34FA" w:rsidRDefault="008A34FA">
            <w:pPr>
              <w:ind w:left="853"/>
              <w:rPr>
                <w:b/>
                <w:sz w:val="16"/>
                <w:szCs w:val="16"/>
              </w:rPr>
            </w:pPr>
            <w:r>
              <w:rPr>
                <w:b/>
                <w:bCs/>
              </w:rPr>
              <w:t xml:space="preserve">        </w:t>
            </w:r>
            <w:r>
              <w:rPr>
                <w:b/>
                <w:sz w:val="16"/>
                <w:szCs w:val="16"/>
                <w:highlight w:val="lightGray"/>
              </w:rPr>
              <w:t>Box 2</w:t>
            </w:r>
          </w:p>
          <w:p w14:paraId="7549868B" w14:textId="77777777" w:rsidR="00390774" w:rsidRDefault="00390774"/>
          <w:p w14:paraId="19DBDAF9" w14:textId="1DD7A7B5" w:rsidR="008A34FA" w:rsidRDefault="008A34FA">
            <w:r>
              <w:t xml:space="preserve">_______ </w:t>
            </w:r>
            <w:r>
              <w:rPr>
                <w:sz w:val="28"/>
                <w:szCs w:val="28"/>
              </w:rPr>
              <w:t>Ft</w:t>
            </w:r>
          </w:p>
        </w:tc>
      </w:tr>
      <w:tr w:rsidR="002812AA" w14:paraId="5B1D07BF" w14:textId="77777777" w:rsidTr="002812AA">
        <w:trPr>
          <w:trHeight w:val="701"/>
        </w:trPr>
        <w:tc>
          <w:tcPr>
            <w:tcW w:w="4680" w:type="dxa"/>
            <w:gridSpan w:val="2"/>
            <w:tcBorders>
              <w:top w:val="single" w:sz="4" w:space="0" w:color="auto"/>
              <w:left w:val="single" w:sz="4" w:space="0" w:color="auto"/>
              <w:bottom w:val="single" w:sz="4" w:space="0" w:color="auto"/>
              <w:right w:val="single" w:sz="4" w:space="0" w:color="auto"/>
            </w:tcBorders>
            <w:hideMark/>
          </w:tcPr>
          <w:p w14:paraId="1F399110" w14:textId="215C98CE" w:rsidR="002812AA" w:rsidRDefault="00C814D5" w:rsidP="002812AA">
            <w:r w:rsidRPr="00C814D5">
              <w:rPr>
                <w:b/>
                <w:bCs/>
              </w:rPr>
              <w:t xml:space="preserve">ASCE </w:t>
            </w:r>
            <w:r w:rsidR="002812AA" w:rsidRPr="00C814D5">
              <w:rPr>
                <w:b/>
                <w:bCs/>
              </w:rPr>
              <w:t>Class IV</w:t>
            </w:r>
            <w:r w:rsidR="002812AA">
              <w:t>:  500-year Elevation</w:t>
            </w:r>
          </w:p>
          <w:p w14:paraId="69DA15D5" w14:textId="3A597AB1" w:rsidR="00C814D5" w:rsidRDefault="00C814D5" w:rsidP="002812AA">
            <w:pPr>
              <w:rPr>
                <w:b/>
                <w:bCs/>
              </w:rPr>
            </w:pPr>
            <w:r w:rsidRPr="00C814D5">
              <w:rPr>
                <w:b/>
                <w:bCs/>
              </w:rPr>
              <w:t xml:space="preserve">Or </w:t>
            </w:r>
          </w:p>
          <w:p w14:paraId="37B34C93" w14:textId="18DD9C79" w:rsidR="00C814D5" w:rsidRPr="009A5882" w:rsidRDefault="00C814D5" w:rsidP="002812AA">
            <w:r>
              <w:rPr>
                <w:b/>
                <w:bCs/>
              </w:rPr>
              <w:t>FFRMS Critical Action</w:t>
            </w:r>
            <w:r w:rsidR="009A5882">
              <w:rPr>
                <w:b/>
                <w:bCs/>
              </w:rPr>
              <w:t>:</w:t>
            </w:r>
            <w:r w:rsidR="009A5882">
              <w:t xml:space="preserve"> 500-year Elevation</w:t>
            </w:r>
          </w:p>
          <w:p w14:paraId="7E7EE275" w14:textId="77777777" w:rsidR="002812AA" w:rsidRDefault="002812AA" w:rsidP="002812AA"/>
          <w:p w14:paraId="4D2A7EDD" w14:textId="67A42558" w:rsidR="002812AA" w:rsidRDefault="002812AA" w:rsidP="002812AA">
            <w:pPr>
              <w:jc w:val="right"/>
            </w:pPr>
          </w:p>
        </w:tc>
        <w:tc>
          <w:tcPr>
            <w:tcW w:w="3240" w:type="dxa"/>
            <w:gridSpan w:val="4"/>
            <w:tcBorders>
              <w:top w:val="single" w:sz="4" w:space="0" w:color="auto"/>
              <w:left w:val="single" w:sz="4" w:space="0" w:color="auto"/>
              <w:bottom w:val="single" w:sz="4" w:space="0" w:color="auto"/>
              <w:right w:val="single" w:sz="4" w:space="0" w:color="auto"/>
            </w:tcBorders>
            <w:shd w:val="clear" w:color="auto" w:fill="000000" w:themeFill="text1"/>
            <w:hideMark/>
          </w:tcPr>
          <w:p w14:paraId="7251B222" w14:textId="7F3C063B" w:rsidR="002812AA" w:rsidRDefault="002812AA" w:rsidP="002812AA">
            <w:pPr>
              <w:jc w:val="right"/>
            </w:pPr>
            <w:r>
              <w:rPr>
                <w:sz w:val="18"/>
                <w:szCs w:val="18"/>
                <w:highlight w:val="lightGray"/>
              </w:rPr>
              <w:t xml:space="preserve"> </w:t>
            </w:r>
          </w:p>
        </w:tc>
        <w:tc>
          <w:tcPr>
            <w:tcW w:w="1890" w:type="dxa"/>
            <w:tcBorders>
              <w:top w:val="single" w:sz="4" w:space="0" w:color="auto"/>
              <w:left w:val="single" w:sz="4" w:space="0" w:color="auto"/>
              <w:bottom w:val="single" w:sz="4" w:space="0" w:color="auto"/>
              <w:right w:val="single" w:sz="4" w:space="0" w:color="auto"/>
            </w:tcBorders>
          </w:tcPr>
          <w:p w14:paraId="6C329EC8" w14:textId="77777777" w:rsidR="002812AA" w:rsidRDefault="002812AA" w:rsidP="002812AA">
            <w:pPr>
              <w:jc w:val="right"/>
              <w:rPr>
                <w:sz w:val="18"/>
                <w:szCs w:val="18"/>
              </w:rPr>
            </w:pPr>
            <w:r>
              <w:rPr>
                <w:sz w:val="18"/>
                <w:szCs w:val="18"/>
                <w:highlight w:val="lightGray"/>
              </w:rPr>
              <w:t>Box 3</w:t>
            </w:r>
          </w:p>
          <w:p w14:paraId="0E123A47" w14:textId="77777777" w:rsidR="00C06F84" w:rsidRDefault="00C06F84" w:rsidP="00C06F84">
            <w:pPr>
              <w:jc w:val="center"/>
            </w:pPr>
          </w:p>
          <w:p w14:paraId="64959FB6" w14:textId="1FDE844C" w:rsidR="00C06F84" w:rsidRPr="00C06F84" w:rsidRDefault="00C06F84" w:rsidP="00C06F84">
            <w:pPr>
              <w:jc w:val="center"/>
            </w:pPr>
          </w:p>
        </w:tc>
      </w:tr>
      <w:tr w:rsidR="002812AA" w14:paraId="5CF00EBF" w14:textId="77777777" w:rsidTr="002812AA">
        <w:trPr>
          <w:trHeight w:val="701"/>
        </w:trPr>
        <w:tc>
          <w:tcPr>
            <w:tcW w:w="4680" w:type="dxa"/>
            <w:gridSpan w:val="2"/>
            <w:tcBorders>
              <w:top w:val="single" w:sz="4" w:space="0" w:color="auto"/>
              <w:left w:val="single" w:sz="4" w:space="0" w:color="auto"/>
              <w:bottom w:val="single" w:sz="4" w:space="0" w:color="auto"/>
              <w:right w:val="single" w:sz="4" w:space="0" w:color="auto"/>
            </w:tcBorders>
          </w:tcPr>
          <w:p w14:paraId="73105F68" w14:textId="32CDA9CC" w:rsidR="002812AA" w:rsidRDefault="005215A0" w:rsidP="002812AA">
            <w:pPr>
              <w:rPr>
                <w:b/>
                <w:bCs/>
              </w:rPr>
            </w:pPr>
            <w:r>
              <w:rPr>
                <w:b/>
                <w:bCs/>
              </w:rPr>
              <w:t xml:space="preserve">FFRMS Critical Action </w:t>
            </w:r>
            <w:r w:rsidRPr="005215A0">
              <w:t>or</w:t>
            </w:r>
            <w:r>
              <w:rPr>
                <w:b/>
                <w:bCs/>
              </w:rPr>
              <w:t xml:space="preserve"> </w:t>
            </w:r>
            <w:r w:rsidR="002812AA">
              <w:rPr>
                <w:b/>
                <w:bCs/>
              </w:rPr>
              <w:t xml:space="preserve">ASCE 24** Type of Facility (circle one):   </w:t>
            </w:r>
          </w:p>
          <w:p w14:paraId="56290101" w14:textId="77777777" w:rsidR="002812AA" w:rsidRDefault="002812AA" w:rsidP="002812AA">
            <w:r>
              <w:t xml:space="preserve">Class I      Class II     Class III    </w:t>
            </w:r>
            <w:r w:rsidRPr="002812AA">
              <w:t>Class IV</w:t>
            </w:r>
          </w:p>
          <w:p w14:paraId="3E65F46F" w14:textId="6BAF1978" w:rsidR="002812AA" w:rsidRDefault="002812AA" w:rsidP="002812AA">
            <w:pPr>
              <w:rPr>
                <w:b/>
                <w:bCs/>
              </w:rPr>
            </w:pPr>
          </w:p>
        </w:tc>
        <w:tc>
          <w:tcPr>
            <w:tcW w:w="3240" w:type="dxa"/>
            <w:gridSpan w:val="4"/>
            <w:tcBorders>
              <w:top w:val="single" w:sz="4" w:space="0" w:color="auto"/>
              <w:left w:val="single" w:sz="4" w:space="0" w:color="auto"/>
              <w:bottom w:val="single" w:sz="4" w:space="0" w:color="auto"/>
              <w:right w:val="single" w:sz="4" w:space="0" w:color="auto"/>
            </w:tcBorders>
          </w:tcPr>
          <w:p w14:paraId="685F0DBB" w14:textId="4D24802D" w:rsidR="002812AA" w:rsidRDefault="002812AA" w:rsidP="002812AA">
            <w:pPr>
              <w:jc w:val="right"/>
            </w:pPr>
            <w:r>
              <w:t>If Class I</w:t>
            </w:r>
            <w:r w:rsidR="005215A0">
              <w:t xml:space="preserve">V </w:t>
            </w:r>
            <w:r w:rsidR="005215A0" w:rsidRPr="005215A0">
              <w:rPr>
                <w:b/>
                <w:bCs/>
              </w:rPr>
              <w:t>or</w:t>
            </w:r>
            <w:r w:rsidR="005215A0">
              <w:t xml:space="preserve"> FFRMS Critical Action</w:t>
            </w:r>
            <w:r>
              <w:t xml:space="preserve">, chose the Highest Elevation from Box 1, Box 2 and Box 3 </w:t>
            </w:r>
            <w:r>
              <w:rPr>
                <w:rFonts w:ascii="Wingdings" w:eastAsia="Wingdings" w:hAnsi="Wingdings" w:cs="Wingdings"/>
              </w:rPr>
              <w:t>à</w:t>
            </w:r>
          </w:p>
        </w:tc>
        <w:tc>
          <w:tcPr>
            <w:tcW w:w="1890" w:type="dxa"/>
            <w:tcBorders>
              <w:top w:val="single" w:sz="4" w:space="0" w:color="auto"/>
              <w:left w:val="single" w:sz="4" w:space="0" w:color="auto"/>
              <w:bottom w:val="single" w:sz="4" w:space="0" w:color="auto"/>
              <w:right w:val="single" w:sz="4" w:space="0" w:color="auto"/>
            </w:tcBorders>
          </w:tcPr>
          <w:p w14:paraId="78B3F24B" w14:textId="69CA6F81" w:rsidR="002812AA" w:rsidRDefault="00D5407A" w:rsidP="002812AA">
            <w:pPr>
              <w:rPr>
                <w:b/>
                <w:bCs/>
              </w:rPr>
            </w:pPr>
            <w:r>
              <w:rPr>
                <w:b/>
                <w:bCs/>
              </w:rPr>
              <w:t xml:space="preserve">FFRMS Critical Action or </w:t>
            </w:r>
            <w:r w:rsidR="002812AA">
              <w:rPr>
                <w:b/>
                <w:bCs/>
              </w:rPr>
              <w:t xml:space="preserve">ASCE 24 Critical Facility </w:t>
            </w:r>
          </w:p>
          <w:p w14:paraId="2A632F64" w14:textId="77777777" w:rsidR="002812AA" w:rsidRDefault="002812AA" w:rsidP="002812AA">
            <w:pPr>
              <w:ind w:left="520"/>
              <w:rPr>
                <w:b/>
                <w:bCs/>
              </w:rPr>
            </w:pPr>
            <w:r>
              <w:rPr>
                <w:b/>
                <w:bCs/>
              </w:rPr>
              <w:t xml:space="preserve">             </w:t>
            </w:r>
            <w:r>
              <w:rPr>
                <w:b/>
                <w:sz w:val="16"/>
                <w:szCs w:val="16"/>
                <w:highlight w:val="lightGray"/>
              </w:rPr>
              <w:t>Box 4</w:t>
            </w:r>
          </w:p>
          <w:p w14:paraId="3A1DEAD1" w14:textId="77777777" w:rsidR="002812AA" w:rsidRDefault="002812AA" w:rsidP="002812AA"/>
          <w:p w14:paraId="219E9CBF" w14:textId="7968B95A" w:rsidR="002812AA" w:rsidRDefault="002812AA" w:rsidP="002812AA">
            <w:pPr>
              <w:rPr>
                <w:b/>
                <w:bCs/>
              </w:rPr>
            </w:pPr>
            <w:r>
              <w:t xml:space="preserve">_______ </w:t>
            </w:r>
            <w:r>
              <w:rPr>
                <w:sz w:val="28"/>
                <w:szCs w:val="28"/>
              </w:rPr>
              <w:t>Ft</w:t>
            </w:r>
          </w:p>
        </w:tc>
      </w:tr>
      <w:tr w:rsidR="001237E1" w14:paraId="2249BDCE" w14:textId="77777777" w:rsidTr="008A34FA">
        <w:trPr>
          <w:trHeight w:val="485"/>
        </w:trPr>
        <w:tc>
          <w:tcPr>
            <w:tcW w:w="7920" w:type="dxa"/>
            <w:gridSpan w:val="6"/>
            <w:tcBorders>
              <w:top w:val="single" w:sz="4" w:space="0" w:color="auto"/>
              <w:left w:val="single" w:sz="4" w:space="0" w:color="auto"/>
              <w:bottom w:val="single" w:sz="4" w:space="0" w:color="auto"/>
              <w:right w:val="single" w:sz="4" w:space="0" w:color="auto"/>
            </w:tcBorders>
            <w:shd w:val="clear" w:color="auto" w:fill="C00000"/>
            <w:hideMark/>
          </w:tcPr>
          <w:p w14:paraId="08DF1F31" w14:textId="77777777" w:rsidR="00390774" w:rsidRDefault="001237E1" w:rsidP="001237E1">
            <w:pPr>
              <w:jc w:val="right"/>
              <w:rPr>
                <w:b/>
                <w:bCs/>
                <w:i/>
                <w:iCs/>
                <w:u w:val="single"/>
              </w:rPr>
            </w:pPr>
            <w:r>
              <w:rPr>
                <w:b/>
                <w:bCs/>
                <w:i/>
                <w:iCs/>
                <w:u w:val="single"/>
              </w:rPr>
              <w:t>Select highest DFE from State (Box 1), Local (Box 2),</w:t>
            </w:r>
          </w:p>
          <w:p w14:paraId="62CA4151" w14:textId="3DF6E140" w:rsidR="001237E1" w:rsidRDefault="001237E1" w:rsidP="001237E1">
            <w:pPr>
              <w:jc w:val="right"/>
              <w:rPr>
                <w:b/>
                <w:bCs/>
                <w:i/>
                <w:iCs/>
                <w:u w:val="single"/>
              </w:rPr>
            </w:pPr>
            <w:r>
              <w:rPr>
                <w:b/>
                <w:bCs/>
                <w:i/>
                <w:iCs/>
                <w:u w:val="single"/>
              </w:rPr>
              <w:t>and ASCE (Box 4):</w:t>
            </w:r>
          </w:p>
          <w:p w14:paraId="0438B338" w14:textId="77777777" w:rsidR="001237E1" w:rsidRDefault="001237E1" w:rsidP="001237E1">
            <w:pPr>
              <w:jc w:val="right"/>
              <w:rPr>
                <w:b/>
                <w:bCs/>
                <w:i/>
                <w:iCs/>
              </w:rPr>
            </w:pPr>
            <w:r>
              <w:rPr>
                <w:b/>
                <w:bCs/>
                <w:i/>
                <w:iCs/>
              </w:rPr>
              <w:t xml:space="preserve">(This is your Local DFE****)  </w:t>
            </w:r>
            <w:r>
              <w:rPr>
                <w:rFonts w:ascii="Wingdings" w:eastAsia="Wingdings" w:hAnsi="Wingdings" w:cs="Wingdings"/>
                <w:b/>
                <w:bCs/>
                <w:i/>
                <w:iCs/>
              </w:rPr>
              <w:t>à</w:t>
            </w:r>
          </w:p>
        </w:tc>
        <w:tc>
          <w:tcPr>
            <w:tcW w:w="1890" w:type="dxa"/>
            <w:tcBorders>
              <w:top w:val="single" w:sz="4" w:space="0" w:color="auto"/>
              <w:left w:val="single" w:sz="4" w:space="0" w:color="auto"/>
              <w:bottom w:val="single" w:sz="4" w:space="0" w:color="auto"/>
              <w:right w:val="single" w:sz="4" w:space="0" w:color="auto"/>
            </w:tcBorders>
          </w:tcPr>
          <w:p w14:paraId="0E402950" w14:textId="77777777" w:rsidR="001237E1" w:rsidRDefault="001237E1" w:rsidP="001237E1">
            <w:pPr>
              <w:jc w:val="right"/>
            </w:pPr>
            <w:r>
              <w:rPr>
                <w:b/>
                <w:sz w:val="16"/>
                <w:szCs w:val="16"/>
                <w:highlight w:val="lightGray"/>
              </w:rPr>
              <w:t>Box 5</w:t>
            </w:r>
          </w:p>
          <w:p w14:paraId="4E7D9DDB" w14:textId="77777777" w:rsidR="001237E1" w:rsidRDefault="001237E1" w:rsidP="001237E1"/>
          <w:p w14:paraId="441DB273" w14:textId="416C37EB" w:rsidR="001237E1" w:rsidRDefault="001237E1" w:rsidP="001237E1">
            <w:pPr>
              <w:rPr>
                <w:sz w:val="28"/>
                <w:szCs w:val="28"/>
              </w:rPr>
            </w:pPr>
            <w:r>
              <w:t xml:space="preserve">_______ </w:t>
            </w:r>
            <w:r>
              <w:rPr>
                <w:sz w:val="28"/>
                <w:szCs w:val="28"/>
              </w:rPr>
              <w:t>Ft</w:t>
            </w:r>
          </w:p>
          <w:p w14:paraId="4253C217" w14:textId="77777777" w:rsidR="001237E1" w:rsidRDefault="001237E1" w:rsidP="001237E1">
            <w:pPr>
              <w:rPr>
                <w:sz w:val="12"/>
                <w:szCs w:val="12"/>
              </w:rPr>
            </w:pPr>
          </w:p>
        </w:tc>
      </w:tr>
      <w:tr w:rsidR="001237E1" w14:paraId="664813DE" w14:textId="77777777" w:rsidTr="008A34FA">
        <w:trPr>
          <w:trHeight w:val="484"/>
        </w:trPr>
        <w:tc>
          <w:tcPr>
            <w:tcW w:w="7920" w:type="dxa"/>
            <w:gridSpan w:val="6"/>
            <w:tcBorders>
              <w:top w:val="single" w:sz="4" w:space="0" w:color="auto"/>
              <w:left w:val="single" w:sz="4" w:space="0" w:color="auto"/>
              <w:bottom w:val="single" w:sz="4" w:space="0" w:color="auto"/>
              <w:right w:val="single" w:sz="4" w:space="0" w:color="auto"/>
            </w:tcBorders>
            <w:shd w:val="clear" w:color="auto" w:fill="C00000"/>
            <w:hideMark/>
          </w:tcPr>
          <w:p w14:paraId="02034C53" w14:textId="77777777" w:rsidR="001237E1" w:rsidRDefault="001237E1" w:rsidP="001237E1">
            <w:pPr>
              <w:jc w:val="right"/>
              <w:rPr>
                <w:b/>
                <w:bCs/>
                <w:i/>
                <w:iCs/>
                <w:u w:val="single"/>
              </w:rPr>
            </w:pPr>
            <w:r>
              <w:rPr>
                <w:b/>
                <w:bCs/>
                <w:i/>
                <w:iCs/>
                <w:u w:val="single"/>
              </w:rPr>
              <w:t xml:space="preserve">Note Vertical Datum </w:t>
            </w:r>
            <w:r>
              <w:rPr>
                <w:rFonts w:ascii="Wingdings" w:eastAsia="Wingdings" w:hAnsi="Wingdings" w:cs="Wingdings"/>
                <w:b/>
                <w:bCs/>
                <w:i/>
                <w:iCs/>
                <w:u w:val="single"/>
              </w:rPr>
              <w:t>à</w:t>
            </w:r>
          </w:p>
        </w:tc>
        <w:tc>
          <w:tcPr>
            <w:tcW w:w="1890" w:type="dxa"/>
            <w:tcBorders>
              <w:top w:val="single" w:sz="4" w:space="0" w:color="auto"/>
              <w:left w:val="single" w:sz="4" w:space="0" w:color="auto"/>
              <w:bottom w:val="single" w:sz="4" w:space="0" w:color="auto"/>
              <w:right w:val="single" w:sz="4" w:space="0" w:color="auto"/>
            </w:tcBorders>
          </w:tcPr>
          <w:p w14:paraId="5393C060" w14:textId="77777777" w:rsidR="001237E1" w:rsidRDefault="001237E1" w:rsidP="001237E1">
            <w:pPr>
              <w:jc w:val="right"/>
              <w:rPr>
                <w:b/>
                <w:bCs/>
                <w:i/>
                <w:iCs/>
                <w:u w:val="single"/>
              </w:rPr>
            </w:pPr>
          </w:p>
        </w:tc>
      </w:tr>
      <w:tr w:rsidR="001237E1" w14:paraId="2B66EE57" w14:textId="77777777" w:rsidTr="008A34FA">
        <w:trPr>
          <w:trHeight w:val="484"/>
        </w:trPr>
        <w:tc>
          <w:tcPr>
            <w:tcW w:w="7920" w:type="dxa"/>
            <w:gridSpan w:val="6"/>
            <w:tcBorders>
              <w:top w:val="single" w:sz="4" w:space="0" w:color="auto"/>
              <w:left w:val="single" w:sz="4" w:space="0" w:color="auto"/>
              <w:bottom w:val="single" w:sz="4" w:space="0" w:color="auto"/>
              <w:right w:val="single" w:sz="4" w:space="0" w:color="auto"/>
            </w:tcBorders>
            <w:shd w:val="clear" w:color="auto" w:fill="C00000"/>
            <w:hideMark/>
          </w:tcPr>
          <w:p w14:paraId="762F1931" w14:textId="5B451842" w:rsidR="001237E1" w:rsidRDefault="001237E1" w:rsidP="001237E1">
            <w:pPr>
              <w:jc w:val="right"/>
              <w:rPr>
                <w:b/>
                <w:bCs/>
                <w:i/>
                <w:iCs/>
                <w:u w:val="single"/>
              </w:rPr>
            </w:pPr>
            <w:r>
              <w:rPr>
                <w:b/>
                <w:bCs/>
                <w:i/>
                <w:iCs/>
                <w:u w:val="single"/>
              </w:rPr>
              <w:t xml:space="preserve">Note Flood Zone </w:t>
            </w:r>
            <w:r>
              <w:rPr>
                <w:rFonts w:ascii="Wingdings" w:eastAsia="Wingdings" w:hAnsi="Wingdings" w:cs="Wingdings"/>
                <w:b/>
                <w:bCs/>
                <w:i/>
                <w:iCs/>
                <w:u w:val="single"/>
              </w:rPr>
              <w:t>à</w:t>
            </w:r>
          </w:p>
        </w:tc>
        <w:tc>
          <w:tcPr>
            <w:tcW w:w="1890" w:type="dxa"/>
            <w:tcBorders>
              <w:top w:val="single" w:sz="4" w:space="0" w:color="auto"/>
              <w:left w:val="single" w:sz="4" w:space="0" w:color="auto"/>
              <w:bottom w:val="single" w:sz="4" w:space="0" w:color="auto"/>
              <w:right w:val="single" w:sz="4" w:space="0" w:color="auto"/>
            </w:tcBorders>
          </w:tcPr>
          <w:p w14:paraId="07E65C13" w14:textId="77777777" w:rsidR="001237E1" w:rsidRDefault="001237E1" w:rsidP="001237E1">
            <w:pPr>
              <w:jc w:val="right"/>
              <w:rPr>
                <w:b/>
                <w:bCs/>
                <w:i/>
                <w:iCs/>
                <w:u w:val="single"/>
              </w:rPr>
            </w:pPr>
          </w:p>
        </w:tc>
      </w:tr>
    </w:tbl>
    <w:p w14:paraId="26D2443E" w14:textId="099CE807" w:rsidR="008A34FA" w:rsidRDefault="008A34FA" w:rsidP="008A34FA">
      <w:pPr>
        <w:rPr>
          <w:sz w:val="18"/>
          <w:szCs w:val="18"/>
        </w:rPr>
      </w:pPr>
      <w:r>
        <w:rPr>
          <w:sz w:val="18"/>
          <w:szCs w:val="18"/>
        </w:rPr>
        <w:t xml:space="preserve">*Review community ordinance to determine if the freeboard should be added to the BFE or NJ State Flood Hazard Area DFE. </w:t>
      </w:r>
    </w:p>
    <w:p w14:paraId="6B90C0AF" w14:textId="77777777" w:rsidR="008A34FA" w:rsidRDefault="008A34FA" w:rsidP="008A34FA">
      <w:pPr>
        <w:rPr>
          <w:sz w:val="18"/>
          <w:szCs w:val="18"/>
        </w:rPr>
      </w:pPr>
      <w:r>
        <w:rPr>
          <w:sz w:val="18"/>
          <w:szCs w:val="18"/>
        </w:rPr>
        <w:t xml:space="preserve">**ASCE Classes and Elevation Requirements are Defined in ASCE 24-14: </w:t>
      </w:r>
      <w:hyperlink r:id="rId10" w:history="1">
        <w:r>
          <w:rPr>
            <w:rStyle w:val="Hyperlink"/>
            <w:sz w:val="18"/>
            <w:szCs w:val="18"/>
          </w:rPr>
          <w:t>https://www.fema.gov/sites/default/files/2020-07/asce24-14_highlights_jan2015.pdf</w:t>
        </w:r>
      </w:hyperlink>
    </w:p>
    <w:p w14:paraId="2B3CE253" w14:textId="74CD794F" w:rsidR="008A34FA" w:rsidRDefault="008A34FA" w:rsidP="008A34FA">
      <w:pPr>
        <w:rPr>
          <w:sz w:val="18"/>
          <w:szCs w:val="18"/>
        </w:rPr>
      </w:pPr>
      <w:bookmarkStart w:id="0" w:name="_Hlk34902063"/>
      <w:r>
        <w:rPr>
          <w:sz w:val="18"/>
          <w:szCs w:val="18"/>
        </w:rPr>
        <w:t xml:space="preserve">*** The local Flood Damage Prevention ordinance may require that additional freeboard for a critical facility be added to the Local Minimum Freeboard calculated in </w:t>
      </w:r>
      <w:r>
        <w:rPr>
          <w:sz w:val="18"/>
          <w:szCs w:val="18"/>
          <w:highlight w:val="lightGray"/>
        </w:rPr>
        <w:t>Box 2</w:t>
      </w:r>
      <w:r>
        <w:rPr>
          <w:sz w:val="18"/>
          <w:szCs w:val="18"/>
        </w:rPr>
        <w:t xml:space="preserve"> which may be higher than the State minimum freeboard calculated in </w:t>
      </w:r>
      <w:r>
        <w:rPr>
          <w:sz w:val="18"/>
          <w:szCs w:val="18"/>
          <w:highlight w:val="lightGray"/>
        </w:rPr>
        <w:t>Box 1</w:t>
      </w:r>
      <w:r>
        <w:rPr>
          <w:sz w:val="18"/>
          <w:szCs w:val="18"/>
        </w:rPr>
        <w:t xml:space="preserve">.  The local ordinance should be consulted to confirm the calculations in this worksheet.  In no circumstance should a critical facility be constructed lower than required by both the Flood Hazard Area Control Act and the Uniform Construction Code.  </w:t>
      </w:r>
    </w:p>
    <w:p w14:paraId="66F8BE9B" w14:textId="32EA8F56" w:rsidR="00730221" w:rsidRDefault="008A34FA" w:rsidP="008A34FA">
      <w:pPr>
        <w:rPr>
          <w:sz w:val="18"/>
          <w:szCs w:val="18"/>
        </w:rPr>
      </w:pPr>
      <w:r>
        <w:rPr>
          <w:sz w:val="18"/>
          <w:szCs w:val="18"/>
        </w:rPr>
        <w:t xml:space="preserve">****Local Design Flood Elevation </w:t>
      </w:r>
      <w:r w:rsidR="00390774">
        <w:rPr>
          <w:sz w:val="18"/>
          <w:szCs w:val="18"/>
        </w:rPr>
        <w:t xml:space="preserve">(DFE) </w:t>
      </w:r>
      <w:r>
        <w:rPr>
          <w:sz w:val="18"/>
          <w:szCs w:val="18"/>
        </w:rPr>
        <w:t>Definition - the Local DFE is the elevation reflective of the most recent available preliminary flood elevation guidance FEMA has provided as depicted on but not limited to Advisory Flood Hazard Area Maps, Work Maps, or Preliminary FIS and FIRM which is also inclusive of freeboard specified by the New Jersey Flood Hazard Area Control Act and Uniform Construction Codes and any additional freeboard specified in a community’s ordinance.  In no circumstances shall a project’s LDFE be lower than a permit-specified Flood Hazard Area Design Flood Elevation or a valid NJDEP Flood Hazard Area Verification Letter plus the freeboard as required in ASCE 24 and the effective FEMA Base Flood Elevation.</w:t>
      </w:r>
    </w:p>
    <w:tbl>
      <w:tblPr>
        <w:tblStyle w:val="TableGrid"/>
        <w:tblW w:w="0" w:type="auto"/>
        <w:tblLook w:val="04A0" w:firstRow="1" w:lastRow="0" w:firstColumn="1" w:lastColumn="0" w:noHBand="0" w:noVBand="1"/>
      </w:tblPr>
      <w:tblGrid>
        <w:gridCol w:w="9350"/>
      </w:tblGrid>
      <w:tr w:rsidR="008A34FA" w14:paraId="25EC9913" w14:textId="77777777" w:rsidTr="008A34FA">
        <w:tc>
          <w:tcPr>
            <w:tcW w:w="9350" w:type="dxa"/>
            <w:tcBorders>
              <w:top w:val="single" w:sz="4" w:space="0" w:color="auto"/>
              <w:left w:val="single" w:sz="4" w:space="0" w:color="auto"/>
              <w:bottom w:val="single" w:sz="4" w:space="0" w:color="auto"/>
              <w:right w:val="single" w:sz="4" w:space="0" w:color="auto"/>
            </w:tcBorders>
            <w:hideMark/>
          </w:tcPr>
          <w:bookmarkEnd w:id="0"/>
          <w:p w14:paraId="3783DD16" w14:textId="045E56A2" w:rsidR="008A34FA" w:rsidRDefault="008A34FA">
            <w:pPr>
              <w:rPr>
                <w:rFonts w:ascii="Segoe Script" w:hAnsi="Segoe Script"/>
                <w:color w:val="4472C4" w:themeColor="accent1"/>
                <w:sz w:val="16"/>
                <w:szCs w:val="16"/>
                <w:u w:val="single"/>
              </w:rPr>
            </w:pPr>
            <w:r>
              <w:rPr>
                <w:b/>
                <w:bCs/>
                <w:sz w:val="20"/>
                <w:szCs w:val="20"/>
              </w:rPr>
              <w:t xml:space="preserve">COMMENTS: </w:t>
            </w:r>
            <w:r>
              <w:rPr>
                <w:sz w:val="20"/>
                <w:szCs w:val="20"/>
              </w:rPr>
              <w:t xml:space="preserve">Use the box on the first page to document the use of additional worksheets, comments, assumptions, and sources. For example, source of the datum conversion factor or effective date of the local ordinance </w:t>
            </w:r>
            <w:r w:rsidR="00622D04">
              <w:rPr>
                <w:sz w:val="20"/>
                <w:szCs w:val="20"/>
              </w:rPr>
              <w:t xml:space="preserve">requirements </w:t>
            </w:r>
            <w:r>
              <w:rPr>
                <w:sz w:val="20"/>
                <w:szCs w:val="20"/>
              </w:rPr>
              <w:t xml:space="preserve">in </w:t>
            </w:r>
            <w:r>
              <w:rPr>
                <w:sz w:val="20"/>
                <w:szCs w:val="20"/>
                <w:highlight w:val="lightGray"/>
              </w:rPr>
              <w:t>Box 2</w:t>
            </w:r>
            <w:r>
              <w:rPr>
                <w:sz w:val="20"/>
                <w:szCs w:val="20"/>
              </w:rPr>
              <w:t xml:space="preserve">. </w:t>
            </w:r>
          </w:p>
          <w:p w14:paraId="58C558CD" w14:textId="793199E2" w:rsidR="008A34FA" w:rsidRDefault="008A34FA">
            <w:pPr>
              <w:rPr>
                <w:rFonts w:ascii="Segoe Script" w:hAnsi="Segoe Script"/>
                <w:color w:val="4472C4" w:themeColor="accent1"/>
                <w:sz w:val="20"/>
                <w:szCs w:val="20"/>
                <w:u w:val="single"/>
              </w:rPr>
            </w:pPr>
            <w:r>
              <w:rPr>
                <w:b/>
                <w:bCs/>
                <w:sz w:val="20"/>
                <w:szCs w:val="20"/>
              </w:rPr>
              <w:t xml:space="preserve">ATTACH WORKSHEETS </w:t>
            </w:r>
            <w:r w:rsidR="00245123">
              <w:rPr>
                <w:b/>
                <w:bCs/>
                <w:sz w:val="20"/>
                <w:szCs w:val="20"/>
              </w:rPr>
              <w:t>2C</w:t>
            </w:r>
            <w:r w:rsidR="00895965">
              <w:rPr>
                <w:b/>
                <w:bCs/>
                <w:sz w:val="20"/>
                <w:szCs w:val="20"/>
              </w:rPr>
              <w:t xml:space="preserve"> </w:t>
            </w:r>
            <w:r>
              <w:rPr>
                <w:b/>
                <w:bCs/>
                <w:sz w:val="20"/>
                <w:szCs w:val="20"/>
              </w:rPr>
              <w:t>(Federal Flood Risk Management Standard Documentation) to this worksheet if applicable.</w:t>
            </w:r>
            <w:r>
              <w:rPr>
                <w:b/>
                <w:bCs/>
              </w:rPr>
              <w:t xml:space="preserve">  </w:t>
            </w:r>
          </w:p>
        </w:tc>
      </w:tr>
    </w:tbl>
    <w:p w14:paraId="58661343" w14:textId="77777777" w:rsidR="000A4F79" w:rsidRDefault="000A4F79" w:rsidP="000A4F79">
      <w:pPr>
        <w:jc w:val="both"/>
        <w:rPr>
          <w:rFonts w:cstheme="minorHAnsi"/>
          <w:b/>
          <w:sz w:val="32"/>
          <w:szCs w:val="32"/>
          <w:highlight w:val="yellow"/>
        </w:rPr>
      </w:pPr>
    </w:p>
    <w:p w14:paraId="5D40B8F2" w14:textId="77777777" w:rsidR="00ED6BA3" w:rsidRDefault="00ED6BA3" w:rsidP="000A4F79">
      <w:pPr>
        <w:jc w:val="both"/>
        <w:rPr>
          <w:rFonts w:cstheme="minorHAnsi"/>
          <w:b/>
          <w:sz w:val="32"/>
          <w:szCs w:val="32"/>
          <w:highlight w:val="yellow"/>
        </w:rPr>
      </w:pPr>
    </w:p>
    <w:p w14:paraId="113F1906" w14:textId="77777777" w:rsidR="00ED6BA3" w:rsidRDefault="00ED6BA3" w:rsidP="000A4F79">
      <w:pPr>
        <w:jc w:val="both"/>
        <w:rPr>
          <w:rFonts w:cstheme="minorHAnsi"/>
          <w:b/>
          <w:sz w:val="32"/>
          <w:szCs w:val="32"/>
          <w:highlight w:val="yellow"/>
        </w:rPr>
      </w:pPr>
    </w:p>
    <w:p w14:paraId="3E5E4B94" w14:textId="77777777" w:rsidR="00ED6BA3" w:rsidRDefault="00ED6BA3" w:rsidP="000A4F79">
      <w:pPr>
        <w:jc w:val="both"/>
        <w:rPr>
          <w:rFonts w:cstheme="minorHAnsi"/>
          <w:b/>
          <w:sz w:val="32"/>
          <w:szCs w:val="32"/>
          <w:highlight w:val="yellow"/>
        </w:rPr>
      </w:pPr>
    </w:p>
    <w:p w14:paraId="3352855D" w14:textId="77777777" w:rsidR="00ED6BA3" w:rsidRDefault="00ED6BA3" w:rsidP="000A4F79">
      <w:pPr>
        <w:jc w:val="both"/>
        <w:rPr>
          <w:rFonts w:cstheme="minorHAnsi"/>
          <w:b/>
          <w:sz w:val="32"/>
          <w:szCs w:val="32"/>
          <w:highlight w:val="yellow"/>
        </w:rPr>
      </w:pPr>
    </w:p>
    <w:p w14:paraId="5D7B22C8" w14:textId="77777777" w:rsidR="00ED6BA3" w:rsidRDefault="00ED6BA3" w:rsidP="000A4F79">
      <w:pPr>
        <w:jc w:val="both"/>
        <w:rPr>
          <w:rFonts w:cstheme="minorHAnsi"/>
          <w:b/>
          <w:sz w:val="32"/>
          <w:szCs w:val="32"/>
          <w:highlight w:val="yellow"/>
        </w:rPr>
      </w:pPr>
    </w:p>
    <w:p w14:paraId="04B826BD" w14:textId="77777777" w:rsidR="00ED6BA3" w:rsidRDefault="00ED6BA3" w:rsidP="000A4F79">
      <w:pPr>
        <w:jc w:val="both"/>
        <w:rPr>
          <w:rFonts w:cstheme="minorHAnsi"/>
          <w:b/>
          <w:sz w:val="32"/>
          <w:szCs w:val="32"/>
          <w:highlight w:val="yellow"/>
        </w:rPr>
      </w:pPr>
    </w:p>
    <w:p w14:paraId="11DA5BE4" w14:textId="77777777" w:rsidR="00ED6BA3" w:rsidRDefault="00ED6BA3" w:rsidP="000A4F79">
      <w:pPr>
        <w:jc w:val="both"/>
        <w:rPr>
          <w:rFonts w:cstheme="minorHAnsi"/>
          <w:b/>
          <w:sz w:val="32"/>
          <w:szCs w:val="32"/>
          <w:highlight w:val="yellow"/>
        </w:rPr>
      </w:pPr>
    </w:p>
    <w:p w14:paraId="0FF58C87" w14:textId="77777777" w:rsidR="00ED6BA3" w:rsidRDefault="00ED6BA3" w:rsidP="000A4F79">
      <w:pPr>
        <w:jc w:val="both"/>
        <w:rPr>
          <w:rFonts w:cstheme="minorHAnsi"/>
          <w:b/>
          <w:sz w:val="32"/>
          <w:szCs w:val="32"/>
          <w:highlight w:val="yellow"/>
        </w:rPr>
      </w:pPr>
    </w:p>
    <w:p w14:paraId="1D52F056" w14:textId="77777777" w:rsidR="00ED6BA3" w:rsidRDefault="00ED6BA3" w:rsidP="000A4F79">
      <w:pPr>
        <w:jc w:val="both"/>
        <w:rPr>
          <w:rFonts w:cstheme="minorHAnsi"/>
          <w:b/>
          <w:sz w:val="32"/>
          <w:szCs w:val="32"/>
          <w:highlight w:val="yellow"/>
        </w:rPr>
      </w:pPr>
    </w:p>
    <w:p w14:paraId="153C4205" w14:textId="77777777" w:rsidR="00ED6BA3" w:rsidRDefault="00ED6BA3" w:rsidP="000A4F79">
      <w:pPr>
        <w:jc w:val="both"/>
        <w:rPr>
          <w:rFonts w:cstheme="minorHAnsi"/>
          <w:b/>
          <w:sz w:val="32"/>
          <w:szCs w:val="32"/>
          <w:highlight w:val="yellow"/>
        </w:rPr>
      </w:pPr>
    </w:p>
    <w:p w14:paraId="5924593B" w14:textId="77777777" w:rsidR="00ED6BA3" w:rsidRDefault="00ED6BA3" w:rsidP="000A4F79">
      <w:pPr>
        <w:jc w:val="both"/>
        <w:rPr>
          <w:rFonts w:cstheme="minorHAnsi"/>
          <w:b/>
          <w:sz w:val="32"/>
          <w:szCs w:val="32"/>
          <w:highlight w:val="yellow"/>
        </w:rPr>
      </w:pPr>
    </w:p>
    <w:p w14:paraId="65B10F43" w14:textId="77777777" w:rsidR="00ED6BA3" w:rsidRDefault="00ED6BA3" w:rsidP="000A4F79">
      <w:pPr>
        <w:jc w:val="both"/>
        <w:rPr>
          <w:rFonts w:cstheme="minorHAnsi"/>
          <w:b/>
          <w:sz w:val="32"/>
          <w:szCs w:val="32"/>
          <w:highlight w:val="yellow"/>
        </w:rPr>
      </w:pPr>
    </w:p>
    <w:p w14:paraId="7CB86B1C" w14:textId="77777777" w:rsidR="0040153F" w:rsidRDefault="0040153F" w:rsidP="000A4F79">
      <w:pPr>
        <w:jc w:val="both"/>
        <w:rPr>
          <w:rFonts w:cstheme="minorHAnsi"/>
          <w:b/>
          <w:sz w:val="32"/>
          <w:szCs w:val="32"/>
          <w:highlight w:val="yellow"/>
        </w:rPr>
      </w:pPr>
    </w:p>
    <w:p w14:paraId="1C2B90AA" w14:textId="77777777" w:rsidR="00ED6BA3" w:rsidRDefault="00ED6BA3" w:rsidP="000A4F79">
      <w:pPr>
        <w:jc w:val="both"/>
        <w:rPr>
          <w:rFonts w:cstheme="minorHAnsi"/>
          <w:b/>
          <w:sz w:val="32"/>
          <w:szCs w:val="32"/>
          <w:highlight w:val="yellow"/>
        </w:rPr>
      </w:pPr>
    </w:p>
    <w:p w14:paraId="56871E74" w14:textId="1F2D6F99" w:rsidR="00ED6BA3" w:rsidRDefault="00ED6BA3" w:rsidP="00ED6BA3">
      <w:pPr>
        <w:rPr>
          <w:b/>
          <w:bCs/>
          <w:u w:val="single"/>
        </w:rPr>
      </w:pPr>
      <w:r>
        <w:rPr>
          <w:b/>
          <w:bCs/>
          <w:u w:val="single"/>
        </w:rPr>
        <w:t xml:space="preserve">Worksheet # </w:t>
      </w:r>
      <w:r w:rsidR="00150D83">
        <w:rPr>
          <w:b/>
          <w:bCs/>
          <w:u w:val="single"/>
        </w:rPr>
        <w:t>2A</w:t>
      </w:r>
      <w:r>
        <w:rPr>
          <w:b/>
          <w:bCs/>
          <w:u w:val="single"/>
        </w:rPr>
        <w:t xml:space="preserve">  - Determining the Local Design Flood Elevation – Part I</w:t>
      </w:r>
      <w:r w:rsidR="00150D83">
        <w:rPr>
          <w:b/>
          <w:bCs/>
          <w:u w:val="single"/>
        </w:rPr>
        <w:t xml:space="preserve"> (Coastal)</w:t>
      </w:r>
    </w:p>
    <w:tbl>
      <w:tblPr>
        <w:tblStyle w:val="TableGrid"/>
        <w:tblW w:w="9402" w:type="dxa"/>
        <w:tblLook w:val="04A0" w:firstRow="1" w:lastRow="0" w:firstColumn="1" w:lastColumn="0" w:noHBand="0" w:noVBand="1"/>
      </w:tblPr>
      <w:tblGrid>
        <w:gridCol w:w="2335"/>
        <w:gridCol w:w="2070"/>
        <w:gridCol w:w="1800"/>
        <w:gridCol w:w="999"/>
        <w:gridCol w:w="354"/>
        <w:gridCol w:w="1844"/>
      </w:tblGrid>
      <w:tr w:rsidR="00ED6BA3" w14:paraId="54CAACA2" w14:textId="77777777" w:rsidTr="00FD7899">
        <w:tc>
          <w:tcPr>
            <w:tcW w:w="2335" w:type="dxa"/>
            <w:tcBorders>
              <w:top w:val="single" w:sz="4" w:space="0" w:color="auto"/>
              <w:left w:val="single" w:sz="4" w:space="0" w:color="auto"/>
              <w:bottom w:val="single" w:sz="4" w:space="0" w:color="auto"/>
              <w:right w:val="single" w:sz="4" w:space="0" w:color="auto"/>
            </w:tcBorders>
            <w:hideMark/>
          </w:tcPr>
          <w:p w14:paraId="18A82B20" w14:textId="77777777" w:rsidR="00ED6BA3" w:rsidRDefault="00ED6BA3" w:rsidP="00FD7899">
            <w:pPr>
              <w:jc w:val="right"/>
              <w:rPr>
                <w:b/>
                <w:bCs/>
                <w:u w:val="single"/>
              </w:rPr>
            </w:pPr>
            <w:r>
              <w:rPr>
                <w:b/>
                <w:bCs/>
              </w:rPr>
              <w:t>Site Name:</w:t>
            </w:r>
          </w:p>
        </w:tc>
        <w:tc>
          <w:tcPr>
            <w:tcW w:w="3870" w:type="dxa"/>
            <w:gridSpan w:val="2"/>
            <w:tcBorders>
              <w:top w:val="single" w:sz="4" w:space="0" w:color="auto"/>
              <w:left w:val="single" w:sz="4" w:space="0" w:color="auto"/>
              <w:bottom w:val="single" w:sz="4" w:space="0" w:color="auto"/>
              <w:right w:val="single" w:sz="4" w:space="0" w:color="auto"/>
            </w:tcBorders>
          </w:tcPr>
          <w:p w14:paraId="068B1C15" w14:textId="7A8B12CF" w:rsidR="00ED6BA3" w:rsidRDefault="00ED6BA3" w:rsidP="00FD7899">
            <w:pPr>
              <w:rPr>
                <w:u w:val="single"/>
              </w:rPr>
            </w:pPr>
          </w:p>
        </w:tc>
        <w:tc>
          <w:tcPr>
            <w:tcW w:w="1353" w:type="dxa"/>
            <w:gridSpan w:val="2"/>
            <w:tcBorders>
              <w:top w:val="single" w:sz="4" w:space="0" w:color="auto"/>
              <w:left w:val="single" w:sz="4" w:space="0" w:color="auto"/>
              <w:bottom w:val="single" w:sz="4" w:space="0" w:color="auto"/>
              <w:right w:val="single" w:sz="4" w:space="0" w:color="auto"/>
            </w:tcBorders>
            <w:hideMark/>
          </w:tcPr>
          <w:p w14:paraId="21C1009C" w14:textId="77777777" w:rsidR="00ED6BA3" w:rsidRDefault="00ED6BA3" w:rsidP="00FD7899">
            <w:pPr>
              <w:rPr>
                <w:b/>
                <w:bCs/>
              </w:rPr>
            </w:pPr>
            <w:r>
              <w:rPr>
                <w:b/>
                <w:bCs/>
              </w:rPr>
              <w:t>Date:</w:t>
            </w:r>
          </w:p>
        </w:tc>
        <w:tc>
          <w:tcPr>
            <w:tcW w:w="1844" w:type="dxa"/>
            <w:tcBorders>
              <w:top w:val="single" w:sz="4" w:space="0" w:color="auto"/>
              <w:left w:val="single" w:sz="4" w:space="0" w:color="auto"/>
              <w:bottom w:val="single" w:sz="4" w:space="0" w:color="auto"/>
              <w:right w:val="single" w:sz="4" w:space="0" w:color="auto"/>
            </w:tcBorders>
          </w:tcPr>
          <w:p w14:paraId="0441363E" w14:textId="77777777" w:rsidR="00ED6BA3" w:rsidRDefault="00ED6BA3" w:rsidP="00FD7899">
            <w:pPr>
              <w:rPr>
                <w:u w:val="single"/>
              </w:rPr>
            </w:pPr>
          </w:p>
        </w:tc>
      </w:tr>
      <w:tr w:rsidR="00ED6BA3" w14:paraId="382FD4B1" w14:textId="77777777" w:rsidTr="00FD7899">
        <w:tc>
          <w:tcPr>
            <w:tcW w:w="2335" w:type="dxa"/>
            <w:tcBorders>
              <w:top w:val="single" w:sz="4" w:space="0" w:color="auto"/>
              <w:left w:val="single" w:sz="4" w:space="0" w:color="auto"/>
              <w:bottom w:val="single" w:sz="4" w:space="0" w:color="auto"/>
              <w:right w:val="single" w:sz="4" w:space="0" w:color="auto"/>
            </w:tcBorders>
            <w:hideMark/>
          </w:tcPr>
          <w:p w14:paraId="7E4DA0F5" w14:textId="77777777" w:rsidR="00ED6BA3" w:rsidRDefault="00ED6BA3" w:rsidP="00FD7899">
            <w:pPr>
              <w:jc w:val="right"/>
              <w:rPr>
                <w:b/>
                <w:bCs/>
                <w:u w:val="single"/>
              </w:rPr>
            </w:pPr>
            <w:r>
              <w:rPr>
                <w:b/>
                <w:bCs/>
              </w:rPr>
              <w:t>Address:</w:t>
            </w:r>
          </w:p>
        </w:tc>
        <w:tc>
          <w:tcPr>
            <w:tcW w:w="7067" w:type="dxa"/>
            <w:gridSpan w:val="5"/>
            <w:tcBorders>
              <w:top w:val="single" w:sz="4" w:space="0" w:color="auto"/>
              <w:left w:val="single" w:sz="4" w:space="0" w:color="auto"/>
              <w:bottom w:val="single" w:sz="4" w:space="0" w:color="auto"/>
              <w:right w:val="single" w:sz="4" w:space="0" w:color="auto"/>
            </w:tcBorders>
          </w:tcPr>
          <w:p w14:paraId="0324DC9B" w14:textId="77777777" w:rsidR="00ED6BA3" w:rsidRDefault="00ED6BA3" w:rsidP="00FD7899">
            <w:pPr>
              <w:ind w:right="121"/>
              <w:rPr>
                <w:u w:val="single"/>
              </w:rPr>
            </w:pPr>
          </w:p>
        </w:tc>
      </w:tr>
      <w:tr w:rsidR="00ED6BA3" w14:paraId="4E9098B3" w14:textId="77777777" w:rsidTr="00FD7899">
        <w:tc>
          <w:tcPr>
            <w:tcW w:w="2335" w:type="dxa"/>
            <w:tcBorders>
              <w:top w:val="single" w:sz="4" w:space="0" w:color="auto"/>
              <w:left w:val="single" w:sz="4" w:space="0" w:color="auto"/>
              <w:bottom w:val="single" w:sz="4" w:space="0" w:color="auto"/>
              <w:right w:val="single" w:sz="4" w:space="0" w:color="auto"/>
            </w:tcBorders>
            <w:hideMark/>
          </w:tcPr>
          <w:p w14:paraId="1DFF4E7E" w14:textId="77777777" w:rsidR="00ED6BA3" w:rsidRDefault="00ED6BA3" w:rsidP="00FD7899">
            <w:pPr>
              <w:jc w:val="right"/>
              <w:rPr>
                <w:b/>
                <w:bCs/>
                <w:u w:val="single"/>
              </w:rPr>
            </w:pPr>
            <w:r>
              <w:rPr>
                <w:b/>
                <w:bCs/>
              </w:rPr>
              <w:t>Latitude (y):</w:t>
            </w:r>
          </w:p>
        </w:tc>
        <w:tc>
          <w:tcPr>
            <w:tcW w:w="2070" w:type="dxa"/>
            <w:tcBorders>
              <w:top w:val="single" w:sz="4" w:space="0" w:color="auto"/>
              <w:left w:val="single" w:sz="4" w:space="0" w:color="auto"/>
              <w:bottom w:val="single" w:sz="4" w:space="0" w:color="auto"/>
              <w:right w:val="single" w:sz="4" w:space="0" w:color="auto"/>
            </w:tcBorders>
          </w:tcPr>
          <w:p w14:paraId="6672E720" w14:textId="77777777" w:rsidR="00ED6BA3" w:rsidRDefault="00ED6BA3" w:rsidP="00FD7899">
            <w:pPr>
              <w:rPr>
                <w:u w:val="single"/>
              </w:rPr>
            </w:pPr>
          </w:p>
        </w:tc>
        <w:tc>
          <w:tcPr>
            <w:tcW w:w="2799" w:type="dxa"/>
            <w:gridSpan w:val="2"/>
            <w:tcBorders>
              <w:top w:val="single" w:sz="4" w:space="0" w:color="auto"/>
              <w:left w:val="single" w:sz="4" w:space="0" w:color="auto"/>
              <w:bottom w:val="single" w:sz="4" w:space="0" w:color="auto"/>
              <w:right w:val="single" w:sz="4" w:space="0" w:color="auto"/>
            </w:tcBorders>
            <w:hideMark/>
          </w:tcPr>
          <w:p w14:paraId="6119AF08" w14:textId="77777777" w:rsidR="00ED6BA3" w:rsidRDefault="00ED6BA3" w:rsidP="00FD7899">
            <w:pPr>
              <w:ind w:right="698"/>
              <w:jc w:val="right"/>
              <w:rPr>
                <w:b/>
                <w:bCs/>
                <w:u w:val="single"/>
              </w:rPr>
            </w:pPr>
            <w:r>
              <w:rPr>
                <w:b/>
                <w:bCs/>
              </w:rPr>
              <w:t>Longitude (x):</w:t>
            </w:r>
          </w:p>
        </w:tc>
        <w:tc>
          <w:tcPr>
            <w:tcW w:w="2198" w:type="dxa"/>
            <w:gridSpan w:val="2"/>
            <w:tcBorders>
              <w:top w:val="single" w:sz="4" w:space="0" w:color="auto"/>
              <w:left w:val="single" w:sz="4" w:space="0" w:color="auto"/>
              <w:bottom w:val="single" w:sz="4" w:space="0" w:color="auto"/>
              <w:right w:val="single" w:sz="4" w:space="0" w:color="auto"/>
            </w:tcBorders>
          </w:tcPr>
          <w:p w14:paraId="315CC223" w14:textId="77777777" w:rsidR="00ED6BA3" w:rsidRDefault="00ED6BA3" w:rsidP="00FD7899">
            <w:pPr>
              <w:rPr>
                <w:b/>
                <w:bCs/>
                <w:u w:val="single"/>
              </w:rPr>
            </w:pPr>
          </w:p>
        </w:tc>
      </w:tr>
    </w:tbl>
    <w:p w14:paraId="1C3ED8A8" w14:textId="77777777" w:rsidR="00ED6BA3" w:rsidRDefault="00ED6BA3" w:rsidP="00ED6BA3">
      <w:pPr>
        <w:spacing w:after="0"/>
        <w:rPr>
          <w:b/>
          <w:bCs/>
          <w:u w:val="single"/>
        </w:rPr>
      </w:pPr>
    </w:p>
    <w:tbl>
      <w:tblPr>
        <w:tblStyle w:val="TableGrid"/>
        <w:tblW w:w="9469" w:type="dxa"/>
        <w:tblLook w:val="04A0" w:firstRow="1" w:lastRow="0" w:firstColumn="1" w:lastColumn="0" w:noHBand="0" w:noVBand="1"/>
      </w:tblPr>
      <w:tblGrid>
        <w:gridCol w:w="2305"/>
        <w:gridCol w:w="1969"/>
        <w:gridCol w:w="1382"/>
        <w:gridCol w:w="1262"/>
        <w:gridCol w:w="2551"/>
      </w:tblGrid>
      <w:tr w:rsidR="00ED6BA3" w14:paraId="077044C8" w14:textId="77777777" w:rsidTr="00FD7899">
        <w:tc>
          <w:tcPr>
            <w:tcW w:w="2305" w:type="dxa"/>
            <w:tcBorders>
              <w:top w:val="single" w:sz="4" w:space="0" w:color="auto"/>
              <w:left w:val="single" w:sz="4" w:space="0" w:color="auto"/>
              <w:bottom w:val="single" w:sz="4" w:space="0" w:color="auto"/>
              <w:right w:val="single" w:sz="4" w:space="0" w:color="auto"/>
            </w:tcBorders>
          </w:tcPr>
          <w:p w14:paraId="320A5F67" w14:textId="77777777" w:rsidR="00ED6BA3" w:rsidRDefault="00ED6BA3" w:rsidP="00FD7899"/>
        </w:tc>
        <w:tc>
          <w:tcPr>
            <w:tcW w:w="3351" w:type="dxa"/>
            <w:gridSpan w:val="2"/>
            <w:tcBorders>
              <w:top w:val="single" w:sz="4" w:space="0" w:color="auto"/>
              <w:left w:val="single" w:sz="4" w:space="0" w:color="auto"/>
              <w:bottom w:val="single" w:sz="4" w:space="0" w:color="auto"/>
              <w:right w:val="single" w:sz="4" w:space="0" w:color="auto"/>
            </w:tcBorders>
            <w:hideMark/>
          </w:tcPr>
          <w:p w14:paraId="52FAB900" w14:textId="77777777" w:rsidR="00ED6BA3" w:rsidRDefault="00ED6BA3" w:rsidP="00FD7899">
            <w:pPr>
              <w:jc w:val="center"/>
              <w:rPr>
                <w:vertAlign w:val="superscript"/>
              </w:rPr>
            </w:pPr>
            <w:r>
              <w:t>FEMA Effective FIRM</w:t>
            </w:r>
            <w:r>
              <w:rPr>
                <w:vertAlign w:val="superscript"/>
              </w:rPr>
              <w:t>2</w:t>
            </w:r>
          </w:p>
        </w:tc>
        <w:tc>
          <w:tcPr>
            <w:tcW w:w="3813" w:type="dxa"/>
            <w:gridSpan w:val="2"/>
            <w:tcBorders>
              <w:top w:val="single" w:sz="4" w:space="0" w:color="auto"/>
              <w:left w:val="single" w:sz="4" w:space="0" w:color="auto"/>
              <w:bottom w:val="single" w:sz="4" w:space="0" w:color="auto"/>
              <w:right w:val="single" w:sz="4" w:space="0" w:color="auto"/>
            </w:tcBorders>
            <w:hideMark/>
          </w:tcPr>
          <w:p w14:paraId="779812E2" w14:textId="77777777" w:rsidR="00ED6BA3" w:rsidRDefault="00ED6BA3" w:rsidP="00FD7899">
            <w:pPr>
              <w:jc w:val="center"/>
              <w:rPr>
                <w:sz w:val="18"/>
                <w:szCs w:val="18"/>
                <w:vertAlign w:val="superscript"/>
              </w:rPr>
            </w:pPr>
            <w:r>
              <w:t>FEMA Best Available</w:t>
            </w:r>
            <w:r>
              <w:rPr>
                <w:vertAlign w:val="superscript"/>
              </w:rPr>
              <w:t>3</w:t>
            </w:r>
            <w:r>
              <w:t xml:space="preserve"> </w:t>
            </w:r>
            <w:r>
              <w:rPr>
                <w:sz w:val="18"/>
                <w:szCs w:val="18"/>
              </w:rPr>
              <w:t>Preliminary, Draft, or Advisory Flood Hazard Data</w:t>
            </w:r>
            <w:r>
              <w:rPr>
                <w:sz w:val="18"/>
                <w:szCs w:val="18"/>
                <w:vertAlign w:val="superscript"/>
              </w:rPr>
              <w:t xml:space="preserve"> </w:t>
            </w:r>
          </w:p>
          <w:p w14:paraId="201958CC" w14:textId="77777777" w:rsidR="00ED6BA3" w:rsidRDefault="00ED6BA3" w:rsidP="00FD7899">
            <w:pPr>
              <w:jc w:val="center"/>
              <w:rPr>
                <w:b/>
                <w:bCs/>
                <w:vertAlign w:val="superscript"/>
              </w:rPr>
            </w:pPr>
            <w:r>
              <w:rPr>
                <w:b/>
                <w:bCs/>
                <w:sz w:val="18"/>
                <w:szCs w:val="18"/>
              </w:rPr>
              <w:t>(Circle Source)</w:t>
            </w:r>
          </w:p>
        </w:tc>
      </w:tr>
      <w:tr w:rsidR="00ED6BA3" w14:paraId="65D19373" w14:textId="77777777" w:rsidTr="00FD7899">
        <w:tc>
          <w:tcPr>
            <w:tcW w:w="2305" w:type="dxa"/>
            <w:tcBorders>
              <w:top w:val="single" w:sz="4" w:space="0" w:color="auto"/>
              <w:left w:val="single" w:sz="4" w:space="0" w:color="auto"/>
              <w:bottom w:val="single" w:sz="4" w:space="0" w:color="auto"/>
              <w:right w:val="single" w:sz="4" w:space="0" w:color="auto"/>
            </w:tcBorders>
            <w:hideMark/>
          </w:tcPr>
          <w:p w14:paraId="790B68BF" w14:textId="77777777" w:rsidR="00ED6BA3" w:rsidRDefault="00ED6BA3" w:rsidP="00FD7899">
            <w:r>
              <w:t>Data Available (Yes/No)</w:t>
            </w:r>
          </w:p>
        </w:tc>
        <w:tc>
          <w:tcPr>
            <w:tcW w:w="3351" w:type="dxa"/>
            <w:gridSpan w:val="2"/>
            <w:tcBorders>
              <w:top w:val="single" w:sz="4" w:space="0" w:color="auto"/>
              <w:left w:val="single" w:sz="4" w:space="0" w:color="auto"/>
              <w:bottom w:val="single" w:sz="4" w:space="0" w:color="auto"/>
              <w:right w:val="single" w:sz="4" w:space="0" w:color="auto"/>
            </w:tcBorders>
          </w:tcPr>
          <w:p w14:paraId="45BE5B27" w14:textId="42D27BD0" w:rsidR="00ED6BA3" w:rsidRDefault="00ED6BA3" w:rsidP="00FD7899"/>
        </w:tc>
        <w:tc>
          <w:tcPr>
            <w:tcW w:w="3813" w:type="dxa"/>
            <w:gridSpan w:val="2"/>
            <w:tcBorders>
              <w:top w:val="single" w:sz="4" w:space="0" w:color="auto"/>
              <w:left w:val="single" w:sz="4" w:space="0" w:color="auto"/>
              <w:bottom w:val="single" w:sz="4" w:space="0" w:color="auto"/>
              <w:right w:val="single" w:sz="4" w:space="0" w:color="auto"/>
            </w:tcBorders>
          </w:tcPr>
          <w:p w14:paraId="32BBB312" w14:textId="77777777" w:rsidR="00ED6BA3" w:rsidRDefault="00ED6BA3" w:rsidP="00FD7899"/>
        </w:tc>
      </w:tr>
      <w:tr w:rsidR="00ED6BA3" w14:paraId="4DFA7F42" w14:textId="77777777" w:rsidTr="00FD7899">
        <w:tc>
          <w:tcPr>
            <w:tcW w:w="2305" w:type="dxa"/>
            <w:tcBorders>
              <w:top w:val="single" w:sz="4" w:space="0" w:color="auto"/>
              <w:left w:val="single" w:sz="4" w:space="0" w:color="auto"/>
              <w:bottom w:val="single" w:sz="4" w:space="0" w:color="auto"/>
              <w:right w:val="single" w:sz="4" w:space="0" w:color="auto"/>
            </w:tcBorders>
            <w:hideMark/>
          </w:tcPr>
          <w:p w14:paraId="3412A1C8" w14:textId="77777777" w:rsidR="00ED6BA3" w:rsidRDefault="00ED6BA3" w:rsidP="00FD7899">
            <w:r>
              <w:t>Panel Number &amp; Date</w:t>
            </w:r>
          </w:p>
        </w:tc>
        <w:tc>
          <w:tcPr>
            <w:tcW w:w="3351" w:type="dxa"/>
            <w:gridSpan w:val="2"/>
            <w:tcBorders>
              <w:top w:val="single" w:sz="4" w:space="0" w:color="auto"/>
              <w:left w:val="single" w:sz="4" w:space="0" w:color="auto"/>
              <w:bottom w:val="single" w:sz="4" w:space="0" w:color="auto"/>
              <w:right w:val="single" w:sz="4" w:space="0" w:color="auto"/>
            </w:tcBorders>
          </w:tcPr>
          <w:p w14:paraId="49D54AED" w14:textId="66C4B8C5" w:rsidR="00ED6BA3" w:rsidRDefault="00ED6BA3" w:rsidP="00FD7899"/>
        </w:tc>
        <w:tc>
          <w:tcPr>
            <w:tcW w:w="3813" w:type="dxa"/>
            <w:gridSpan w:val="2"/>
            <w:tcBorders>
              <w:top w:val="single" w:sz="4" w:space="0" w:color="auto"/>
              <w:left w:val="single" w:sz="4" w:space="0" w:color="auto"/>
              <w:bottom w:val="single" w:sz="4" w:space="0" w:color="auto"/>
              <w:right w:val="single" w:sz="4" w:space="0" w:color="auto"/>
            </w:tcBorders>
          </w:tcPr>
          <w:p w14:paraId="16A834B3" w14:textId="77777777" w:rsidR="00ED6BA3" w:rsidRDefault="00ED6BA3" w:rsidP="00FD7899"/>
        </w:tc>
      </w:tr>
      <w:tr w:rsidR="00ED6BA3" w14:paraId="5F483239" w14:textId="77777777" w:rsidTr="00FD7899">
        <w:tc>
          <w:tcPr>
            <w:tcW w:w="2305" w:type="dxa"/>
            <w:tcBorders>
              <w:top w:val="single" w:sz="4" w:space="0" w:color="auto"/>
              <w:left w:val="single" w:sz="4" w:space="0" w:color="auto"/>
              <w:bottom w:val="single" w:sz="4" w:space="0" w:color="auto"/>
              <w:right w:val="single" w:sz="4" w:space="0" w:color="auto"/>
            </w:tcBorders>
            <w:hideMark/>
          </w:tcPr>
          <w:p w14:paraId="1DF0E4B7" w14:textId="77777777" w:rsidR="00ED6BA3" w:rsidRDefault="00ED6BA3" w:rsidP="00FD7899">
            <w:r>
              <w:t>Flood Zone Designation</w:t>
            </w:r>
          </w:p>
        </w:tc>
        <w:tc>
          <w:tcPr>
            <w:tcW w:w="3351" w:type="dxa"/>
            <w:gridSpan w:val="2"/>
            <w:tcBorders>
              <w:top w:val="single" w:sz="4" w:space="0" w:color="auto"/>
              <w:left w:val="single" w:sz="4" w:space="0" w:color="auto"/>
              <w:bottom w:val="single" w:sz="4" w:space="0" w:color="auto"/>
              <w:right w:val="single" w:sz="4" w:space="0" w:color="auto"/>
            </w:tcBorders>
          </w:tcPr>
          <w:p w14:paraId="3D82FCE0" w14:textId="240EDAEC" w:rsidR="00ED6BA3" w:rsidRDefault="00ED6BA3" w:rsidP="00FD7899"/>
        </w:tc>
        <w:tc>
          <w:tcPr>
            <w:tcW w:w="3813" w:type="dxa"/>
            <w:gridSpan w:val="2"/>
            <w:tcBorders>
              <w:top w:val="single" w:sz="4" w:space="0" w:color="auto"/>
              <w:left w:val="single" w:sz="4" w:space="0" w:color="auto"/>
              <w:bottom w:val="single" w:sz="4" w:space="0" w:color="auto"/>
              <w:right w:val="single" w:sz="4" w:space="0" w:color="auto"/>
            </w:tcBorders>
          </w:tcPr>
          <w:p w14:paraId="652BE049" w14:textId="77777777" w:rsidR="00ED6BA3" w:rsidRDefault="00ED6BA3" w:rsidP="00FD7899"/>
        </w:tc>
      </w:tr>
      <w:tr w:rsidR="00ED6BA3" w14:paraId="2B0DCEF2" w14:textId="77777777" w:rsidTr="00FD7899">
        <w:tc>
          <w:tcPr>
            <w:tcW w:w="2305" w:type="dxa"/>
            <w:tcBorders>
              <w:top w:val="single" w:sz="4" w:space="0" w:color="auto"/>
              <w:left w:val="single" w:sz="4" w:space="0" w:color="auto"/>
              <w:bottom w:val="single" w:sz="4" w:space="0" w:color="auto"/>
              <w:right w:val="single" w:sz="4" w:space="0" w:color="auto"/>
            </w:tcBorders>
            <w:hideMark/>
          </w:tcPr>
          <w:p w14:paraId="474D0122" w14:textId="77777777" w:rsidR="00ED6BA3" w:rsidRDefault="00ED6BA3" w:rsidP="00FD7899">
            <w:proofErr w:type="spellStart"/>
            <w:r>
              <w:t>LiMWA</w:t>
            </w:r>
            <w:proofErr w:type="spellEnd"/>
            <w:r>
              <w:t xml:space="preserve"> Area (Yes/No)</w:t>
            </w:r>
          </w:p>
        </w:tc>
        <w:tc>
          <w:tcPr>
            <w:tcW w:w="3351" w:type="dxa"/>
            <w:gridSpan w:val="2"/>
            <w:tcBorders>
              <w:top w:val="single" w:sz="4" w:space="0" w:color="auto"/>
              <w:left w:val="single" w:sz="4" w:space="0" w:color="auto"/>
              <w:bottom w:val="single" w:sz="4" w:space="0" w:color="auto"/>
              <w:right w:val="single" w:sz="4" w:space="0" w:color="auto"/>
            </w:tcBorders>
          </w:tcPr>
          <w:p w14:paraId="70315BDA" w14:textId="19AB8DEC" w:rsidR="00ED6BA3" w:rsidRDefault="00ED6BA3" w:rsidP="00FD7899"/>
        </w:tc>
        <w:tc>
          <w:tcPr>
            <w:tcW w:w="3813" w:type="dxa"/>
            <w:gridSpan w:val="2"/>
            <w:tcBorders>
              <w:top w:val="single" w:sz="4" w:space="0" w:color="auto"/>
              <w:left w:val="single" w:sz="4" w:space="0" w:color="auto"/>
              <w:bottom w:val="single" w:sz="4" w:space="0" w:color="auto"/>
              <w:right w:val="single" w:sz="4" w:space="0" w:color="auto"/>
            </w:tcBorders>
          </w:tcPr>
          <w:p w14:paraId="309DA69E" w14:textId="77777777" w:rsidR="00ED6BA3" w:rsidRDefault="00ED6BA3" w:rsidP="00FD7899"/>
        </w:tc>
      </w:tr>
      <w:tr w:rsidR="00ED6BA3" w14:paraId="28C44581" w14:textId="77777777" w:rsidTr="00FD7899">
        <w:tc>
          <w:tcPr>
            <w:tcW w:w="2305" w:type="dxa"/>
            <w:tcBorders>
              <w:top w:val="single" w:sz="4" w:space="0" w:color="auto"/>
              <w:left w:val="single" w:sz="4" w:space="0" w:color="auto"/>
              <w:bottom w:val="single" w:sz="4" w:space="0" w:color="auto"/>
              <w:right w:val="single" w:sz="4" w:space="0" w:color="auto"/>
            </w:tcBorders>
            <w:hideMark/>
          </w:tcPr>
          <w:p w14:paraId="4BC8E1B2" w14:textId="7D8CF202" w:rsidR="00ED6BA3" w:rsidRDefault="00ED6BA3" w:rsidP="00FD7899">
            <w:pPr>
              <w:rPr>
                <w:vertAlign w:val="superscript"/>
              </w:rPr>
            </w:pPr>
            <w:r>
              <w:t>Base Flood Elevation</w:t>
            </w:r>
            <w:r>
              <w:rPr>
                <w:vertAlign w:val="superscript"/>
              </w:rPr>
              <w:t>2, 3</w:t>
            </w:r>
          </w:p>
        </w:tc>
        <w:tc>
          <w:tcPr>
            <w:tcW w:w="3351" w:type="dxa"/>
            <w:gridSpan w:val="2"/>
            <w:tcBorders>
              <w:top w:val="single" w:sz="4" w:space="0" w:color="auto"/>
              <w:left w:val="single" w:sz="4" w:space="0" w:color="auto"/>
              <w:bottom w:val="single" w:sz="4" w:space="0" w:color="auto"/>
              <w:right w:val="single" w:sz="4" w:space="0" w:color="auto"/>
            </w:tcBorders>
          </w:tcPr>
          <w:p w14:paraId="748743F3" w14:textId="36F6F0DD" w:rsidR="00ED6BA3" w:rsidRDefault="00ED6BA3" w:rsidP="00FD7899"/>
        </w:tc>
        <w:tc>
          <w:tcPr>
            <w:tcW w:w="3813" w:type="dxa"/>
            <w:gridSpan w:val="2"/>
            <w:tcBorders>
              <w:top w:val="single" w:sz="4" w:space="0" w:color="auto"/>
              <w:left w:val="single" w:sz="4" w:space="0" w:color="auto"/>
              <w:bottom w:val="single" w:sz="4" w:space="0" w:color="auto"/>
              <w:right w:val="single" w:sz="4" w:space="0" w:color="auto"/>
            </w:tcBorders>
          </w:tcPr>
          <w:p w14:paraId="0446BCC3" w14:textId="77777777" w:rsidR="00ED6BA3" w:rsidRDefault="00ED6BA3" w:rsidP="00FD7899"/>
        </w:tc>
      </w:tr>
      <w:tr w:rsidR="00ED6BA3" w14:paraId="3462F0C5" w14:textId="77777777" w:rsidTr="00FD7899">
        <w:tc>
          <w:tcPr>
            <w:tcW w:w="2305" w:type="dxa"/>
            <w:tcBorders>
              <w:top w:val="single" w:sz="4" w:space="0" w:color="auto"/>
              <w:left w:val="single" w:sz="4" w:space="0" w:color="auto"/>
              <w:bottom w:val="single" w:sz="4" w:space="0" w:color="auto"/>
              <w:right w:val="single" w:sz="4" w:space="0" w:color="auto"/>
            </w:tcBorders>
            <w:hideMark/>
          </w:tcPr>
          <w:p w14:paraId="0CAB3657" w14:textId="77777777" w:rsidR="00ED6BA3" w:rsidRDefault="00ED6BA3" w:rsidP="00FD7899">
            <w:r>
              <w:t>Vertical Datum^</w:t>
            </w:r>
          </w:p>
        </w:tc>
        <w:tc>
          <w:tcPr>
            <w:tcW w:w="3351" w:type="dxa"/>
            <w:gridSpan w:val="2"/>
            <w:tcBorders>
              <w:top w:val="single" w:sz="4" w:space="0" w:color="auto"/>
              <w:left w:val="single" w:sz="4" w:space="0" w:color="auto"/>
              <w:bottom w:val="single" w:sz="4" w:space="0" w:color="auto"/>
              <w:right w:val="single" w:sz="4" w:space="0" w:color="auto"/>
            </w:tcBorders>
          </w:tcPr>
          <w:p w14:paraId="1F505E3B" w14:textId="68DE77A1" w:rsidR="00ED6BA3" w:rsidRDefault="00ED6BA3" w:rsidP="00FD7899"/>
        </w:tc>
        <w:tc>
          <w:tcPr>
            <w:tcW w:w="3813" w:type="dxa"/>
            <w:gridSpan w:val="2"/>
            <w:tcBorders>
              <w:top w:val="single" w:sz="4" w:space="0" w:color="auto"/>
              <w:left w:val="single" w:sz="4" w:space="0" w:color="auto"/>
              <w:bottom w:val="single" w:sz="4" w:space="0" w:color="auto"/>
              <w:right w:val="single" w:sz="4" w:space="0" w:color="auto"/>
            </w:tcBorders>
          </w:tcPr>
          <w:p w14:paraId="693BC0DE" w14:textId="77777777" w:rsidR="00ED6BA3" w:rsidRDefault="00ED6BA3" w:rsidP="00FD7899"/>
        </w:tc>
      </w:tr>
      <w:tr w:rsidR="00ED6BA3" w14:paraId="7BB0AD83" w14:textId="77777777" w:rsidTr="00FD7899">
        <w:trPr>
          <w:trHeight w:val="332"/>
        </w:trPr>
        <w:tc>
          <w:tcPr>
            <w:tcW w:w="6918" w:type="dxa"/>
            <w:gridSpan w:val="4"/>
            <w:tcBorders>
              <w:top w:val="single" w:sz="4" w:space="0" w:color="auto"/>
              <w:left w:val="single" w:sz="4" w:space="0" w:color="auto"/>
              <w:bottom w:val="single" w:sz="4" w:space="0" w:color="auto"/>
              <w:right w:val="single" w:sz="4" w:space="0" w:color="auto"/>
            </w:tcBorders>
            <w:hideMark/>
          </w:tcPr>
          <w:p w14:paraId="52BB9387" w14:textId="4F483F10" w:rsidR="00ED6BA3" w:rsidRDefault="00ED6BA3" w:rsidP="00FD7899">
            <w:pPr>
              <w:jc w:val="right"/>
              <w:rPr>
                <w:sz w:val="18"/>
                <w:szCs w:val="18"/>
              </w:rPr>
            </w:pPr>
            <w:r>
              <w:rPr>
                <w:sz w:val="17"/>
                <w:szCs w:val="17"/>
              </w:rPr>
              <w:t>^</w:t>
            </w:r>
            <w:r>
              <w:rPr>
                <w:sz w:val="17"/>
                <w:szCs w:val="17"/>
                <w:vertAlign w:val="superscript"/>
              </w:rPr>
              <w:t>4</w:t>
            </w:r>
            <w:r>
              <w:rPr>
                <w:sz w:val="17"/>
                <w:szCs w:val="17"/>
              </w:rPr>
              <w:t>Resulting Elevations below must be in same datum, if conversion factor needed, note here:</w:t>
            </w:r>
            <w:r>
              <w:rPr>
                <w:sz w:val="18"/>
                <w:szCs w:val="18"/>
              </w:rPr>
              <w:t xml:space="preserve"> </w:t>
            </w:r>
            <w:r w:rsidR="00730221" w:rsidRPr="00730221">
              <w:rPr>
                <w:sz w:val="18"/>
                <w:szCs w:val="18"/>
                <w:highlight w:val="lightGray"/>
              </w:rPr>
              <w:t>Box A</w:t>
            </w:r>
            <w:r w:rsidR="00730221">
              <w:rPr>
                <w:sz w:val="18"/>
                <w:szCs w:val="18"/>
              </w:rPr>
              <w:t xml:space="preserve"> </w:t>
            </w:r>
            <w:r>
              <w:rPr>
                <w:sz w:val="20"/>
                <w:szCs w:val="20"/>
              </w:rPr>
              <w:t>NAVD88 = NGVD29 - ______ ft.</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01177358" w14:textId="77777777" w:rsidR="00ED6BA3" w:rsidRDefault="00ED6BA3" w:rsidP="00FD7899"/>
        </w:tc>
      </w:tr>
      <w:tr w:rsidR="00ED6BA3" w14:paraId="35D49815" w14:textId="77777777" w:rsidTr="00FD7899">
        <w:tc>
          <w:tcPr>
            <w:tcW w:w="2305" w:type="dxa"/>
            <w:tcBorders>
              <w:top w:val="single" w:sz="4" w:space="0" w:color="auto"/>
              <w:left w:val="single" w:sz="4" w:space="0" w:color="auto"/>
              <w:bottom w:val="single" w:sz="4" w:space="0" w:color="auto"/>
              <w:right w:val="single" w:sz="4" w:space="0" w:color="auto"/>
            </w:tcBorders>
          </w:tcPr>
          <w:p w14:paraId="43FD83C9" w14:textId="77777777" w:rsidR="00ED6BA3" w:rsidRDefault="00ED6BA3" w:rsidP="00FD7899">
            <w:pPr>
              <w:jc w:val="right"/>
            </w:pPr>
          </w:p>
          <w:p w14:paraId="6FB58B83" w14:textId="77777777" w:rsidR="00ED6BA3" w:rsidRDefault="00ED6BA3" w:rsidP="00FD7899">
            <w:pPr>
              <w:jc w:val="right"/>
            </w:pPr>
          </w:p>
          <w:p w14:paraId="22B60419" w14:textId="77777777" w:rsidR="00ED6BA3" w:rsidRDefault="00ED6BA3" w:rsidP="00FD7899">
            <w:pPr>
              <w:jc w:val="right"/>
            </w:pPr>
            <w:r>
              <w:t>Resulting Elevation</w:t>
            </w:r>
          </w:p>
        </w:tc>
        <w:tc>
          <w:tcPr>
            <w:tcW w:w="3351" w:type="dxa"/>
            <w:gridSpan w:val="2"/>
            <w:tcBorders>
              <w:top w:val="single" w:sz="4" w:space="0" w:color="auto"/>
              <w:left w:val="single" w:sz="4" w:space="0" w:color="auto"/>
              <w:bottom w:val="single" w:sz="4" w:space="0" w:color="auto"/>
              <w:right w:val="single" w:sz="4" w:space="0" w:color="auto"/>
            </w:tcBorders>
            <w:hideMark/>
          </w:tcPr>
          <w:p w14:paraId="3BC7EEF3" w14:textId="77777777" w:rsidR="00ED6BA3" w:rsidRDefault="00ED6BA3" w:rsidP="00FD7899">
            <w:pPr>
              <w:spacing w:after="100" w:afterAutospacing="1"/>
              <w:rPr>
                <w:sz w:val="18"/>
                <w:szCs w:val="18"/>
              </w:rPr>
            </w:pPr>
            <w:r>
              <w:rPr>
                <w:sz w:val="18"/>
                <w:szCs w:val="18"/>
                <w:highlight w:val="lightGray"/>
              </w:rPr>
              <w:t>Box B</w:t>
            </w:r>
          </w:p>
          <w:p w14:paraId="1A57684E" w14:textId="77777777" w:rsidR="00AE6DEB" w:rsidRDefault="00AE6DEB" w:rsidP="00FD7899">
            <w:pPr>
              <w:spacing w:after="100" w:afterAutospacing="1"/>
              <w:contextualSpacing/>
              <w:rPr>
                <w:rFonts w:cstheme="minorHAnsi"/>
                <w:sz w:val="18"/>
                <w:szCs w:val="18"/>
              </w:rPr>
            </w:pPr>
          </w:p>
          <w:p w14:paraId="7541CBA1" w14:textId="77777777" w:rsidR="00AE6DEB" w:rsidRDefault="00AE6DEB" w:rsidP="00FD7899">
            <w:pPr>
              <w:spacing w:after="100" w:afterAutospacing="1"/>
              <w:contextualSpacing/>
              <w:rPr>
                <w:rFonts w:cstheme="minorHAnsi"/>
                <w:sz w:val="18"/>
                <w:szCs w:val="18"/>
              </w:rPr>
            </w:pPr>
          </w:p>
          <w:p w14:paraId="697F79E7" w14:textId="14E7EEDF" w:rsidR="00ED6BA3" w:rsidRDefault="00ED6BA3" w:rsidP="00FD7899">
            <w:pPr>
              <w:spacing w:after="100" w:afterAutospacing="1"/>
              <w:contextualSpacing/>
            </w:pPr>
            <w:r>
              <w:rPr>
                <w:rFonts w:cstheme="minorHAnsi"/>
                <w:sz w:val="18"/>
                <w:szCs w:val="18"/>
              </w:rPr>
              <w:t xml:space="preserve"> </w:t>
            </w:r>
            <w:r w:rsidR="00AE6DEB">
              <w:rPr>
                <w:rFonts w:cstheme="minorHAnsi"/>
                <w:sz w:val="18"/>
                <w:szCs w:val="18"/>
              </w:rPr>
              <w:t xml:space="preserve">          </w:t>
            </w:r>
            <w:r>
              <w:rPr>
                <w:rFonts w:cstheme="minorHAnsi"/>
                <w:sz w:val="18"/>
                <w:szCs w:val="18"/>
              </w:rPr>
              <w:t xml:space="preserve">  </w:t>
            </w:r>
            <w:r w:rsidRPr="00C24A38">
              <w:rPr>
                <w:rFonts w:cstheme="minorHAnsi"/>
                <w:sz w:val="18"/>
                <w:szCs w:val="18"/>
              </w:rPr>
              <w:t xml:space="preserve">NGVD29 </w:t>
            </w:r>
            <w:r>
              <w:rPr>
                <w:rFonts w:cstheme="minorHAnsi"/>
                <w:sz w:val="18"/>
                <w:szCs w:val="18"/>
              </w:rPr>
              <w:t xml:space="preserve">   </w:t>
            </w:r>
            <w:r w:rsidR="00AE6DEB">
              <w:rPr>
                <w:rFonts w:cstheme="minorHAnsi"/>
                <w:sz w:val="18"/>
                <w:szCs w:val="18"/>
              </w:rPr>
              <w:t xml:space="preserve">              </w:t>
            </w:r>
            <w:r>
              <w:rPr>
                <w:rFonts w:cstheme="minorHAnsi"/>
                <w:sz w:val="18"/>
                <w:szCs w:val="18"/>
              </w:rPr>
              <w:t xml:space="preserve">     </w:t>
            </w:r>
            <w:r w:rsidRPr="00C24A38">
              <w:rPr>
                <w:rFonts w:cstheme="minorHAnsi"/>
                <w:sz w:val="18"/>
                <w:szCs w:val="18"/>
              </w:rPr>
              <w:t>NAVD88</w:t>
            </w:r>
          </w:p>
        </w:tc>
        <w:tc>
          <w:tcPr>
            <w:tcW w:w="3813" w:type="dxa"/>
            <w:gridSpan w:val="2"/>
            <w:tcBorders>
              <w:top w:val="single" w:sz="4" w:space="0" w:color="auto"/>
              <w:left w:val="single" w:sz="4" w:space="0" w:color="auto"/>
              <w:bottom w:val="single" w:sz="4" w:space="0" w:color="auto"/>
              <w:right w:val="single" w:sz="4" w:space="0" w:color="auto"/>
            </w:tcBorders>
            <w:hideMark/>
          </w:tcPr>
          <w:p w14:paraId="09F9F311" w14:textId="41DF4A7F" w:rsidR="00AE6DEB" w:rsidRDefault="00ED6BA3" w:rsidP="00FD7899">
            <w:pPr>
              <w:spacing w:after="100" w:afterAutospacing="1"/>
              <w:rPr>
                <w:sz w:val="18"/>
                <w:szCs w:val="18"/>
              </w:rPr>
            </w:pPr>
            <w:r>
              <w:rPr>
                <w:sz w:val="18"/>
                <w:szCs w:val="18"/>
                <w:highlight w:val="lightGray"/>
              </w:rPr>
              <w:t xml:space="preserve">Box C </w:t>
            </w:r>
          </w:p>
          <w:p w14:paraId="2AC4C1F9" w14:textId="77777777" w:rsidR="00AE6DEB" w:rsidRDefault="00AE6DEB" w:rsidP="00FD7899">
            <w:pPr>
              <w:spacing w:after="100" w:afterAutospacing="1"/>
              <w:rPr>
                <w:sz w:val="18"/>
                <w:szCs w:val="18"/>
              </w:rPr>
            </w:pPr>
          </w:p>
          <w:p w14:paraId="44095A28" w14:textId="70634BE4" w:rsidR="00ED6BA3" w:rsidRDefault="00ED6BA3" w:rsidP="00FD7899">
            <w:pPr>
              <w:spacing w:after="100" w:afterAutospacing="1"/>
              <w:jc w:val="right"/>
            </w:pPr>
            <w:r>
              <w:rPr>
                <w:rFonts w:cstheme="minorHAnsi"/>
                <w:sz w:val="18"/>
                <w:szCs w:val="18"/>
              </w:rPr>
              <w:t xml:space="preserve">                                         </w:t>
            </w:r>
            <w:r w:rsidRPr="00C24A38">
              <w:rPr>
                <w:rFonts w:cstheme="minorHAnsi"/>
                <w:sz w:val="18"/>
                <w:szCs w:val="18"/>
              </w:rPr>
              <w:t>NAVD88</w:t>
            </w:r>
          </w:p>
        </w:tc>
      </w:tr>
      <w:tr w:rsidR="00ED6BA3" w14:paraId="70140674" w14:textId="77777777" w:rsidTr="00FD7899">
        <w:tc>
          <w:tcPr>
            <w:tcW w:w="9469" w:type="dxa"/>
            <w:gridSpan w:val="5"/>
            <w:tcBorders>
              <w:top w:val="single" w:sz="4" w:space="0" w:color="auto"/>
              <w:left w:val="single" w:sz="4" w:space="0" w:color="auto"/>
              <w:bottom w:val="single" w:sz="4" w:space="0" w:color="auto"/>
              <w:right w:val="single" w:sz="4" w:space="0" w:color="auto"/>
            </w:tcBorders>
            <w:shd w:val="clear" w:color="auto" w:fill="C00000"/>
            <w:hideMark/>
          </w:tcPr>
          <w:p w14:paraId="37DB3885" w14:textId="77777777" w:rsidR="00ED6BA3" w:rsidRDefault="00ED6BA3" w:rsidP="00FD7899">
            <w:r>
              <w:t xml:space="preserve">If none of the above data is available a licensed NJ Professional Engineer may use NJFHACA Method 6 to approximate the DFE for design purposes, however, </w:t>
            </w:r>
            <w:r w:rsidRPr="00E7647B">
              <w:rPr>
                <w:u w:val="single"/>
              </w:rPr>
              <w:t>an unexpired Flood Hazard Verification Letter dated July 17</w:t>
            </w:r>
            <w:r w:rsidRPr="00E7647B">
              <w:rPr>
                <w:u w:val="single"/>
                <w:vertAlign w:val="superscript"/>
              </w:rPr>
              <w:t>th</w:t>
            </w:r>
            <w:r w:rsidRPr="00E7647B">
              <w:rPr>
                <w:u w:val="single"/>
              </w:rPr>
              <w:t>, 2023 and later,</w:t>
            </w:r>
            <w:r>
              <w:t xml:space="preserve"> which includes a Flood Hazard Design Elevation is necessary to ensure compliance with State standards</w:t>
            </w:r>
            <w:r>
              <w:rPr>
                <w:color w:val="FFFFFF" w:themeColor="background1"/>
              </w:rPr>
              <w:t xml:space="preserve">.  Enter elevation in Box D.  </w:t>
            </w:r>
          </w:p>
        </w:tc>
      </w:tr>
      <w:tr w:rsidR="00ED6BA3" w14:paraId="6D13C554" w14:textId="77777777" w:rsidTr="00FD7899">
        <w:tc>
          <w:tcPr>
            <w:tcW w:w="42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487C90" w14:textId="77777777" w:rsidR="00ED6BA3" w:rsidRDefault="00ED6BA3" w:rsidP="00FD7899">
            <w:r>
              <w:t>Date of Letter Verifying the NJ Flood Hazard  Design Flood Elevation (FHDFE):</w:t>
            </w:r>
          </w:p>
          <w:p w14:paraId="36DF73DC" w14:textId="77777777" w:rsidR="00ED6BA3" w:rsidRDefault="00ED6BA3" w:rsidP="00FD7899"/>
          <w:p w14:paraId="356C86B4" w14:textId="77777777" w:rsidR="00ED6BA3" w:rsidRDefault="00ED6BA3" w:rsidP="00FD7899"/>
        </w:tc>
        <w:tc>
          <w:tcPr>
            <w:tcW w:w="519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F7881AE" w14:textId="77777777" w:rsidR="00ED6BA3" w:rsidRDefault="00ED6BA3" w:rsidP="00FD7899">
            <w:pPr>
              <w:rPr>
                <w:sz w:val="18"/>
                <w:szCs w:val="18"/>
              </w:rPr>
            </w:pPr>
            <w:r>
              <w:rPr>
                <w:sz w:val="18"/>
                <w:szCs w:val="18"/>
                <w:highlight w:val="lightGray"/>
              </w:rPr>
              <w:t>Box D</w:t>
            </w:r>
            <w:r>
              <w:rPr>
                <w:sz w:val="18"/>
                <w:szCs w:val="18"/>
              </w:rPr>
              <w:t xml:space="preserve"> </w:t>
            </w:r>
          </w:p>
        </w:tc>
      </w:tr>
      <w:tr w:rsidR="00ED6BA3" w14:paraId="425C78F3" w14:textId="77777777" w:rsidTr="00FD7899">
        <w:tc>
          <w:tcPr>
            <w:tcW w:w="9469"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2A860E8B" w14:textId="199E0ED4" w:rsidR="00ED6BA3" w:rsidRDefault="00ED6BA3" w:rsidP="00FD7899">
            <w:pPr>
              <w:jc w:val="center"/>
              <w:rPr>
                <w:b/>
                <w:bCs/>
                <w:i/>
                <w:iCs/>
              </w:rPr>
            </w:pPr>
            <w:r>
              <w:rPr>
                <w:b/>
                <w:bCs/>
                <w:i/>
                <w:iCs/>
              </w:rPr>
              <w:t xml:space="preserve">Select highest elevation from </w:t>
            </w:r>
            <w:r>
              <w:rPr>
                <w:b/>
                <w:bCs/>
                <w:i/>
                <w:iCs/>
                <w:highlight w:val="lightGray"/>
              </w:rPr>
              <w:t>Box B, C, and D</w:t>
            </w:r>
            <w:r>
              <w:rPr>
                <w:b/>
                <w:bCs/>
                <w:i/>
                <w:iCs/>
              </w:rPr>
              <w:t xml:space="preserve"> to determine the </w:t>
            </w:r>
          </w:p>
          <w:p w14:paraId="73E8BB0B" w14:textId="77777777" w:rsidR="00ED6BA3" w:rsidRDefault="00ED6BA3" w:rsidP="00FD7899">
            <w:pPr>
              <w:jc w:val="center"/>
              <w:rPr>
                <w:b/>
                <w:bCs/>
                <w:i/>
                <w:iCs/>
              </w:rPr>
            </w:pPr>
            <w:r>
              <w:rPr>
                <w:b/>
                <w:bCs/>
                <w:i/>
                <w:iCs/>
              </w:rPr>
              <w:t xml:space="preserve">New Jersey Flood Hazard Design Flood Elevation (FHDFE) and input into </w:t>
            </w:r>
            <w:r>
              <w:rPr>
                <w:b/>
                <w:bCs/>
                <w:i/>
                <w:iCs/>
                <w:highlight w:val="lightGray"/>
                <w:shd w:val="clear" w:color="auto" w:fill="E7E6E6" w:themeFill="background2"/>
              </w:rPr>
              <w:t>Box E</w:t>
            </w:r>
            <w:r>
              <w:rPr>
                <w:b/>
                <w:bCs/>
                <w:i/>
                <w:iCs/>
              </w:rPr>
              <w:t xml:space="preserve"> </w:t>
            </w:r>
          </w:p>
        </w:tc>
      </w:tr>
    </w:tbl>
    <w:p w14:paraId="350D27E1" w14:textId="7DE81D94" w:rsidR="00ED6BA3" w:rsidRDefault="00ED6BA3" w:rsidP="00ED6BA3">
      <w:pPr>
        <w:spacing w:after="0"/>
        <w:rPr>
          <w:sz w:val="18"/>
          <w:szCs w:val="18"/>
          <w:vertAlign w:val="superscript"/>
        </w:rPr>
      </w:pPr>
      <w:r>
        <w:rPr>
          <w:sz w:val="20"/>
          <w:szCs w:val="20"/>
          <w:vertAlign w:val="superscript"/>
        </w:rPr>
        <w:t>2</w:t>
      </w:r>
      <w:hyperlink r:id="rId11" w:history="1">
        <w:r>
          <w:rPr>
            <w:rStyle w:val="Hyperlink"/>
            <w:sz w:val="18"/>
            <w:szCs w:val="18"/>
          </w:rPr>
          <w:t>https://msc.fema.gov/portal/home</w:t>
        </w:r>
      </w:hyperlink>
    </w:p>
    <w:p w14:paraId="54BFB515" w14:textId="77777777" w:rsidR="00ED6BA3" w:rsidRDefault="00ED6BA3" w:rsidP="00ED6BA3">
      <w:pPr>
        <w:spacing w:after="0"/>
        <w:rPr>
          <w:sz w:val="24"/>
          <w:szCs w:val="24"/>
        </w:rPr>
      </w:pPr>
      <w:r>
        <w:rPr>
          <w:sz w:val="20"/>
          <w:szCs w:val="20"/>
          <w:vertAlign w:val="superscript"/>
        </w:rPr>
        <w:t>3</w:t>
      </w:r>
      <w:r>
        <w:rPr>
          <w:sz w:val="18"/>
          <w:szCs w:val="18"/>
          <w:vertAlign w:val="superscript"/>
        </w:rPr>
        <w:t xml:space="preserve"> </w:t>
      </w:r>
      <w:r>
        <w:rPr>
          <w:sz w:val="18"/>
          <w:szCs w:val="18"/>
        </w:rPr>
        <w:t>The most recent available preliminary flood risk guidance FEMA has provided.  The Best Available Flood Hazard Data may be depicted on but not limited to Advisory Flood Hazard Area Maps, Work Maps or Preliminary FIS and FIRM.</w:t>
      </w:r>
      <w:r>
        <w:rPr>
          <w:sz w:val="24"/>
          <w:szCs w:val="24"/>
        </w:rPr>
        <w:t xml:space="preserve"> </w:t>
      </w:r>
    </w:p>
    <w:p w14:paraId="5992D85E" w14:textId="77777777" w:rsidR="00ED6BA3" w:rsidRDefault="00ED6BA3" w:rsidP="00ED6BA3">
      <w:pPr>
        <w:spacing w:after="0"/>
        <w:rPr>
          <w:sz w:val="24"/>
          <w:szCs w:val="24"/>
        </w:rPr>
      </w:pPr>
      <w:r>
        <w:rPr>
          <w:sz w:val="20"/>
          <w:szCs w:val="20"/>
          <w:vertAlign w:val="superscript"/>
        </w:rPr>
        <w:t>4</w:t>
      </w:r>
      <w:r>
        <w:rPr>
          <w:sz w:val="18"/>
          <w:szCs w:val="18"/>
        </w:rPr>
        <w:t xml:space="preserve">Vertical datum conversion factor sources: FIS report or </w:t>
      </w:r>
      <w:hyperlink r:id="rId12" w:history="1">
        <w:r>
          <w:rPr>
            <w:rStyle w:val="Hyperlink"/>
            <w:sz w:val="18"/>
            <w:szCs w:val="18"/>
          </w:rPr>
          <w:t>https://vdatum.noaa.gov/runapp_agreement.php</w:t>
        </w:r>
      </w:hyperlink>
    </w:p>
    <w:p w14:paraId="5D6C3636" w14:textId="55577A04" w:rsidR="00ED6BA3" w:rsidRDefault="00284D98" w:rsidP="00ED6BA3">
      <w:pPr>
        <w:spacing w:after="0"/>
        <w:rPr>
          <w:sz w:val="18"/>
          <w:szCs w:val="18"/>
        </w:rPr>
      </w:pPr>
      <w:r>
        <w:rPr>
          <w:noProof/>
        </w:rPr>
        <mc:AlternateContent>
          <mc:Choice Requires="wps">
            <w:drawing>
              <wp:anchor distT="0" distB="0" distL="114300" distR="114300" simplePos="0" relativeHeight="251684864" behindDoc="1" locked="0" layoutInCell="1" allowOverlap="1" wp14:anchorId="0FBD4292" wp14:editId="24FC2D14">
                <wp:simplePos x="0" y="0"/>
                <wp:positionH relativeFrom="column">
                  <wp:posOffset>-84913</wp:posOffset>
                </wp:positionH>
                <wp:positionV relativeFrom="paragraph">
                  <wp:posOffset>60325</wp:posOffset>
                </wp:positionV>
                <wp:extent cx="6113721" cy="733646"/>
                <wp:effectExtent l="0" t="0" r="20955" b="28575"/>
                <wp:wrapNone/>
                <wp:docPr id="1814173655" name="Rectangle 1814173655"/>
                <wp:cNvGraphicFramePr/>
                <a:graphic xmlns:a="http://schemas.openxmlformats.org/drawingml/2006/main">
                  <a:graphicData uri="http://schemas.microsoft.com/office/word/2010/wordprocessingShape">
                    <wps:wsp>
                      <wps:cNvSpPr/>
                      <wps:spPr>
                        <a:xfrm>
                          <a:off x="0" y="0"/>
                          <a:ext cx="6113721" cy="73364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9748A" id="Rectangle 1814173655" o:spid="_x0000_s1026" style="position:absolute;margin-left:-6.7pt;margin-top:4.75pt;width:481.4pt;height:57.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" filled="f" strokecolor="#1f3763 [1604]" strokeweight="1pt"/>
            </w:pict>
          </mc:Fallback>
        </mc:AlternateContent>
      </w:r>
    </w:p>
    <w:p w14:paraId="1B68AEA1" w14:textId="7769936F" w:rsidR="00ED6BA3" w:rsidRDefault="00ED6BA3" w:rsidP="00ED6BA3">
      <w:pPr>
        <w:spacing w:after="0"/>
        <w:rPr>
          <w:b/>
          <w:bCs/>
          <w:sz w:val="18"/>
          <w:szCs w:val="18"/>
        </w:rPr>
      </w:pPr>
      <w:r>
        <w:rPr>
          <w:b/>
          <w:bCs/>
          <w:sz w:val="18"/>
          <w:szCs w:val="18"/>
        </w:rPr>
        <w:t xml:space="preserve">This worksheet is designed to result in accurate determinations of the Federal Flood Risk Management Standard (FFRMS).  For Coastal/tidal </w:t>
      </w:r>
      <w:r w:rsidR="00441B7A">
        <w:rPr>
          <w:b/>
          <w:bCs/>
          <w:sz w:val="18"/>
          <w:szCs w:val="18"/>
        </w:rPr>
        <w:t xml:space="preserve">critical and </w:t>
      </w:r>
      <w:r>
        <w:rPr>
          <w:b/>
          <w:bCs/>
          <w:sz w:val="18"/>
          <w:szCs w:val="18"/>
        </w:rPr>
        <w:t>non-critical actions, Box 3</w:t>
      </w:r>
      <w:r w:rsidR="0011734E">
        <w:rPr>
          <w:b/>
          <w:bCs/>
          <w:sz w:val="18"/>
          <w:szCs w:val="18"/>
        </w:rPr>
        <w:t>A</w:t>
      </w:r>
      <w:r>
        <w:rPr>
          <w:b/>
          <w:bCs/>
          <w:sz w:val="18"/>
          <w:szCs w:val="18"/>
        </w:rPr>
        <w:t xml:space="preserve"> must be completed to ensure an accurate comparison of local and State freeboard requirements. Please consult </w:t>
      </w:r>
      <w:r>
        <w:rPr>
          <w:b/>
          <w:bCs/>
          <w:i/>
          <w:iCs/>
          <w:sz w:val="18"/>
          <w:szCs w:val="18"/>
        </w:rPr>
        <w:t>the New Jersey Guidebook for Implementing the Federal Flood Risk Management Standard</w:t>
      </w:r>
      <w:r>
        <w:rPr>
          <w:b/>
          <w:bCs/>
          <w:sz w:val="18"/>
          <w:szCs w:val="18"/>
        </w:rPr>
        <w:t xml:space="preserve"> for additional information to ensure that all applicable federal projects receive full reimbursement. </w:t>
      </w:r>
    </w:p>
    <w:p w14:paraId="1A001761" w14:textId="77777777" w:rsidR="00ED6BA3" w:rsidRDefault="00ED6BA3" w:rsidP="00ED6BA3">
      <w:pPr>
        <w:spacing w:after="0"/>
        <w:rPr>
          <w:sz w:val="18"/>
          <w:szCs w:val="18"/>
        </w:rPr>
      </w:pPr>
    </w:p>
    <w:p w14:paraId="108DA342" w14:textId="77777777" w:rsidR="00ED6BA3" w:rsidRDefault="00ED6BA3" w:rsidP="00ED6BA3">
      <w:pPr>
        <w:spacing w:after="0"/>
        <w:rPr>
          <w:sz w:val="18"/>
          <w:szCs w:val="18"/>
        </w:rPr>
      </w:pPr>
    </w:p>
    <w:tbl>
      <w:tblPr>
        <w:tblStyle w:val="TableGrid"/>
        <w:tblW w:w="0" w:type="auto"/>
        <w:tblLook w:val="04A0" w:firstRow="1" w:lastRow="0" w:firstColumn="1" w:lastColumn="0" w:noHBand="0" w:noVBand="1"/>
      </w:tblPr>
      <w:tblGrid>
        <w:gridCol w:w="9350"/>
      </w:tblGrid>
      <w:tr w:rsidR="00ED6BA3" w14:paraId="05789810" w14:textId="77777777" w:rsidTr="00FD7899">
        <w:tc>
          <w:tcPr>
            <w:tcW w:w="9350" w:type="dxa"/>
            <w:tcBorders>
              <w:top w:val="single" w:sz="4" w:space="0" w:color="auto"/>
              <w:left w:val="single" w:sz="4" w:space="0" w:color="auto"/>
              <w:bottom w:val="single" w:sz="4" w:space="0" w:color="auto"/>
              <w:right w:val="single" w:sz="4" w:space="0" w:color="auto"/>
            </w:tcBorders>
          </w:tcPr>
          <w:p w14:paraId="24BCC53D" w14:textId="77777777" w:rsidR="00ED6BA3" w:rsidRDefault="00ED6BA3" w:rsidP="00FD7899">
            <w:r>
              <w:t xml:space="preserve">Comments:  </w:t>
            </w:r>
          </w:p>
          <w:p w14:paraId="78E779B7" w14:textId="77777777" w:rsidR="00ED6BA3" w:rsidRDefault="00ED6BA3" w:rsidP="00FD7899"/>
          <w:p w14:paraId="63356966" w14:textId="77777777" w:rsidR="00ED6BA3" w:rsidRDefault="00ED6BA3" w:rsidP="00FD7899"/>
          <w:p w14:paraId="13195B14" w14:textId="77777777" w:rsidR="00ED6BA3" w:rsidRDefault="00ED6BA3" w:rsidP="00FD7899"/>
          <w:p w14:paraId="4EC7CCC1" w14:textId="77777777" w:rsidR="00ED6BA3" w:rsidRDefault="00ED6BA3" w:rsidP="00FD7899"/>
          <w:p w14:paraId="6206F4AF" w14:textId="77777777" w:rsidR="00ED6BA3" w:rsidRDefault="00ED6BA3" w:rsidP="00FD7899"/>
          <w:p w14:paraId="3FE5BEFB" w14:textId="77777777" w:rsidR="00ED6BA3" w:rsidRDefault="00ED6BA3" w:rsidP="00FD7899">
            <w:pPr>
              <w:rPr>
                <w:sz w:val="18"/>
                <w:szCs w:val="18"/>
              </w:rPr>
            </w:pPr>
          </w:p>
          <w:p w14:paraId="6BDC821E" w14:textId="77777777" w:rsidR="00ED6BA3" w:rsidRDefault="00ED6BA3" w:rsidP="00FD7899">
            <w:pPr>
              <w:rPr>
                <w:sz w:val="18"/>
                <w:szCs w:val="18"/>
              </w:rPr>
            </w:pPr>
          </w:p>
        </w:tc>
      </w:tr>
    </w:tbl>
    <w:p w14:paraId="7E6E454C" w14:textId="77777777" w:rsidR="00ED6BA3" w:rsidRDefault="00ED6BA3" w:rsidP="00ED6BA3">
      <w:pPr>
        <w:spacing w:after="0"/>
        <w:rPr>
          <w:b/>
          <w:bCs/>
          <w:u w:val="single"/>
        </w:rPr>
      </w:pPr>
    </w:p>
    <w:p w14:paraId="67656A3F" w14:textId="77777777" w:rsidR="00ED6BA3" w:rsidRDefault="00ED6BA3" w:rsidP="00ED6BA3">
      <w:pPr>
        <w:spacing w:after="0"/>
        <w:rPr>
          <w:b/>
          <w:bCs/>
          <w:u w:val="single"/>
        </w:rPr>
      </w:pPr>
    </w:p>
    <w:p w14:paraId="38A9D39F" w14:textId="77777777" w:rsidR="00ED6BA3" w:rsidRDefault="00ED6BA3" w:rsidP="00ED6BA3">
      <w:pPr>
        <w:spacing w:after="0"/>
        <w:rPr>
          <w:b/>
          <w:bCs/>
          <w:u w:val="single"/>
        </w:rPr>
      </w:pPr>
    </w:p>
    <w:p w14:paraId="66284158" w14:textId="6E919EA1" w:rsidR="00ED6BA3" w:rsidRDefault="00ED6BA3" w:rsidP="00ED6BA3">
      <w:pPr>
        <w:spacing w:after="0"/>
        <w:rPr>
          <w:b/>
          <w:bCs/>
          <w:u w:val="single"/>
        </w:rPr>
      </w:pPr>
      <w:bookmarkStart w:id="1" w:name="_Hlk143007291"/>
      <w:r>
        <w:rPr>
          <w:b/>
          <w:bCs/>
          <w:u w:val="single"/>
        </w:rPr>
        <w:t xml:space="preserve">Worksheet # </w:t>
      </w:r>
      <w:r w:rsidR="00150D83">
        <w:rPr>
          <w:b/>
          <w:bCs/>
          <w:u w:val="single"/>
        </w:rPr>
        <w:t>2A</w:t>
      </w:r>
      <w:r>
        <w:rPr>
          <w:b/>
          <w:bCs/>
          <w:u w:val="single"/>
        </w:rPr>
        <w:t xml:space="preserve">  - Determining the Local Design Flood Elevation – </w:t>
      </w:r>
      <w:r w:rsidR="00AE6DEB">
        <w:rPr>
          <w:b/>
          <w:bCs/>
          <w:u w:val="single"/>
        </w:rPr>
        <w:t>Part II (Coastal)</w:t>
      </w:r>
    </w:p>
    <w:tbl>
      <w:tblPr>
        <w:tblStyle w:val="TableGrid"/>
        <w:tblW w:w="9810" w:type="dxa"/>
        <w:tblInd w:w="-95" w:type="dxa"/>
        <w:tblLayout w:type="fixed"/>
        <w:tblLook w:val="04A0" w:firstRow="1" w:lastRow="0" w:firstColumn="1" w:lastColumn="0" w:noHBand="0" w:noVBand="1"/>
      </w:tblPr>
      <w:tblGrid>
        <w:gridCol w:w="2340"/>
        <w:gridCol w:w="2430"/>
        <w:gridCol w:w="1260"/>
        <w:gridCol w:w="450"/>
        <w:gridCol w:w="1080"/>
        <w:gridCol w:w="360"/>
        <w:gridCol w:w="1890"/>
      </w:tblGrid>
      <w:tr w:rsidR="00ED6BA3" w14:paraId="7A60AE7E" w14:textId="77777777" w:rsidTr="00284D98">
        <w:tc>
          <w:tcPr>
            <w:tcW w:w="2340" w:type="dxa"/>
            <w:tcBorders>
              <w:top w:val="single" w:sz="4" w:space="0" w:color="auto"/>
              <w:left w:val="single" w:sz="4" w:space="0" w:color="auto"/>
              <w:bottom w:val="single" w:sz="4" w:space="0" w:color="auto"/>
              <w:right w:val="single" w:sz="4" w:space="0" w:color="auto"/>
            </w:tcBorders>
            <w:hideMark/>
          </w:tcPr>
          <w:p w14:paraId="315FAADB" w14:textId="77777777" w:rsidR="00ED6BA3" w:rsidRDefault="00ED6BA3" w:rsidP="00284D98">
            <w:pPr>
              <w:jc w:val="right"/>
              <w:rPr>
                <w:b/>
              </w:rPr>
            </w:pPr>
            <w:r>
              <w:rPr>
                <w:b/>
              </w:rPr>
              <w:t>Site Name:</w:t>
            </w:r>
          </w:p>
        </w:tc>
        <w:tc>
          <w:tcPr>
            <w:tcW w:w="7470" w:type="dxa"/>
            <w:gridSpan w:val="6"/>
            <w:tcBorders>
              <w:top w:val="single" w:sz="4" w:space="0" w:color="auto"/>
              <w:left w:val="single" w:sz="4" w:space="0" w:color="auto"/>
              <w:bottom w:val="single" w:sz="4" w:space="0" w:color="auto"/>
              <w:right w:val="single" w:sz="4" w:space="0" w:color="auto"/>
            </w:tcBorders>
          </w:tcPr>
          <w:p w14:paraId="3E2A5DE3" w14:textId="77777777" w:rsidR="00ED6BA3" w:rsidRDefault="00ED6BA3" w:rsidP="00284D98">
            <w:pPr>
              <w:jc w:val="center"/>
              <w:rPr>
                <w:b/>
              </w:rPr>
            </w:pPr>
          </w:p>
        </w:tc>
      </w:tr>
      <w:tr w:rsidR="00ED6BA3" w14:paraId="4C4F5036" w14:textId="77777777" w:rsidTr="00284D98">
        <w:tc>
          <w:tcPr>
            <w:tcW w:w="6030" w:type="dxa"/>
            <w:gridSpan w:val="3"/>
            <w:tcBorders>
              <w:top w:val="single" w:sz="4" w:space="0" w:color="auto"/>
              <w:left w:val="single" w:sz="4" w:space="0" w:color="auto"/>
              <w:bottom w:val="single" w:sz="4" w:space="0" w:color="auto"/>
              <w:right w:val="single" w:sz="4" w:space="0" w:color="auto"/>
            </w:tcBorders>
            <w:hideMark/>
          </w:tcPr>
          <w:p w14:paraId="6A132097" w14:textId="77777777" w:rsidR="00ED6BA3" w:rsidRDefault="00ED6BA3" w:rsidP="00284D98">
            <w:pPr>
              <w:jc w:val="right"/>
              <w:rPr>
                <w:b/>
              </w:rPr>
            </w:pPr>
            <w:r>
              <w:rPr>
                <w:b/>
              </w:rPr>
              <w:t>Freeboard Requirements</w:t>
            </w:r>
          </w:p>
        </w:tc>
        <w:tc>
          <w:tcPr>
            <w:tcW w:w="450" w:type="dxa"/>
            <w:tcBorders>
              <w:top w:val="single" w:sz="4" w:space="0" w:color="auto"/>
              <w:left w:val="single" w:sz="4" w:space="0" w:color="auto"/>
              <w:bottom w:val="single" w:sz="4" w:space="0" w:color="auto"/>
              <w:right w:val="single" w:sz="4" w:space="0" w:color="auto"/>
            </w:tcBorders>
          </w:tcPr>
          <w:p w14:paraId="7AD634C4" w14:textId="77777777" w:rsidR="00ED6BA3" w:rsidRDefault="00ED6BA3" w:rsidP="00284D98">
            <w:pPr>
              <w:rPr>
                <w:b/>
              </w:rPr>
            </w:pPr>
          </w:p>
        </w:tc>
        <w:tc>
          <w:tcPr>
            <w:tcW w:w="1080" w:type="dxa"/>
            <w:tcBorders>
              <w:top w:val="single" w:sz="4" w:space="0" w:color="auto"/>
              <w:left w:val="single" w:sz="4" w:space="0" w:color="auto"/>
              <w:bottom w:val="single" w:sz="4" w:space="0" w:color="auto"/>
              <w:right w:val="single" w:sz="4" w:space="0" w:color="auto"/>
            </w:tcBorders>
            <w:hideMark/>
          </w:tcPr>
          <w:p w14:paraId="06B34356" w14:textId="77777777" w:rsidR="00ED6BA3" w:rsidRDefault="00ED6BA3" w:rsidP="00284D98">
            <w:pPr>
              <w:rPr>
                <w:b/>
              </w:rPr>
            </w:pPr>
            <w:r>
              <w:rPr>
                <w:b/>
              </w:rPr>
              <w:t>Highest Elevation</w:t>
            </w:r>
          </w:p>
        </w:tc>
        <w:tc>
          <w:tcPr>
            <w:tcW w:w="360" w:type="dxa"/>
            <w:tcBorders>
              <w:top w:val="single" w:sz="4" w:space="0" w:color="auto"/>
              <w:left w:val="single" w:sz="4" w:space="0" w:color="auto"/>
              <w:bottom w:val="single" w:sz="4" w:space="0" w:color="auto"/>
              <w:right w:val="single" w:sz="4" w:space="0" w:color="auto"/>
            </w:tcBorders>
          </w:tcPr>
          <w:p w14:paraId="262ADEBC" w14:textId="77777777" w:rsidR="00ED6BA3" w:rsidRDefault="00ED6BA3" w:rsidP="00284D98">
            <w:pPr>
              <w:rPr>
                <w:b/>
              </w:rPr>
            </w:pPr>
          </w:p>
        </w:tc>
        <w:tc>
          <w:tcPr>
            <w:tcW w:w="1890" w:type="dxa"/>
            <w:tcBorders>
              <w:top w:val="single" w:sz="4" w:space="0" w:color="auto"/>
              <w:left w:val="single" w:sz="4" w:space="0" w:color="auto"/>
              <w:bottom w:val="single" w:sz="4" w:space="0" w:color="auto"/>
              <w:right w:val="single" w:sz="4" w:space="0" w:color="auto"/>
            </w:tcBorders>
            <w:hideMark/>
          </w:tcPr>
          <w:p w14:paraId="55AF9761" w14:textId="77777777" w:rsidR="00ED6BA3" w:rsidRDefault="00ED6BA3" w:rsidP="00284D98">
            <w:pPr>
              <w:rPr>
                <w:b/>
              </w:rPr>
            </w:pPr>
            <w:r>
              <w:rPr>
                <w:b/>
              </w:rPr>
              <w:t xml:space="preserve">Highest Elevation with Freeboard Comparison </w:t>
            </w:r>
          </w:p>
        </w:tc>
      </w:tr>
      <w:tr w:rsidR="00ED6BA3" w14:paraId="542BC3BF" w14:textId="77777777" w:rsidTr="00284D98">
        <w:trPr>
          <w:trHeight w:val="881"/>
        </w:trPr>
        <w:tc>
          <w:tcPr>
            <w:tcW w:w="4770" w:type="dxa"/>
            <w:gridSpan w:val="2"/>
            <w:tcBorders>
              <w:top w:val="single" w:sz="4" w:space="0" w:color="auto"/>
              <w:left w:val="single" w:sz="4" w:space="0" w:color="auto"/>
              <w:bottom w:val="single" w:sz="4" w:space="0" w:color="auto"/>
              <w:right w:val="single" w:sz="4" w:space="0" w:color="auto"/>
            </w:tcBorders>
            <w:hideMark/>
          </w:tcPr>
          <w:p w14:paraId="19C4F7A5" w14:textId="77777777" w:rsidR="00ED6BA3" w:rsidRDefault="00ED6BA3" w:rsidP="00284D98">
            <w:pPr>
              <w:jc w:val="both"/>
            </w:pPr>
            <w:r>
              <w:rPr>
                <w:b/>
              </w:rPr>
              <w:t xml:space="preserve">State Freeboard Requirements - </w:t>
            </w:r>
            <w:r>
              <w:t xml:space="preserve">The NJ Flood Hazard Area Control Act (NJFHACA) requires that a minimum of 1 foot of freeboard be added to the Flood Hazard Design Flood Elevation FHDFE and no lower than that required by the UCC pursuant to the calculation below for Class I through IV facilities. </w:t>
            </w:r>
          </w:p>
        </w:tc>
        <w:tc>
          <w:tcPr>
            <w:tcW w:w="1260" w:type="dxa"/>
            <w:tcBorders>
              <w:top w:val="single" w:sz="4" w:space="0" w:color="auto"/>
              <w:left w:val="single" w:sz="4" w:space="0" w:color="auto"/>
              <w:bottom w:val="single" w:sz="4" w:space="0" w:color="auto"/>
              <w:right w:val="single" w:sz="4" w:space="0" w:color="auto"/>
            </w:tcBorders>
          </w:tcPr>
          <w:p w14:paraId="345D281E" w14:textId="77777777" w:rsidR="00ED6BA3" w:rsidRDefault="00ED6BA3" w:rsidP="00284D98"/>
          <w:p w14:paraId="74D8E30F" w14:textId="77777777" w:rsidR="00ED6BA3" w:rsidRDefault="00ED6BA3" w:rsidP="00284D98">
            <w:pPr>
              <w:rPr>
                <w:sz w:val="28"/>
                <w:szCs w:val="28"/>
              </w:rPr>
            </w:pPr>
          </w:p>
          <w:p w14:paraId="3F8BA053" w14:textId="77777777" w:rsidR="00ED6BA3" w:rsidRDefault="00ED6BA3" w:rsidP="00284D98">
            <w:pPr>
              <w:rPr>
                <w:sz w:val="28"/>
                <w:szCs w:val="28"/>
              </w:rPr>
            </w:pPr>
            <w:r>
              <w:rPr>
                <w:sz w:val="28"/>
                <w:szCs w:val="28"/>
              </w:rPr>
              <w:t>1 Foot</w:t>
            </w:r>
          </w:p>
        </w:tc>
        <w:tc>
          <w:tcPr>
            <w:tcW w:w="450" w:type="dxa"/>
            <w:tcBorders>
              <w:top w:val="single" w:sz="4" w:space="0" w:color="auto"/>
              <w:left w:val="single" w:sz="4" w:space="0" w:color="auto"/>
              <w:bottom w:val="single" w:sz="4" w:space="0" w:color="auto"/>
              <w:right w:val="single" w:sz="4" w:space="0" w:color="auto"/>
            </w:tcBorders>
            <w:vAlign w:val="center"/>
            <w:hideMark/>
          </w:tcPr>
          <w:p w14:paraId="6A925CF4" w14:textId="77777777" w:rsidR="00ED6BA3" w:rsidRDefault="00ED6BA3" w:rsidP="00284D98">
            <w:r>
              <w:t>+</w:t>
            </w:r>
          </w:p>
        </w:tc>
        <w:tc>
          <w:tcPr>
            <w:tcW w:w="1080" w:type="dxa"/>
            <w:tcBorders>
              <w:top w:val="single" w:sz="4" w:space="0" w:color="auto"/>
              <w:left w:val="single" w:sz="4" w:space="0" w:color="auto"/>
              <w:bottom w:val="single" w:sz="4" w:space="0" w:color="auto"/>
              <w:right w:val="single" w:sz="4" w:space="0" w:color="auto"/>
            </w:tcBorders>
            <w:vAlign w:val="center"/>
          </w:tcPr>
          <w:p w14:paraId="0C04DD74" w14:textId="77777777" w:rsidR="00ED6BA3" w:rsidRDefault="00ED6BA3" w:rsidP="00284D98">
            <w:pPr>
              <w:rPr>
                <w:b/>
                <w:sz w:val="16"/>
                <w:szCs w:val="16"/>
                <w:highlight w:val="lightGray"/>
              </w:rPr>
            </w:pPr>
            <w:r>
              <w:rPr>
                <w:b/>
                <w:sz w:val="16"/>
                <w:szCs w:val="16"/>
                <w:highlight w:val="lightGray"/>
              </w:rPr>
              <w:t>Box E</w:t>
            </w:r>
          </w:p>
          <w:p w14:paraId="31B05254" w14:textId="77777777" w:rsidR="00ED6BA3" w:rsidRDefault="00ED6BA3" w:rsidP="00284D98"/>
          <w:p w14:paraId="54533A47" w14:textId="77777777" w:rsidR="00ED6BA3" w:rsidRDefault="00ED6BA3" w:rsidP="00284D98"/>
          <w:p w14:paraId="17EFA6DD" w14:textId="39DEDDE0" w:rsidR="00ED6BA3" w:rsidRDefault="00ED6BA3" w:rsidP="00284D98">
            <w:r>
              <w:t xml:space="preserve">____ </w:t>
            </w:r>
            <w:r>
              <w:rPr>
                <w:sz w:val="28"/>
                <w:szCs w:val="28"/>
              </w:rPr>
              <w:t>Ft</w:t>
            </w:r>
          </w:p>
        </w:tc>
        <w:tc>
          <w:tcPr>
            <w:tcW w:w="360" w:type="dxa"/>
            <w:tcBorders>
              <w:top w:val="single" w:sz="4" w:space="0" w:color="auto"/>
              <w:left w:val="single" w:sz="4" w:space="0" w:color="auto"/>
              <w:bottom w:val="single" w:sz="4" w:space="0" w:color="auto"/>
              <w:right w:val="single" w:sz="4" w:space="0" w:color="auto"/>
            </w:tcBorders>
            <w:vAlign w:val="center"/>
            <w:hideMark/>
          </w:tcPr>
          <w:p w14:paraId="5FE1236E" w14:textId="77777777" w:rsidR="00ED6BA3" w:rsidRDefault="00ED6BA3" w:rsidP="00284D98">
            <w:r>
              <w:t>=</w:t>
            </w:r>
          </w:p>
        </w:tc>
        <w:tc>
          <w:tcPr>
            <w:tcW w:w="1890" w:type="dxa"/>
            <w:tcBorders>
              <w:top w:val="single" w:sz="4" w:space="0" w:color="auto"/>
              <w:left w:val="single" w:sz="4" w:space="0" w:color="auto"/>
              <w:bottom w:val="single" w:sz="4" w:space="0" w:color="auto"/>
              <w:right w:val="single" w:sz="4" w:space="0" w:color="auto"/>
            </w:tcBorders>
          </w:tcPr>
          <w:p w14:paraId="5B19272C" w14:textId="77777777" w:rsidR="00ED6BA3" w:rsidRDefault="00ED6BA3" w:rsidP="00284D98">
            <w:pPr>
              <w:ind w:left="-20"/>
              <w:rPr>
                <w:b/>
                <w:bCs/>
              </w:rPr>
            </w:pPr>
            <w:r>
              <w:rPr>
                <w:b/>
                <w:bCs/>
              </w:rPr>
              <w:t xml:space="preserve">State  </w:t>
            </w:r>
          </w:p>
          <w:p w14:paraId="6F00B89F" w14:textId="77777777" w:rsidR="00ED6BA3" w:rsidRDefault="00ED6BA3" w:rsidP="00284D98">
            <w:pPr>
              <w:ind w:left="759"/>
              <w:rPr>
                <w:b/>
                <w:sz w:val="16"/>
                <w:szCs w:val="16"/>
              </w:rPr>
            </w:pPr>
            <w:r>
              <w:rPr>
                <w:b/>
                <w:bCs/>
              </w:rPr>
              <w:t xml:space="preserve">         </w:t>
            </w:r>
            <w:r>
              <w:rPr>
                <w:b/>
                <w:sz w:val="16"/>
                <w:szCs w:val="16"/>
                <w:highlight w:val="lightGray"/>
              </w:rPr>
              <w:t>Box 1</w:t>
            </w:r>
          </w:p>
          <w:p w14:paraId="09B78C59" w14:textId="77777777" w:rsidR="00ED6BA3" w:rsidRDefault="00ED6BA3" w:rsidP="00284D98"/>
          <w:p w14:paraId="618FEB0D" w14:textId="77777777" w:rsidR="00ED6BA3" w:rsidRDefault="00ED6BA3" w:rsidP="00284D98"/>
          <w:p w14:paraId="69393ED1" w14:textId="05BA1E0A" w:rsidR="00ED6BA3" w:rsidRDefault="00ED6BA3" w:rsidP="00284D98">
            <w:r>
              <w:t>_____</w:t>
            </w:r>
            <w:r w:rsidR="00245123">
              <w:t xml:space="preserve">    </w:t>
            </w:r>
            <w:r>
              <w:t xml:space="preserve"> </w:t>
            </w:r>
            <w:r>
              <w:rPr>
                <w:sz w:val="28"/>
                <w:szCs w:val="28"/>
              </w:rPr>
              <w:t>Ft</w:t>
            </w:r>
          </w:p>
        </w:tc>
      </w:tr>
      <w:tr w:rsidR="00ED6BA3" w14:paraId="63792070" w14:textId="77777777" w:rsidTr="00284D98">
        <w:tc>
          <w:tcPr>
            <w:tcW w:w="4770" w:type="dxa"/>
            <w:gridSpan w:val="2"/>
            <w:tcBorders>
              <w:top w:val="single" w:sz="4" w:space="0" w:color="auto"/>
              <w:left w:val="single" w:sz="4" w:space="0" w:color="auto"/>
              <w:bottom w:val="single" w:sz="4" w:space="0" w:color="auto"/>
              <w:right w:val="single" w:sz="4" w:space="0" w:color="auto"/>
            </w:tcBorders>
            <w:hideMark/>
          </w:tcPr>
          <w:p w14:paraId="2E015ED7" w14:textId="77777777" w:rsidR="00ED6BA3" w:rsidRDefault="00ED6BA3" w:rsidP="00284D98">
            <w:pPr>
              <w:jc w:val="both"/>
            </w:pPr>
            <w:r>
              <w:rPr>
                <w:b/>
              </w:rPr>
              <w:t>Local Community Freeboard Requirements</w:t>
            </w:r>
            <w:r>
              <w:t xml:space="preserve"> – More restrictive freeboard must be added if a higher freeboard is adopted in the Community’s Flood Damage Prevention Ordinance. </w:t>
            </w:r>
          </w:p>
        </w:tc>
        <w:tc>
          <w:tcPr>
            <w:tcW w:w="1260" w:type="dxa"/>
            <w:tcBorders>
              <w:top w:val="single" w:sz="4" w:space="0" w:color="auto"/>
              <w:left w:val="single" w:sz="4" w:space="0" w:color="auto"/>
              <w:bottom w:val="single" w:sz="4" w:space="0" w:color="auto"/>
              <w:right w:val="single" w:sz="4" w:space="0" w:color="auto"/>
            </w:tcBorders>
            <w:vAlign w:val="center"/>
          </w:tcPr>
          <w:p w14:paraId="05A01987" w14:textId="77777777" w:rsidR="00ED6BA3" w:rsidRDefault="00ED6BA3" w:rsidP="00284D98">
            <w:pPr>
              <w:rPr>
                <w:sz w:val="28"/>
                <w:szCs w:val="28"/>
              </w:rPr>
            </w:pPr>
          </w:p>
          <w:p w14:paraId="6A000517" w14:textId="77777777" w:rsidR="00ED6BA3" w:rsidRDefault="00ED6BA3" w:rsidP="00284D98">
            <w:r>
              <w:rPr>
                <w:sz w:val="28"/>
                <w:szCs w:val="28"/>
              </w:rPr>
              <w:t>___ Ft</w:t>
            </w:r>
          </w:p>
        </w:tc>
        <w:tc>
          <w:tcPr>
            <w:tcW w:w="450" w:type="dxa"/>
            <w:tcBorders>
              <w:top w:val="single" w:sz="4" w:space="0" w:color="auto"/>
              <w:left w:val="single" w:sz="4" w:space="0" w:color="auto"/>
              <w:bottom w:val="single" w:sz="4" w:space="0" w:color="auto"/>
              <w:right w:val="single" w:sz="4" w:space="0" w:color="auto"/>
            </w:tcBorders>
            <w:vAlign w:val="center"/>
          </w:tcPr>
          <w:p w14:paraId="1DD03446" w14:textId="77777777" w:rsidR="00ED6BA3" w:rsidRDefault="00ED6BA3" w:rsidP="00284D98"/>
          <w:p w14:paraId="57723101" w14:textId="77777777" w:rsidR="00ED6BA3" w:rsidRDefault="00ED6BA3" w:rsidP="00284D98">
            <w:r>
              <w:t>+</w:t>
            </w:r>
          </w:p>
        </w:tc>
        <w:tc>
          <w:tcPr>
            <w:tcW w:w="1080" w:type="dxa"/>
            <w:tcBorders>
              <w:top w:val="single" w:sz="4" w:space="0" w:color="auto"/>
              <w:left w:val="single" w:sz="4" w:space="0" w:color="auto"/>
              <w:bottom w:val="single" w:sz="4" w:space="0" w:color="auto"/>
              <w:right w:val="single" w:sz="4" w:space="0" w:color="auto"/>
            </w:tcBorders>
            <w:vAlign w:val="center"/>
          </w:tcPr>
          <w:p w14:paraId="52CEC974" w14:textId="77777777" w:rsidR="00ED6BA3" w:rsidRDefault="00ED6BA3" w:rsidP="00284D98">
            <w:pPr>
              <w:rPr>
                <w:b/>
                <w:sz w:val="16"/>
                <w:szCs w:val="16"/>
              </w:rPr>
            </w:pPr>
            <w:r>
              <w:rPr>
                <w:b/>
                <w:sz w:val="16"/>
                <w:szCs w:val="16"/>
                <w:highlight w:val="lightGray"/>
              </w:rPr>
              <w:t>Box E</w:t>
            </w:r>
          </w:p>
          <w:p w14:paraId="62135C07" w14:textId="77777777" w:rsidR="00ED6BA3" w:rsidRDefault="00ED6BA3" w:rsidP="00284D98"/>
          <w:p w14:paraId="1BBE602C" w14:textId="77777777" w:rsidR="00ED6BA3" w:rsidRDefault="00ED6BA3" w:rsidP="00284D98">
            <w:r>
              <w:t xml:space="preserve">____ </w:t>
            </w:r>
            <w:r>
              <w:rPr>
                <w:sz w:val="28"/>
                <w:szCs w:val="28"/>
              </w:rPr>
              <w:t>Ft</w:t>
            </w:r>
            <w:r>
              <w:rPr>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hideMark/>
          </w:tcPr>
          <w:p w14:paraId="717C337A" w14:textId="77777777" w:rsidR="00ED6BA3" w:rsidRDefault="00ED6BA3" w:rsidP="00284D98">
            <w:r>
              <w:t>=</w:t>
            </w:r>
          </w:p>
        </w:tc>
        <w:tc>
          <w:tcPr>
            <w:tcW w:w="1890" w:type="dxa"/>
            <w:tcBorders>
              <w:top w:val="single" w:sz="4" w:space="0" w:color="auto"/>
              <w:left w:val="single" w:sz="4" w:space="0" w:color="auto"/>
              <w:bottom w:val="single" w:sz="4" w:space="0" w:color="auto"/>
              <w:right w:val="single" w:sz="4" w:space="0" w:color="auto"/>
            </w:tcBorders>
          </w:tcPr>
          <w:p w14:paraId="44CFB1B4" w14:textId="77777777" w:rsidR="00ED6BA3" w:rsidRDefault="00ED6BA3" w:rsidP="00284D98">
            <w:pPr>
              <w:ind w:left="-110"/>
              <w:rPr>
                <w:b/>
                <w:bCs/>
              </w:rPr>
            </w:pPr>
            <w:r>
              <w:rPr>
                <w:b/>
                <w:bCs/>
              </w:rPr>
              <w:t xml:space="preserve"> Local </w:t>
            </w:r>
          </w:p>
          <w:p w14:paraId="6EE10CE5" w14:textId="77777777" w:rsidR="00ED6BA3" w:rsidRDefault="00ED6BA3" w:rsidP="00284D98">
            <w:pPr>
              <w:ind w:left="853"/>
              <w:rPr>
                <w:b/>
                <w:sz w:val="16"/>
                <w:szCs w:val="16"/>
              </w:rPr>
            </w:pPr>
            <w:r>
              <w:rPr>
                <w:b/>
                <w:bCs/>
              </w:rPr>
              <w:t xml:space="preserve">        </w:t>
            </w:r>
            <w:r>
              <w:rPr>
                <w:b/>
                <w:sz w:val="16"/>
                <w:szCs w:val="16"/>
                <w:highlight w:val="lightGray"/>
              </w:rPr>
              <w:t>Box 2</w:t>
            </w:r>
          </w:p>
          <w:p w14:paraId="4AB8AA79" w14:textId="77777777" w:rsidR="00ED6BA3" w:rsidRDefault="00ED6BA3" w:rsidP="00284D98"/>
          <w:p w14:paraId="2970B269" w14:textId="77777777" w:rsidR="00ED6BA3" w:rsidRDefault="00ED6BA3" w:rsidP="00284D98">
            <w:r>
              <w:t xml:space="preserve">_______ </w:t>
            </w:r>
            <w:r>
              <w:rPr>
                <w:sz w:val="28"/>
                <w:szCs w:val="28"/>
              </w:rPr>
              <w:t>Ft</w:t>
            </w:r>
          </w:p>
        </w:tc>
      </w:tr>
    </w:tbl>
    <w:tbl>
      <w:tblPr>
        <w:tblStyle w:val="TableGrid"/>
        <w:tblW w:w="9810" w:type="dxa"/>
        <w:tblInd w:w="-95" w:type="dxa"/>
        <w:tblLayout w:type="fixed"/>
        <w:tblLook w:val="04A0" w:firstRow="1" w:lastRow="0" w:firstColumn="1" w:lastColumn="0" w:noHBand="0" w:noVBand="1"/>
      </w:tblPr>
      <w:tblGrid>
        <w:gridCol w:w="3690"/>
        <w:gridCol w:w="1080"/>
        <w:gridCol w:w="1260"/>
        <w:gridCol w:w="450"/>
        <w:gridCol w:w="1080"/>
        <w:gridCol w:w="360"/>
        <w:gridCol w:w="1890"/>
      </w:tblGrid>
      <w:tr w:rsidR="00ED6BA3" w14:paraId="10BC6527" w14:textId="77777777" w:rsidTr="00284D98">
        <w:tc>
          <w:tcPr>
            <w:tcW w:w="4770" w:type="dxa"/>
            <w:gridSpan w:val="2"/>
            <w:tcBorders>
              <w:top w:val="single" w:sz="4" w:space="0" w:color="auto"/>
              <w:left w:val="single" w:sz="4" w:space="0" w:color="auto"/>
              <w:bottom w:val="single" w:sz="4" w:space="0" w:color="auto"/>
              <w:right w:val="single" w:sz="4" w:space="0" w:color="auto"/>
            </w:tcBorders>
            <w:hideMark/>
          </w:tcPr>
          <w:p w14:paraId="38DE4EAA" w14:textId="14ED957D" w:rsidR="00ED6BA3" w:rsidRDefault="00ED6BA3" w:rsidP="00284D98">
            <w:pPr>
              <w:framePr w:hSpace="180" w:wrap="around" w:vAnchor="text" w:hAnchor="text" w:x="-95" w:y="1"/>
              <w:suppressOverlap/>
              <w:jc w:val="both"/>
              <w:rPr>
                <w:b/>
              </w:rPr>
            </w:pPr>
            <w:r>
              <w:rPr>
                <w:b/>
              </w:rPr>
              <w:t xml:space="preserve">Coastal Area Federal Flood Risk Management Standard for Non-Critical Actions </w:t>
            </w:r>
            <w:r>
              <w:rPr>
                <w:bCs/>
              </w:rPr>
              <w:t xml:space="preserve">– complete only if applicable (See WORKSHEET 2C guidance)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37CB1C4" w14:textId="77777777" w:rsidR="00ED6BA3" w:rsidRDefault="00ED6BA3" w:rsidP="00284D98">
            <w:pPr>
              <w:framePr w:hSpace="180" w:wrap="around" w:vAnchor="text" w:hAnchor="text" w:x="-95" w:y="1"/>
              <w:suppressOverlap/>
              <w:rPr>
                <w:sz w:val="28"/>
                <w:szCs w:val="28"/>
              </w:rPr>
            </w:pPr>
            <w:r>
              <w:rPr>
                <w:sz w:val="28"/>
                <w:szCs w:val="28"/>
              </w:rPr>
              <w:t>2 Feet</w:t>
            </w:r>
          </w:p>
        </w:tc>
        <w:tc>
          <w:tcPr>
            <w:tcW w:w="450" w:type="dxa"/>
            <w:tcBorders>
              <w:top w:val="single" w:sz="4" w:space="0" w:color="auto"/>
              <w:left w:val="single" w:sz="4" w:space="0" w:color="auto"/>
              <w:bottom w:val="single" w:sz="4" w:space="0" w:color="auto"/>
              <w:right w:val="single" w:sz="4" w:space="0" w:color="auto"/>
            </w:tcBorders>
            <w:vAlign w:val="center"/>
            <w:hideMark/>
          </w:tcPr>
          <w:p w14:paraId="21BC7629" w14:textId="77777777" w:rsidR="00ED6BA3" w:rsidRDefault="00ED6BA3" w:rsidP="00284D98">
            <w:pPr>
              <w:framePr w:hSpace="180" w:wrap="around" w:vAnchor="text" w:hAnchor="text" w:x="-95" w:y="1"/>
              <w:suppressOverlap/>
            </w:pPr>
            <w:r>
              <w:t>+</w:t>
            </w:r>
          </w:p>
        </w:tc>
        <w:tc>
          <w:tcPr>
            <w:tcW w:w="1080" w:type="dxa"/>
            <w:tcBorders>
              <w:top w:val="single" w:sz="4" w:space="0" w:color="auto"/>
              <w:left w:val="single" w:sz="4" w:space="0" w:color="auto"/>
              <w:bottom w:val="single" w:sz="4" w:space="0" w:color="auto"/>
              <w:right w:val="single" w:sz="4" w:space="0" w:color="auto"/>
            </w:tcBorders>
            <w:vAlign w:val="center"/>
          </w:tcPr>
          <w:p w14:paraId="560DC116" w14:textId="77777777" w:rsidR="00ED6BA3" w:rsidRDefault="00ED6BA3" w:rsidP="00284D98">
            <w:pPr>
              <w:framePr w:hSpace="180" w:wrap="around" w:vAnchor="text" w:hAnchor="text" w:x="-95" w:y="1"/>
              <w:suppressOverlap/>
              <w:rPr>
                <w:b/>
                <w:sz w:val="16"/>
                <w:szCs w:val="16"/>
                <w:highlight w:val="lightGray"/>
              </w:rPr>
            </w:pPr>
          </w:p>
          <w:p w14:paraId="68B539B0" w14:textId="77777777" w:rsidR="00ED6BA3" w:rsidRDefault="00ED6BA3" w:rsidP="00284D98">
            <w:pPr>
              <w:framePr w:hSpace="180" w:wrap="around" w:vAnchor="text" w:hAnchor="text" w:x="-95" w:y="1"/>
              <w:suppressOverlap/>
              <w:rPr>
                <w:b/>
                <w:sz w:val="16"/>
                <w:szCs w:val="16"/>
                <w:highlight w:val="lightGray"/>
              </w:rPr>
            </w:pPr>
            <w:r>
              <w:rPr>
                <w:b/>
                <w:sz w:val="16"/>
                <w:szCs w:val="16"/>
                <w:highlight w:val="lightGray"/>
              </w:rPr>
              <w:t>Box E</w:t>
            </w:r>
          </w:p>
          <w:p w14:paraId="0B7306D5" w14:textId="77777777" w:rsidR="00ED6BA3" w:rsidRDefault="00ED6BA3" w:rsidP="00284D98">
            <w:pPr>
              <w:framePr w:hSpace="180" w:wrap="around" w:vAnchor="text" w:hAnchor="text" w:x="-95" w:y="1"/>
              <w:suppressOverlap/>
            </w:pPr>
          </w:p>
          <w:p w14:paraId="56D9D073" w14:textId="317109B7" w:rsidR="00ED6BA3" w:rsidRDefault="00ED6BA3" w:rsidP="00284D98">
            <w:pPr>
              <w:framePr w:hSpace="180" w:wrap="around" w:vAnchor="text" w:hAnchor="text" w:x="-95" w:y="1"/>
              <w:suppressOverlap/>
              <w:rPr>
                <w:b/>
                <w:sz w:val="16"/>
                <w:szCs w:val="16"/>
                <w:highlight w:val="lightGray"/>
              </w:rPr>
            </w:pPr>
            <w:r>
              <w:t xml:space="preserve">_____ </w:t>
            </w:r>
            <w:r>
              <w:rPr>
                <w:sz w:val="28"/>
                <w:szCs w:val="28"/>
              </w:rPr>
              <w:t>Ft</w:t>
            </w:r>
          </w:p>
        </w:tc>
        <w:tc>
          <w:tcPr>
            <w:tcW w:w="360" w:type="dxa"/>
            <w:tcBorders>
              <w:top w:val="single" w:sz="4" w:space="0" w:color="auto"/>
              <w:left w:val="single" w:sz="4" w:space="0" w:color="auto"/>
              <w:bottom w:val="single" w:sz="4" w:space="0" w:color="auto"/>
              <w:right w:val="single" w:sz="4" w:space="0" w:color="auto"/>
            </w:tcBorders>
            <w:vAlign w:val="center"/>
          </w:tcPr>
          <w:p w14:paraId="7D1EB905" w14:textId="77777777" w:rsidR="00ED6BA3" w:rsidRDefault="00ED6BA3" w:rsidP="00284D98">
            <w:pPr>
              <w:framePr w:hSpace="180" w:wrap="around" w:vAnchor="text" w:hAnchor="text" w:x="-95" w:y="1"/>
              <w:suppressOverlap/>
            </w:pPr>
          </w:p>
        </w:tc>
        <w:tc>
          <w:tcPr>
            <w:tcW w:w="1890" w:type="dxa"/>
            <w:tcBorders>
              <w:top w:val="single" w:sz="4" w:space="0" w:color="auto"/>
              <w:left w:val="single" w:sz="4" w:space="0" w:color="auto"/>
              <w:bottom w:val="single" w:sz="4" w:space="0" w:color="auto"/>
              <w:right w:val="single" w:sz="4" w:space="0" w:color="auto"/>
            </w:tcBorders>
            <w:hideMark/>
          </w:tcPr>
          <w:p w14:paraId="1EACEE94" w14:textId="77777777" w:rsidR="00ED6BA3" w:rsidRDefault="00ED6BA3" w:rsidP="00284D98">
            <w:pPr>
              <w:framePr w:hSpace="180" w:wrap="around" w:vAnchor="text" w:hAnchor="text" w:x="-95" w:y="1"/>
              <w:suppressOverlap/>
              <w:rPr>
                <w:b/>
                <w:sz w:val="16"/>
                <w:szCs w:val="16"/>
              </w:rPr>
            </w:pPr>
            <w:r>
              <w:rPr>
                <w:b/>
                <w:sz w:val="16"/>
                <w:szCs w:val="16"/>
              </w:rPr>
              <w:t>Coastal FFRMS Non-Critical Action</w:t>
            </w:r>
          </w:p>
          <w:p w14:paraId="6B495DAF" w14:textId="77777777" w:rsidR="00ED6BA3" w:rsidRDefault="00ED6BA3" w:rsidP="00284D98">
            <w:pPr>
              <w:framePr w:hSpace="180" w:wrap="around" w:vAnchor="text" w:hAnchor="text" w:x="-95" w:y="1"/>
              <w:suppressOverlap/>
              <w:jc w:val="right"/>
              <w:rPr>
                <w:b/>
                <w:sz w:val="16"/>
                <w:szCs w:val="16"/>
              </w:rPr>
            </w:pPr>
            <w:r>
              <w:rPr>
                <w:b/>
                <w:sz w:val="16"/>
                <w:szCs w:val="16"/>
                <w:highlight w:val="lightGray"/>
              </w:rPr>
              <w:t>Box 3</w:t>
            </w:r>
            <w:r>
              <w:rPr>
                <w:b/>
                <w:sz w:val="16"/>
                <w:szCs w:val="16"/>
              </w:rPr>
              <w:t>A</w:t>
            </w:r>
          </w:p>
          <w:p w14:paraId="789BEC12" w14:textId="2979C8B3" w:rsidR="00ED6BA3" w:rsidRDefault="00ED6BA3" w:rsidP="00284D98">
            <w:pPr>
              <w:framePr w:hSpace="180" w:wrap="around" w:vAnchor="text" w:hAnchor="text" w:x="-95" w:y="1"/>
              <w:suppressOverlap/>
              <w:rPr>
                <w:b/>
                <w:bCs/>
              </w:rPr>
            </w:pPr>
            <w:r>
              <w:t xml:space="preserve">______ </w:t>
            </w:r>
            <w:r>
              <w:rPr>
                <w:sz w:val="28"/>
                <w:szCs w:val="28"/>
              </w:rPr>
              <w:t>Ft</w:t>
            </w:r>
          </w:p>
        </w:tc>
      </w:tr>
      <w:tr w:rsidR="00ED6BA3" w14:paraId="1B7931C4" w14:textId="77777777" w:rsidTr="00284D98">
        <w:tc>
          <w:tcPr>
            <w:tcW w:w="4770" w:type="dxa"/>
            <w:gridSpan w:val="2"/>
            <w:tcBorders>
              <w:top w:val="single" w:sz="4" w:space="0" w:color="auto"/>
              <w:left w:val="single" w:sz="4" w:space="0" w:color="auto"/>
              <w:bottom w:val="single" w:sz="4" w:space="0" w:color="auto"/>
              <w:right w:val="single" w:sz="4" w:space="0" w:color="auto"/>
            </w:tcBorders>
          </w:tcPr>
          <w:p w14:paraId="26815153" w14:textId="08FCB3DE" w:rsidR="00ED6BA3" w:rsidRDefault="00ED6BA3" w:rsidP="00284D98">
            <w:pPr>
              <w:framePr w:hSpace="180" w:wrap="around" w:vAnchor="text" w:hAnchor="text" w:x="-95" w:y="1"/>
              <w:suppressOverlap/>
              <w:jc w:val="both"/>
              <w:rPr>
                <w:b/>
              </w:rPr>
            </w:pPr>
            <w:r>
              <w:rPr>
                <w:b/>
              </w:rPr>
              <w:t xml:space="preserve">Coastal Area Federal Flood Risk Management Standard for Critical Actions </w:t>
            </w:r>
            <w:r>
              <w:rPr>
                <w:bCs/>
              </w:rPr>
              <w:t>– complete only if applicable (See WORKSHEET 2C guidance)</w:t>
            </w:r>
          </w:p>
        </w:tc>
        <w:tc>
          <w:tcPr>
            <w:tcW w:w="1260" w:type="dxa"/>
            <w:tcBorders>
              <w:top w:val="single" w:sz="4" w:space="0" w:color="auto"/>
              <w:left w:val="single" w:sz="4" w:space="0" w:color="auto"/>
              <w:bottom w:val="single" w:sz="4" w:space="0" w:color="auto"/>
              <w:right w:val="single" w:sz="4" w:space="0" w:color="auto"/>
            </w:tcBorders>
            <w:vAlign w:val="center"/>
          </w:tcPr>
          <w:p w14:paraId="4A19B3EB" w14:textId="77777777" w:rsidR="00ED6BA3" w:rsidRDefault="00ED6BA3" w:rsidP="00284D98">
            <w:pPr>
              <w:framePr w:hSpace="180" w:wrap="around" w:vAnchor="text" w:hAnchor="text" w:x="-95" w:y="1"/>
              <w:suppressOverlap/>
              <w:rPr>
                <w:sz w:val="28"/>
                <w:szCs w:val="28"/>
              </w:rPr>
            </w:pPr>
            <w:r>
              <w:rPr>
                <w:sz w:val="28"/>
                <w:szCs w:val="28"/>
              </w:rPr>
              <w:t>3 Feet</w:t>
            </w:r>
          </w:p>
        </w:tc>
        <w:tc>
          <w:tcPr>
            <w:tcW w:w="450" w:type="dxa"/>
            <w:tcBorders>
              <w:top w:val="single" w:sz="4" w:space="0" w:color="auto"/>
              <w:left w:val="single" w:sz="4" w:space="0" w:color="auto"/>
              <w:bottom w:val="single" w:sz="4" w:space="0" w:color="auto"/>
              <w:right w:val="single" w:sz="4" w:space="0" w:color="auto"/>
            </w:tcBorders>
            <w:vAlign w:val="center"/>
          </w:tcPr>
          <w:p w14:paraId="5718253F" w14:textId="77777777" w:rsidR="00ED6BA3" w:rsidRDefault="00ED6BA3" w:rsidP="00284D98">
            <w:pPr>
              <w:framePr w:hSpace="180" w:wrap="around" w:vAnchor="text" w:hAnchor="text" w:x="-95" w:y="1"/>
              <w:suppressOverlap/>
            </w:pPr>
            <w:r>
              <w:t>+</w:t>
            </w:r>
          </w:p>
        </w:tc>
        <w:tc>
          <w:tcPr>
            <w:tcW w:w="1080" w:type="dxa"/>
            <w:tcBorders>
              <w:top w:val="single" w:sz="4" w:space="0" w:color="auto"/>
              <w:left w:val="single" w:sz="4" w:space="0" w:color="auto"/>
              <w:bottom w:val="single" w:sz="4" w:space="0" w:color="auto"/>
              <w:right w:val="single" w:sz="4" w:space="0" w:color="auto"/>
            </w:tcBorders>
            <w:vAlign w:val="center"/>
          </w:tcPr>
          <w:p w14:paraId="5459CAC9" w14:textId="77777777" w:rsidR="00ED6BA3" w:rsidRDefault="00ED6BA3" w:rsidP="00284D98">
            <w:pPr>
              <w:framePr w:hSpace="180" w:wrap="around" w:vAnchor="text" w:hAnchor="text" w:x="-95" w:y="1"/>
              <w:suppressOverlap/>
              <w:rPr>
                <w:b/>
                <w:sz w:val="16"/>
                <w:szCs w:val="16"/>
                <w:highlight w:val="lightGray"/>
              </w:rPr>
            </w:pPr>
          </w:p>
          <w:p w14:paraId="13C56640" w14:textId="77777777" w:rsidR="00ED6BA3" w:rsidRDefault="00ED6BA3" w:rsidP="00284D98">
            <w:pPr>
              <w:framePr w:hSpace="180" w:wrap="around" w:vAnchor="text" w:hAnchor="text" w:x="-95" w:y="1"/>
              <w:suppressOverlap/>
              <w:rPr>
                <w:b/>
                <w:sz w:val="16"/>
                <w:szCs w:val="16"/>
                <w:highlight w:val="lightGray"/>
              </w:rPr>
            </w:pPr>
            <w:r>
              <w:rPr>
                <w:b/>
                <w:sz w:val="16"/>
                <w:szCs w:val="16"/>
                <w:highlight w:val="lightGray"/>
              </w:rPr>
              <w:t>Box E</w:t>
            </w:r>
          </w:p>
          <w:p w14:paraId="16F067F0" w14:textId="77777777" w:rsidR="00ED6BA3" w:rsidRDefault="00ED6BA3" w:rsidP="00284D98">
            <w:pPr>
              <w:framePr w:hSpace="180" w:wrap="around" w:vAnchor="text" w:hAnchor="text" w:x="-95" w:y="1"/>
              <w:suppressOverlap/>
            </w:pPr>
          </w:p>
          <w:p w14:paraId="1FD02EFE" w14:textId="541C721D" w:rsidR="00ED6BA3" w:rsidRDefault="00ED6BA3" w:rsidP="00284D98">
            <w:pPr>
              <w:framePr w:hSpace="180" w:wrap="around" w:vAnchor="text" w:hAnchor="text" w:x="-95" w:y="1"/>
              <w:suppressOverlap/>
              <w:rPr>
                <w:b/>
                <w:sz w:val="16"/>
                <w:szCs w:val="16"/>
                <w:highlight w:val="lightGray"/>
              </w:rPr>
            </w:pPr>
            <w:r>
              <w:t xml:space="preserve">_____ </w:t>
            </w:r>
            <w:r>
              <w:rPr>
                <w:sz w:val="28"/>
                <w:szCs w:val="28"/>
              </w:rPr>
              <w:t>Ft</w:t>
            </w:r>
          </w:p>
        </w:tc>
        <w:tc>
          <w:tcPr>
            <w:tcW w:w="360" w:type="dxa"/>
            <w:tcBorders>
              <w:top w:val="single" w:sz="4" w:space="0" w:color="auto"/>
              <w:left w:val="single" w:sz="4" w:space="0" w:color="auto"/>
              <w:bottom w:val="single" w:sz="4" w:space="0" w:color="auto"/>
              <w:right w:val="single" w:sz="4" w:space="0" w:color="auto"/>
            </w:tcBorders>
            <w:vAlign w:val="center"/>
          </w:tcPr>
          <w:p w14:paraId="10A780B9" w14:textId="77777777" w:rsidR="00ED6BA3" w:rsidRDefault="00ED6BA3" w:rsidP="00284D98">
            <w:pPr>
              <w:framePr w:hSpace="180" w:wrap="around" w:vAnchor="text" w:hAnchor="text" w:x="-95" w:y="1"/>
              <w:suppressOverlap/>
            </w:pPr>
          </w:p>
        </w:tc>
        <w:tc>
          <w:tcPr>
            <w:tcW w:w="1890" w:type="dxa"/>
            <w:tcBorders>
              <w:top w:val="single" w:sz="4" w:space="0" w:color="auto"/>
              <w:left w:val="single" w:sz="4" w:space="0" w:color="auto"/>
              <w:bottom w:val="single" w:sz="4" w:space="0" w:color="auto"/>
              <w:right w:val="single" w:sz="4" w:space="0" w:color="auto"/>
            </w:tcBorders>
          </w:tcPr>
          <w:p w14:paraId="0501E066" w14:textId="7EE97ACB" w:rsidR="00ED6BA3" w:rsidRDefault="00ED6BA3" w:rsidP="00284D98">
            <w:pPr>
              <w:framePr w:hSpace="180" w:wrap="around" w:vAnchor="text" w:hAnchor="text" w:x="-95" w:y="1"/>
              <w:suppressOverlap/>
              <w:rPr>
                <w:b/>
                <w:sz w:val="16"/>
                <w:szCs w:val="16"/>
              </w:rPr>
            </w:pPr>
            <w:r>
              <w:rPr>
                <w:b/>
                <w:sz w:val="16"/>
                <w:szCs w:val="16"/>
              </w:rPr>
              <w:t>Coastal FFRMS Critical Action</w:t>
            </w:r>
          </w:p>
          <w:p w14:paraId="340A5C75" w14:textId="77777777" w:rsidR="00ED6BA3" w:rsidRDefault="00ED6BA3" w:rsidP="00284D98">
            <w:pPr>
              <w:framePr w:hSpace="180" w:wrap="around" w:vAnchor="text" w:hAnchor="text" w:x="-95" w:y="1"/>
              <w:suppressOverlap/>
              <w:jc w:val="right"/>
              <w:rPr>
                <w:b/>
                <w:sz w:val="16"/>
                <w:szCs w:val="16"/>
              </w:rPr>
            </w:pPr>
            <w:r>
              <w:rPr>
                <w:b/>
                <w:sz w:val="16"/>
                <w:szCs w:val="16"/>
                <w:highlight w:val="lightGray"/>
              </w:rPr>
              <w:t>Box 3</w:t>
            </w:r>
            <w:r>
              <w:rPr>
                <w:b/>
                <w:sz w:val="16"/>
                <w:szCs w:val="16"/>
              </w:rPr>
              <w:t>A</w:t>
            </w:r>
          </w:p>
          <w:p w14:paraId="0C89BF36" w14:textId="269F208C" w:rsidR="00ED6BA3" w:rsidRDefault="00ED6BA3" w:rsidP="00284D98">
            <w:pPr>
              <w:framePr w:hSpace="180" w:wrap="around" w:vAnchor="text" w:hAnchor="text" w:x="-95" w:y="1"/>
              <w:suppressOverlap/>
              <w:rPr>
                <w:b/>
                <w:sz w:val="16"/>
                <w:szCs w:val="16"/>
              </w:rPr>
            </w:pPr>
            <w:r>
              <w:t xml:space="preserve">______ </w:t>
            </w:r>
            <w:r>
              <w:rPr>
                <w:sz w:val="28"/>
                <w:szCs w:val="28"/>
              </w:rPr>
              <w:t>Ft</w:t>
            </w:r>
          </w:p>
        </w:tc>
      </w:tr>
      <w:tr w:rsidR="00ED6BA3" w14:paraId="718CD028" w14:textId="77777777" w:rsidTr="00284D98">
        <w:tc>
          <w:tcPr>
            <w:tcW w:w="4770" w:type="dxa"/>
            <w:gridSpan w:val="2"/>
            <w:tcBorders>
              <w:top w:val="single" w:sz="4" w:space="0" w:color="auto"/>
              <w:left w:val="single" w:sz="4" w:space="0" w:color="auto"/>
              <w:bottom w:val="single" w:sz="4" w:space="0" w:color="auto"/>
              <w:right w:val="single" w:sz="4" w:space="0" w:color="auto"/>
            </w:tcBorders>
          </w:tcPr>
          <w:p w14:paraId="1376FA0F" w14:textId="77777777" w:rsidR="00ED6BA3" w:rsidRDefault="00ED6BA3" w:rsidP="00284D98">
            <w:pPr>
              <w:framePr w:hSpace="180" w:wrap="around" w:vAnchor="text" w:hAnchor="text" w:x="-95" w:y="1"/>
              <w:suppressOverlap/>
              <w:jc w:val="both"/>
              <w:rPr>
                <w:b/>
              </w:rPr>
            </w:pPr>
            <w:r>
              <w:rPr>
                <w:b/>
              </w:rPr>
              <w:t>Coastal Area Federal Flood Risk Management Standard for Non-Critical Actions:</w:t>
            </w:r>
          </w:p>
          <w:p w14:paraId="5663BA5C" w14:textId="77DC8F09" w:rsidR="00ED6BA3" w:rsidRPr="00102E9A" w:rsidRDefault="00ED6BA3" w:rsidP="00284D98">
            <w:pPr>
              <w:framePr w:hSpace="180" w:wrap="around" w:vAnchor="text" w:hAnchor="text" w:x="-95" w:y="1"/>
              <w:suppressOverlap/>
              <w:jc w:val="both"/>
              <w:rPr>
                <w:bCs/>
              </w:rPr>
            </w:pPr>
            <w:r w:rsidRPr="00102E9A">
              <w:rPr>
                <w:bCs/>
              </w:rPr>
              <w:t xml:space="preserve">Please Select the </w:t>
            </w:r>
            <w:r w:rsidRPr="00602B18">
              <w:rPr>
                <w:b/>
              </w:rPr>
              <w:t>Lower</w:t>
            </w:r>
            <w:r w:rsidRPr="00102E9A">
              <w:rPr>
                <w:bCs/>
              </w:rPr>
              <w:t xml:space="preserve"> of Elevation</w:t>
            </w:r>
            <w:r>
              <w:rPr>
                <w:bCs/>
              </w:rPr>
              <w:t xml:space="preserve"> values</w:t>
            </w:r>
            <w:r w:rsidRPr="00102E9A">
              <w:rPr>
                <w:bCs/>
              </w:rPr>
              <w:t xml:space="preserve"> when </w:t>
            </w:r>
            <w:r>
              <w:rPr>
                <w:bCs/>
              </w:rPr>
              <w:t>c</w:t>
            </w:r>
            <w:r w:rsidRPr="00102E9A">
              <w:rPr>
                <w:bCs/>
              </w:rPr>
              <w:t>ompared between Box 3</w:t>
            </w:r>
            <w:r>
              <w:rPr>
                <w:bCs/>
              </w:rPr>
              <w:t>A</w:t>
            </w:r>
            <w:r w:rsidRPr="00102E9A">
              <w:rPr>
                <w:bCs/>
              </w:rPr>
              <w:t xml:space="preserve"> and Box G.</w:t>
            </w:r>
          </w:p>
        </w:tc>
        <w:tc>
          <w:tcPr>
            <w:tcW w:w="3150"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AF13C01" w14:textId="77777777" w:rsidR="00ED6BA3" w:rsidRDefault="00ED6BA3" w:rsidP="00284D98">
            <w:pPr>
              <w:framePr w:hSpace="180" w:wrap="around" w:vAnchor="text" w:hAnchor="text" w:x="-95" w:y="1"/>
              <w:suppressOverlap/>
            </w:pPr>
          </w:p>
        </w:tc>
        <w:tc>
          <w:tcPr>
            <w:tcW w:w="1890" w:type="dxa"/>
            <w:tcBorders>
              <w:top w:val="single" w:sz="4" w:space="0" w:color="auto"/>
              <w:left w:val="single" w:sz="4" w:space="0" w:color="auto"/>
              <w:bottom w:val="single" w:sz="4" w:space="0" w:color="auto"/>
              <w:right w:val="single" w:sz="4" w:space="0" w:color="auto"/>
            </w:tcBorders>
          </w:tcPr>
          <w:p w14:paraId="2397D160" w14:textId="77777777" w:rsidR="00ED6BA3" w:rsidRDefault="00ED6BA3" w:rsidP="00284D98">
            <w:pPr>
              <w:framePr w:hSpace="180" w:wrap="around" w:vAnchor="text" w:hAnchor="text" w:x="-95" w:y="1"/>
              <w:suppressOverlap/>
              <w:jc w:val="right"/>
              <w:rPr>
                <w:b/>
                <w:sz w:val="16"/>
                <w:szCs w:val="16"/>
              </w:rPr>
            </w:pPr>
            <w:r>
              <w:rPr>
                <w:b/>
                <w:sz w:val="16"/>
                <w:szCs w:val="16"/>
                <w:highlight w:val="lightGray"/>
              </w:rPr>
              <w:t xml:space="preserve">Box </w:t>
            </w:r>
            <w:r>
              <w:rPr>
                <w:b/>
                <w:sz w:val="16"/>
                <w:szCs w:val="16"/>
              </w:rPr>
              <w:t>3B</w:t>
            </w:r>
          </w:p>
          <w:p w14:paraId="12480FA4" w14:textId="18208660" w:rsidR="00ED6BA3" w:rsidRDefault="00ED6BA3" w:rsidP="00284D98">
            <w:pPr>
              <w:framePr w:hSpace="180" w:wrap="around" w:vAnchor="text" w:hAnchor="text" w:x="-95" w:y="1"/>
              <w:suppressOverlap/>
              <w:rPr>
                <w:b/>
                <w:sz w:val="16"/>
                <w:szCs w:val="16"/>
              </w:rPr>
            </w:pPr>
            <w:r>
              <w:t xml:space="preserve">______ </w:t>
            </w:r>
            <w:r>
              <w:rPr>
                <w:sz w:val="28"/>
                <w:szCs w:val="28"/>
              </w:rPr>
              <w:t>Ft</w:t>
            </w:r>
          </w:p>
        </w:tc>
      </w:tr>
      <w:tr w:rsidR="00ED6BA3" w14:paraId="468CD88C" w14:textId="77777777" w:rsidTr="00284D98">
        <w:tc>
          <w:tcPr>
            <w:tcW w:w="4770" w:type="dxa"/>
            <w:gridSpan w:val="2"/>
            <w:tcBorders>
              <w:top w:val="single" w:sz="4" w:space="0" w:color="auto"/>
              <w:left w:val="single" w:sz="4" w:space="0" w:color="auto"/>
              <w:bottom w:val="single" w:sz="4" w:space="0" w:color="auto"/>
              <w:right w:val="single" w:sz="4" w:space="0" w:color="auto"/>
            </w:tcBorders>
          </w:tcPr>
          <w:p w14:paraId="421A769B" w14:textId="77777777" w:rsidR="00ED6BA3" w:rsidRDefault="00ED6BA3" w:rsidP="00284D98">
            <w:pPr>
              <w:framePr w:hSpace="180" w:wrap="around" w:vAnchor="text" w:hAnchor="text" w:x="-95" w:y="1"/>
              <w:suppressOverlap/>
              <w:jc w:val="both"/>
              <w:rPr>
                <w:b/>
              </w:rPr>
            </w:pPr>
            <w:r>
              <w:rPr>
                <w:b/>
              </w:rPr>
              <w:t>Coastal Area Federal Flood Risk Management Standard for Critical Actions:</w:t>
            </w:r>
          </w:p>
          <w:p w14:paraId="0C44FDB1" w14:textId="34A38030" w:rsidR="00ED6BA3" w:rsidRDefault="00ED6BA3" w:rsidP="00284D98">
            <w:pPr>
              <w:framePr w:hSpace="180" w:wrap="around" w:vAnchor="text" w:hAnchor="text" w:x="-95" w:y="1"/>
              <w:suppressOverlap/>
              <w:jc w:val="both"/>
              <w:rPr>
                <w:b/>
              </w:rPr>
            </w:pPr>
            <w:r w:rsidRPr="00102E9A">
              <w:rPr>
                <w:bCs/>
              </w:rPr>
              <w:t xml:space="preserve">Please Select the </w:t>
            </w:r>
            <w:r>
              <w:rPr>
                <w:b/>
              </w:rPr>
              <w:t>Higher</w:t>
            </w:r>
            <w:r w:rsidRPr="00102E9A">
              <w:rPr>
                <w:bCs/>
              </w:rPr>
              <w:t xml:space="preserve"> of Elevation</w:t>
            </w:r>
            <w:r>
              <w:rPr>
                <w:bCs/>
              </w:rPr>
              <w:t xml:space="preserve"> values</w:t>
            </w:r>
            <w:r w:rsidRPr="00102E9A">
              <w:rPr>
                <w:bCs/>
              </w:rPr>
              <w:t xml:space="preserve"> when </w:t>
            </w:r>
            <w:r>
              <w:rPr>
                <w:bCs/>
              </w:rPr>
              <w:t>c</w:t>
            </w:r>
            <w:r w:rsidRPr="00102E9A">
              <w:rPr>
                <w:bCs/>
              </w:rPr>
              <w:t>ompared between Box 3</w:t>
            </w:r>
            <w:r>
              <w:rPr>
                <w:bCs/>
              </w:rPr>
              <w:t>A</w:t>
            </w:r>
            <w:r w:rsidRPr="00102E9A">
              <w:rPr>
                <w:bCs/>
              </w:rPr>
              <w:t xml:space="preserve"> and Box G.</w:t>
            </w:r>
          </w:p>
        </w:tc>
        <w:tc>
          <w:tcPr>
            <w:tcW w:w="3150"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DC5198F" w14:textId="77777777" w:rsidR="00ED6BA3" w:rsidRDefault="00ED6BA3" w:rsidP="00284D98">
            <w:pPr>
              <w:framePr w:hSpace="180" w:wrap="around" w:vAnchor="text" w:hAnchor="text" w:x="-95" w:y="1"/>
              <w:suppressOverlap/>
            </w:pPr>
          </w:p>
        </w:tc>
        <w:tc>
          <w:tcPr>
            <w:tcW w:w="1890" w:type="dxa"/>
            <w:tcBorders>
              <w:top w:val="single" w:sz="4" w:space="0" w:color="auto"/>
              <w:left w:val="single" w:sz="4" w:space="0" w:color="auto"/>
              <w:bottom w:val="single" w:sz="4" w:space="0" w:color="auto"/>
              <w:right w:val="single" w:sz="4" w:space="0" w:color="auto"/>
            </w:tcBorders>
          </w:tcPr>
          <w:p w14:paraId="1D726DE0" w14:textId="77777777" w:rsidR="00ED6BA3" w:rsidRDefault="00ED6BA3" w:rsidP="00284D98">
            <w:pPr>
              <w:framePr w:hSpace="180" w:wrap="around" w:vAnchor="text" w:hAnchor="text" w:x="-95" w:y="1"/>
              <w:suppressOverlap/>
              <w:jc w:val="right"/>
              <w:rPr>
                <w:b/>
                <w:sz w:val="16"/>
                <w:szCs w:val="16"/>
              </w:rPr>
            </w:pPr>
            <w:r>
              <w:rPr>
                <w:b/>
                <w:sz w:val="16"/>
                <w:szCs w:val="16"/>
                <w:highlight w:val="lightGray"/>
              </w:rPr>
              <w:t xml:space="preserve">Box </w:t>
            </w:r>
            <w:r>
              <w:rPr>
                <w:b/>
                <w:sz w:val="16"/>
                <w:szCs w:val="16"/>
              </w:rPr>
              <w:t>3B</w:t>
            </w:r>
          </w:p>
          <w:p w14:paraId="49EDE591" w14:textId="1593C020" w:rsidR="00ED6BA3" w:rsidRDefault="00ED6BA3" w:rsidP="00284D98">
            <w:pPr>
              <w:framePr w:hSpace="180" w:wrap="around" w:vAnchor="text" w:hAnchor="text" w:x="-95" w:y="1"/>
              <w:suppressOverlap/>
              <w:rPr>
                <w:b/>
                <w:sz w:val="16"/>
                <w:szCs w:val="16"/>
                <w:highlight w:val="lightGray"/>
              </w:rPr>
            </w:pPr>
            <w:r>
              <w:t xml:space="preserve">______ </w:t>
            </w:r>
            <w:r>
              <w:rPr>
                <w:sz w:val="28"/>
                <w:szCs w:val="28"/>
              </w:rPr>
              <w:t>Ft</w:t>
            </w:r>
          </w:p>
        </w:tc>
      </w:tr>
      <w:tr w:rsidR="00ED6BA3" w14:paraId="3B952C72" w14:textId="77777777" w:rsidTr="00284D98">
        <w:trPr>
          <w:trHeight w:val="701"/>
        </w:trPr>
        <w:tc>
          <w:tcPr>
            <w:tcW w:w="4770" w:type="dxa"/>
            <w:gridSpan w:val="2"/>
            <w:tcBorders>
              <w:top w:val="single" w:sz="4" w:space="0" w:color="auto"/>
              <w:left w:val="single" w:sz="4" w:space="0" w:color="auto"/>
              <w:bottom w:val="single" w:sz="4" w:space="0" w:color="auto"/>
              <w:right w:val="single" w:sz="4" w:space="0" w:color="auto"/>
            </w:tcBorders>
            <w:hideMark/>
          </w:tcPr>
          <w:p w14:paraId="245C49C7" w14:textId="77777777" w:rsidR="00ED6BA3" w:rsidRDefault="00ED6BA3" w:rsidP="00284D98">
            <w:pPr>
              <w:framePr w:hSpace="180" w:wrap="around" w:vAnchor="text" w:hAnchor="text" w:x="-95" w:y="1"/>
              <w:suppressOverlap/>
              <w:rPr>
                <w:b/>
                <w:bCs/>
              </w:rPr>
            </w:pPr>
            <w:r>
              <w:rPr>
                <w:b/>
                <w:bCs/>
              </w:rPr>
              <w:t xml:space="preserve">ASCE 24** Type of Facility (circle one):   </w:t>
            </w:r>
          </w:p>
          <w:p w14:paraId="038725BF" w14:textId="77777777" w:rsidR="00ED6BA3" w:rsidRDefault="00ED6BA3" w:rsidP="00284D98">
            <w:pPr>
              <w:framePr w:hSpace="180" w:wrap="around" w:vAnchor="text" w:hAnchor="text" w:x="-95" w:y="1"/>
              <w:suppressOverlap/>
            </w:pPr>
            <w:r>
              <w:t xml:space="preserve">Class I      Class II     Class III    </w:t>
            </w:r>
            <w:r w:rsidRPr="002D6F16">
              <w:t>Class IV</w:t>
            </w:r>
          </w:p>
          <w:p w14:paraId="72BFCAAE" w14:textId="77777777" w:rsidR="00ED6BA3" w:rsidRDefault="00ED6BA3" w:rsidP="00284D98">
            <w:pPr>
              <w:framePr w:hSpace="180" w:wrap="around" w:vAnchor="text" w:hAnchor="text" w:x="-95" w:y="1"/>
              <w:suppressOverlap/>
              <w:jc w:val="right"/>
              <w:rPr>
                <w:i/>
                <w:iCs/>
                <w:sz w:val="20"/>
                <w:szCs w:val="20"/>
              </w:rPr>
            </w:pPr>
            <w:r>
              <w:rPr>
                <w:i/>
                <w:iCs/>
                <w:sz w:val="20"/>
                <w:szCs w:val="20"/>
              </w:rPr>
              <w:t xml:space="preserve">If </w:t>
            </w:r>
            <w:proofErr w:type="gramStart"/>
            <w:r>
              <w:rPr>
                <w:i/>
                <w:iCs/>
                <w:sz w:val="20"/>
                <w:szCs w:val="20"/>
              </w:rPr>
              <w:t>Class</w:t>
            </w:r>
            <w:proofErr w:type="gramEnd"/>
            <w:r>
              <w:rPr>
                <w:i/>
                <w:iCs/>
                <w:sz w:val="20"/>
                <w:szCs w:val="20"/>
              </w:rPr>
              <w:t xml:space="preserve"> I or II no further entry is required</w:t>
            </w:r>
          </w:p>
          <w:p w14:paraId="42CF5B30" w14:textId="77777777" w:rsidR="00ED6BA3" w:rsidRDefault="00ED6BA3" w:rsidP="00284D98">
            <w:pPr>
              <w:framePr w:hSpace="180" w:wrap="around" w:vAnchor="text" w:hAnchor="text" w:x="-95" w:y="1"/>
              <w:suppressOverlap/>
              <w:jc w:val="right"/>
            </w:pPr>
            <w:r>
              <w:rPr>
                <w:i/>
                <w:iCs/>
                <w:sz w:val="20"/>
                <w:szCs w:val="20"/>
              </w:rPr>
              <w:t>If Class III or IV, enter elevations below</w:t>
            </w:r>
          </w:p>
        </w:tc>
        <w:tc>
          <w:tcPr>
            <w:tcW w:w="3150" w:type="dxa"/>
            <w:gridSpan w:val="4"/>
            <w:tcBorders>
              <w:top w:val="single" w:sz="4" w:space="0" w:color="auto"/>
              <w:left w:val="single" w:sz="4" w:space="0" w:color="auto"/>
              <w:bottom w:val="single" w:sz="4" w:space="0" w:color="auto"/>
              <w:right w:val="single" w:sz="4" w:space="0" w:color="auto"/>
            </w:tcBorders>
            <w:hideMark/>
          </w:tcPr>
          <w:p w14:paraId="27EA2285" w14:textId="7F796FA0" w:rsidR="00ED6BA3" w:rsidRDefault="00ED6BA3" w:rsidP="00284D98">
            <w:pPr>
              <w:framePr w:hSpace="180" w:wrap="around" w:vAnchor="text" w:hAnchor="text" w:x="-95" w:y="1"/>
              <w:suppressOverlap/>
              <w:jc w:val="right"/>
            </w:pPr>
            <w:r>
              <w:t xml:space="preserve">If Class III or Class IV, chose Highest Elevation from below and enter here </w:t>
            </w:r>
            <w:r>
              <w:rPr>
                <w:rFonts w:ascii="Wingdings" w:eastAsia="Wingdings" w:hAnsi="Wingdings" w:cs="Wingdings"/>
              </w:rPr>
              <w:t>à</w:t>
            </w:r>
          </w:p>
        </w:tc>
        <w:tc>
          <w:tcPr>
            <w:tcW w:w="1890" w:type="dxa"/>
            <w:tcBorders>
              <w:top w:val="single" w:sz="4" w:space="0" w:color="auto"/>
              <w:left w:val="single" w:sz="4" w:space="0" w:color="auto"/>
              <w:bottom w:val="single" w:sz="4" w:space="0" w:color="auto"/>
              <w:right w:val="single" w:sz="4" w:space="0" w:color="auto"/>
            </w:tcBorders>
          </w:tcPr>
          <w:p w14:paraId="5C3B193D" w14:textId="77777777" w:rsidR="00ED6BA3" w:rsidRDefault="00ED6BA3" w:rsidP="00284D98">
            <w:pPr>
              <w:framePr w:hSpace="180" w:wrap="around" w:vAnchor="text" w:hAnchor="text" w:x="-95" w:y="1"/>
              <w:suppressOverlap/>
              <w:rPr>
                <w:b/>
                <w:bCs/>
              </w:rPr>
            </w:pPr>
            <w:r>
              <w:rPr>
                <w:b/>
                <w:bCs/>
              </w:rPr>
              <w:t xml:space="preserve">ASCE 24 Critical Facility </w:t>
            </w:r>
          </w:p>
          <w:p w14:paraId="62441997" w14:textId="77777777" w:rsidR="00ED6BA3" w:rsidRDefault="00ED6BA3" w:rsidP="00284D98">
            <w:pPr>
              <w:framePr w:hSpace="180" w:wrap="around" w:vAnchor="text" w:hAnchor="text" w:x="-95" w:y="1"/>
              <w:ind w:left="520"/>
              <w:suppressOverlap/>
              <w:rPr>
                <w:b/>
                <w:bCs/>
              </w:rPr>
            </w:pPr>
            <w:r>
              <w:rPr>
                <w:b/>
                <w:bCs/>
              </w:rPr>
              <w:t xml:space="preserve">            </w:t>
            </w:r>
            <w:r>
              <w:rPr>
                <w:b/>
                <w:sz w:val="16"/>
                <w:szCs w:val="16"/>
                <w:highlight w:val="lightGray"/>
              </w:rPr>
              <w:t>Box 4</w:t>
            </w:r>
          </w:p>
          <w:p w14:paraId="5482DE40" w14:textId="77777777" w:rsidR="00ED6BA3" w:rsidRDefault="00ED6BA3" w:rsidP="00284D98">
            <w:pPr>
              <w:framePr w:hSpace="180" w:wrap="around" w:vAnchor="text" w:hAnchor="text" w:x="-95" w:y="1"/>
              <w:suppressOverlap/>
            </w:pPr>
            <w:r>
              <w:t xml:space="preserve">_______ </w:t>
            </w:r>
            <w:r>
              <w:rPr>
                <w:sz w:val="28"/>
                <w:szCs w:val="28"/>
              </w:rPr>
              <w:t>Ft</w:t>
            </w:r>
          </w:p>
        </w:tc>
      </w:tr>
      <w:tr w:rsidR="00ED6BA3" w14:paraId="7931E582" w14:textId="77777777" w:rsidTr="00284D98">
        <w:tc>
          <w:tcPr>
            <w:tcW w:w="3690" w:type="dxa"/>
            <w:tcBorders>
              <w:top w:val="single" w:sz="4" w:space="0" w:color="auto"/>
              <w:left w:val="single" w:sz="4" w:space="0" w:color="auto"/>
              <w:bottom w:val="single" w:sz="4" w:space="0" w:color="auto"/>
              <w:right w:val="single" w:sz="4" w:space="0" w:color="auto"/>
            </w:tcBorders>
            <w:hideMark/>
          </w:tcPr>
          <w:p w14:paraId="64D6DA2B" w14:textId="6A985EDA" w:rsidR="00ED6BA3" w:rsidRDefault="00ED6BA3" w:rsidP="00284D98">
            <w:pPr>
              <w:framePr w:hSpace="180" w:wrap="around" w:vAnchor="text" w:hAnchor="text" w:x="-95" w:y="1"/>
              <w:ind w:right="-107"/>
              <w:suppressOverlap/>
            </w:pPr>
            <w:r>
              <w:t xml:space="preserve">Class III choose either:  </w:t>
            </w:r>
          </w:p>
          <w:p w14:paraId="217C8BC6" w14:textId="1FB2BF15" w:rsidR="00ED6BA3" w:rsidRDefault="00ED6BA3" w:rsidP="00284D98">
            <w:pPr>
              <w:framePr w:hSpace="180" w:wrap="around" w:vAnchor="text" w:hAnchor="text" w:x="-95" w:y="1"/>
              <w:ind w:right="-107"/>
              <w:suppressOverlap/>
            </w:pPr>
            <w:r>
              <w:rPr>
                <w:highlight w:val="lightGray"/>
              </w:rPr>
              <w:t>Box 1</w:t>
            </w:r>
            <w:r>
              <w:t xml:space="preserve"> Elevation + 1’  </w:t>
            </w:r>
          </w:p>
          <w:p w14:paraId="420AF0D7" w14:textId="77777777" w:rsidR="00ED6BA3" w:rsidRDefault="00ED6BA3" w:rsidP="00284D98">
            <w:pPr>
              <w:framePr w:hSpace="180" w:wrap="around" w:vAnchor="text" w:hAnchor="text" w:x="-95" w:y="1"/>
              <w:ind w:right="-107"/>
              <w:suppressOverlap/>
            </w:pPr>
            <w:r>
              <w:rPr>
                <w:highlight w:val="lightGray"/>
              </w:rPr>
              <w:t>Box 2</w:t>
            </w:r>
            <w:r>
              <w:t xml:space="preserve"> Elevation + 1’***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8C62DA4" w14:textId="300DBB5A" w:rsidR="00ED6BA3" w:rsidRDefault="00ED6BA3" w:rsidP="00284D98">
            <w:pPr>
              <w:framePr w:hSpace="180" w:wrap="around" w:vAnchor="text" w:hAnchor="text" w:x="-95" w:y="1"/>
              <w:suppressOverlap/>
            </w:pPr>
          </w:p>
        </w:tc>
        <w:tc>
          <w:tcPr>
            <w:tcW w:w="5040"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5D1B5A3" w14:textId="77777777" w:rsidR="00ED6BA3" w:rsidRDefault="00ED6BA3" w:rsidP="00284D98">
            <w:pPr>
              <w:framePr w:hSpace="180" w:wrap="around" w:vAnchor="text" w:hAnchor="text" w:x="-95" w:y="1"/>
              <w:suppressOverlap/>
            </w:pPr>
          </w:p>
        </w:tc>
      </w:tr>
      <w:tr w:rsidR="00ED6BA3" w14:paraId="61CA01C6" w14:textId="77777777" w:rsidTr="00284D98">
        <w:tc>
          <w:tcPr>
            <w:tcW w:w="3690" w:type="dxa"/>
            <w:tcBorders>
              <w:top w:val="single" w:sz="4" w:space="0" w:color="auto"/>
              <w:left w:val="single" w:sz="4" w:space="0" w:color="auto"/>
              <w:bottom w:val="single" w:sz="4" w:space="0" w:color="auto"/>
              <w:right w:val="single" w:sz="4" w:space="0" w:color="auto"/>
            </w:tcBorders>
            <w:hideMark/>
          </w:tcPr>
          <w:p w14:paraId="0A3EAE61" w14:textId="0B82B315" w:rsidR="00ED6BA3" w:rsidRDefault="00ED6BA3" w:rsidP="00284D98">
            <w:pPr>
              <w:framePr w:hSpace="180" w:wrap="around" w:vAnchor="text" w:hAnchor="text" w:x="-95" w:y="1"/>
              <w:ind w:right="73"/>
              <w:suppressOverlap/>
            </w:pPr>
            <w:r>
              <w:t xml:space="preserve">Class IV choose either: </w:t>
            </w:r>
          </w:p>
          <w:p w14:paraId="21B48659" w14:textId="423D195C" w:rsidR="00ED6BA3" w:rsidRDefault="00ED6BA3" w:rsidP="00284D98">
            <w:pPr>
              <w:framePr w:hSpace="180" w:wrap="around" w:vAnchor="text" w:hAnchor="text" w:x="-95" w:y="1"/>
              <w:ind w:right="73"/>
              <w:suppressOverlap/>
            </w:pPr>
            <w:r>
              <w:rPr>
                <w:highlight w:val="lightGray"/>
              </w:rPr>
              <w:t>Box 1</w:t>
            </w:r>
            <w:r>
              <w:t xml:space="preserve"> Elevation + 1’</w:t>
            </w:r>
          </w:p>
          <w:p w14:paraId="2592C645" w14:textId="77777777" w:rsidR="00ED6BA3" w:rsidRDefault="00ED6BA3" w:rsidP="00284D98">
            <w:pPr>
              <w:framePr w:hSpace="180" w:wrap="around" w:vAnchor="text" w:hAnchor="text" w:x="-95" w:y="1"/>
              <w:ind w:right="73"/>
              <w:suppressOverlap/>
            </w:pPr>
            <w:r>
              <w:rPr>
                <w:highlight w:val="lightGray"/>
              </w:rPr>
              <w:t>Box 2</w:t>
            </w:r>
            <w:r>
              <w:t xml:space="preserve"> Elevation + 1’***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1602A0" w14:textId="77777777" w:rsidR="00ED6BA3" w:rsidRDefault="00ED6BA3" w:rsidP="00284D98">
            <w:pPr>
              <w:framePr w:hSpace="180" w:wrap="around" w:vAnchor="text" w:hAnchor="text" w:x="-95" w:y="1"/>
              <w:suppressOverlap/>
              <w:rPr>
                <w:sz w:val="18"/>
                <w:szCs w:val="18"/>
              </w:rPr>
            </w:pPr>
            <w:r>
              <w:rPr>
                <w:sz w:val="18"/>
                <w:szCs w:val="18"/>
                <w:highlight w:val="lightGray"/>
              </w:rPr>
              <w:t xml:space="preserve">Box F </w:t>
            </w:r>
          </w:p>
          <w:p w14:paraId="0ACD18EA" w14:textId="2EB4B0F4" w:rsidR="00D06BF1" w:rsidRDefault="00D06BF1" w:rsidP="00284D98">
            <w:pPr>
              <w:framePr w:hSpace="180" w:wrap="around" w:vAnchor="text" w:hAnchor="text" w:x="-95" w:y="1"/>
              <w:suppressOverlap/>
            </w:pPr>
          </w:p>
        </w:tc>
        <w:tc>
          <w:tcPr>
            <w:tcW w:w="5040"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941864C" w14:textId="77777777" w:rsidR="00ED6BA3" w:rsidRDefault="00ED6BA3" w:rsidP="00284D98">
            <w:pPr>
              <w:framePr w:hSpace="180" w:wrap="around" w:vAnchor="text" w:hAnchor="text" w:x="-95" w:y="1"/>
              <w:suppressOverlap/>
            </w:pPr>
          </w:p>
        </w:tc>
      </w:tr>
      <w:tr w:rsidR="00ED6BA3" w14:paraId="3B6BD14D" w14:textId="77777777" w:rsidTr="00284D98">
        <w:tc>
          <w:tcPr>
            <w:tcW w:w="3690" w:type="dxa"/>
            <w:tcBorders>
              <w:top w:val="single" w:sz="4" w:space="0" w:color="auto"/>
              <w:left w:val="single" w:sz="4" w:space="0" w:color="auto"/>
              <w:bottom w:val="single" w:sz="4" w:space="0" w:color="auto"/>
              <w:right w:val="single" w:sz="4" w:space="0" w:color="auto"/>
            </w:tcBorders>
          </w:tcPr>
          <w:p w14:paraId="1DB305FD" w14:textId="1388C003" w:rsidR="00ED6BA3" w:rsidRDefault="00441B7A" w:rsidP="00284D98">
            <w:pPr>
              <w:framePr w:hSpace="180" w:wrap="around" w:vAnchor="text" w:hAnchor="text" w:x="-95" w:y="1"/>
              <w:suppressOverlap/>
            </w:pPr>
            <w:r>
              <w:t>C</w:t>
            </w:r>
            <w:r w:rsidR="00762FF3">
              <w:t>lass IV</w:t>
            </w:r>
            <w:r>
              <w:t xml:space="preserve"> and Coastal Area Federal Flood Risk Management Standard for Critical and Non-Critical Actions:</w:t>
            </w:r>
            <w:r>
              <w:br/>
            </w:r>
            <w:r w:rsidR="00ED6BA3">
              <w:t xml:space="preserve">500-year Wave Adjusted Elevation Must be Determined Using </w:t>
            </w:r>
            <w:r>
              <w:t xml:space="preserve">Worksheet </w:t>
            </w:r>
            <w:proofErr w:type="gramStart"/>
            <w:r w:rsidR="00ED6BA3">
              <w:t>2B</w:t>
            </w:r>
            <w:proofErr w:type="gramEnd"/>
          </w:p>
          <w:p w14:paraId="77F97474" w14:textId="77777777" w:rsidR="00ED6BA3" w:rsidRDefault="00ED6BA3" w:rsidP="00284D98">
            <w:pPr>
              <w:framePr w:hSpace="180" w:wrap="around" w:vAnchor="text" w:hAnchor="text" w:x="-95" w:y="1"/>
              <w:suppressOverlap/>
            </w:pPr>
          </w:p>
          <w:p w14:paraId="37F5732A" w14:textId="77777777" w:rsidR="00ED6BA3" w:rsidRDefault="00ED6BA3" w:rsidP="00284D98">
            <w:pPr>
              <w:framePr w:hSpace="180" w:wrap="around" w:vAnchor="text" w:hAnchor="text" w:x="-95" w:y="1"/>
              <w:suppressOverlap/>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4FD0D2" w14:textId="704440DB" w:rsidR="00ED6BA3" w:rsidRDefault="00ED6BA3" w:rsidP="00284D98">
            <w:pPr>
              <w:framePr w:hSpace="180" w:wrap="around" w:vAnchor="text" w:hAnchor="text" w:x="-95" w:y="1"/>
              <w:suppressOverlap/>
            </w:pPr>
            <w:r>
              <w:rPr>
                <w:sz w:val="18"/>
                <w:szCs w:val="18"/>
                <w:highlight w:val="lightGray"/>
              </w:rPr>
              <w:t xml:space="preserve">Box G </w:t>
            </w:r>
          </w:p>
        </w:tc>
        <w:tc>
          <w:tcPr>
            <w:tcW w:w="5040"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70AFBD4" w14:textId="77777777" w:rsidR="00ED6BA3" w:rsidRDefault="00ED6BA3" w:rsidP="00284D98">
            <w:pPr>
              <w:framePr w:hSpace="180" w:wrap="around" w:vAnchor="text" w:hAnchor="text" w:x="-95" w:y="1"/>
              <w:suppressOverlap/>
            </w:pPr>
          </w:p>
        </w:tc>
      </w:tr>
      <w:tr w:rsidR="00ED6BA3" w14:paraId="7B9FB7D5" w14:textId="77777777" w:rsidTr="00284D98">
        <w:trPr>
          <w:trHeight w:val="485"/>
        </w:trPr>
        <w:tc>
          <w:tcPr>
            <w:tcW w:w="7920" w:type="dxa"/>
            <w:gridSpan w:val="6"/>
            <w:tcBorders>
              <w:top w:val="single" w:sz="4" w:space="0" w:color="auto"/>
              <w:left w:val="single" w:sz="4" w:space="0" w:color="auto"/>
              <w:bottom w:val="single" w:sz="4" w:space="0" w:color="auto"/>
              <w:right w:val="single" w:sz="4" w:space="0" w:color="auto"/>
            </w:tcBorders>
            <w:shd w:val="clear" w:color="auto" w:fill="C00000"/>
            <w:hideMark/>
          </w:tcPr>
          <w:p w14:paraId="32495648" w14:textId="3CC332B6" w:rsidR="00ED6BA3" w:rsidRDefault="00ED6BA3" w:rsidP="00284D98">
            <w:pPr>
              <w:framePr w:hSpace="180" w:wrap="around" w:vAnchor="text" w:hAnchor="text" w:x="-95" w:y="1"/>
              <w:suppressOverlap/>
              <w:jc w:val="right"/>
              <w:rPr>
                <w:b/>
                <w:bCs/>
                <w:i/>
                <w:iCs/>
                <w:u w:val="single"/>
              </w:rPr>
            </w:pPr>
            <w:r>
              <w:rPr>
                <w:b/>
                <w:bCs/>
                <w:i/>
                <w:iCs/>
                <w:u w:val="single"/>
              </w:rPr>
              <w:t xml:space="preserve">Select highest DFE from State (Box 1), Local (Box 2), </w:t>
            </w:r>
            <w:r w:rsidR="00762FF3">
              <w:rPr>
                <w:b/>
                <w:bCs/>
                <w:i/>
                <w:iCs/>
                <w:u w:val="single"/>
              </w:rPr>
              <w:t xml:space="preserve">Coastal Area </w:t>
            </w:r>
            <w:r>
              <w:rPr>
                <w:b/>
                <w:bCs/>
                <w:i/>
                <w:iCs/>
                <w:u w:val="single"/>
              </w:rPr>
              <w:t>FFRMS (Box 3B – if applicable) and ASCE (Box 4</w:t>
            </w:r>
            <w:r w:rsidR="00762FF3">
              <w:rPr>
                <w:b/>
                <w:bCs/>
                <w:i/>
                <w:iCs/>
                <w:u w:val="single"/>
              </w:rPr>
              <w:t xml:space="preserve"> – if applicable</w:t>
            </w:r>
            <w:r>
              <w:rPr>
                <w:b/>
                <w:bCs/>
                <w:i/>
                <w:iCs/>
                <w:u w:val="single"/>
              </w:rPr>
              <w:t>):</w:t>
            </w:r>
          </w:p>
          <w:p w14:paraId="427FE3CB" w14:textId="77777777" w:rsidR="00ED6BA3" w:rsidRDefault="00ED6BA3" w:rsidP="00284D98">
            <w:pPr>
              <w:framePr w:hSpace="180" w:wrap="around" w:vAnchor="text" w:hAnchor="text" w:x="-95" w:y="1"/>
              <w:suppressOverlap/>
              <w:jc w:val="right"/>
              <w:rPr>
                <w:b/>
                <w:bCs/>
                <w:i/>
                <w:iCs/>
              </w:rPr>
            </w:pPr>
            <w:r>
              <w:rPr>
                <w:b/>
                <w:bCs/>
                <w:i/>
                <w:iCs/>
              </w:rPr>
              <w:t xml:space="preserve">(This is your Local DFE****)  </w:t>
            </w:r>
            <w:r>
              <w:rPr>
                <w:rFonts w:ascii="Wingdings" w:eastAsia="Wingdings" w:hAnsi="Wingdings" w:cs="Wingdings"/>
                <w:b/>
                <w:bCs/>
                <w:i/>
                <w:iCs/>
              </w:rPr>
              <w:t>à</w:t>
            </w:r>
          </w:p>
        </w:tc>
        <w:tc>
          <w:tcPr>
            <w:tcW w:w="1890" w:type="dxa"/>
            <w:tcBorders>
              <w:top w:val="single" w:sz="4" w:space="0" w:color="auto"/>
              <w:left w:val="single" w:sz="4" w:space="0" w:color="auto"/>
              <w:bottom w:val="single" w:sz="4" w:space="0" w:color="auto"/>
              <w:right w:val="single" w:sz="4" w:space="0" w:color="auto"/>
            </w:tcBorders>
          </w:tcPr>
          <w:p w14:paraId="3F52C235" w14:textId="77777777" w:rsidR="00ED6BA3" w:rsidRDefault="00ED6BA3" w:rsidP="00284D98">
            <w:pPr>
              <w:framePr w:hSpace="180" w:wrap="around" w:vAnchor="text" w:hAnchor="text" w:x="-95" w:y="1"/>
              <w:suppressOverlap/>
              <w:jc w:val="right"/>
            </w:pPr>
            <w:r>
              <w:rPr>
                <w:b/>
                <w:sz w:val="16"/>
                <w:szCs w:val="16"/>
                <w:highlight w:val="lightGray"/>
              </w:rPr>
              <w:t>Box 5</w:t>
            </w:r>
          </w:p>
          <w:p w14:paraId="64F12E76" w14:textId="77777777" w:rsidR="00ED6BA3" w:rsidRDefault="00ED6BA3" w:rsidP="00284D98">
            <w:pPr>
              <w:framePr w:hSpace="180" w:wrap="around" w:vAnchor="text" w:hAnchor="text" w:x="-95" w:y="1"/>
              <w:suppressOverlap/>
            </w:pPr>
          </w:p>
          <w:p w14:paraId="13906273" w14:textId="0579118A" w:rsidR="00ED6BA3" w:rsidRDefault="00ED6BA3" w:rsidP="00284D98">
            <w:pPr>
              <w:framePr w:hSpace="180" w:wrap="around" w:vAnchor="text" w:hAnchor="text" w:x="-95" w:y="1"/>
              <w:suppressOverlap/>
              <w:rPr>
                <w:sz w:val="28"/>
                <w:szCs w:val="28"/>
              </w:rPr>
            </w:pPr>
            <w:r>
              <w:t xml:space="preserve">_______ </w:t>
            </w:r>
            <w:r>
              <w:rPr>
                <w:sz w:val="28"/>
                <w:szCs w:val="28"/>
              </w:rPr>
              <w:t>Ft</w:t>
            </w:r>
          </w:p>
          <w:p w14:paraId="251D99BD" w14:textId="77777777" w:rsidR="00ED6BA3" w:rsidRDefault="00ED6BA3" w:rsidP="00284D98">
            <w:pPr>
              <w:framePr w:hSpace="180" w:wrap="around" w:vAnchor="text" w:hAnchor="text" w:x="-95" w:y="1"/>
              <w:suppressOverlap/>
              <w:rPr>
                <w:sz w:val="12"/>
                <w:szCs w:val="12"/>
              </w:rPr>
            </w:pPr>
          </w:p>
        </w:tc>
      </w:tr>
      <w:tr w:rsidR="00ED6BA3" w14:paraId="628678D0" w14:textId="77777777" w:rsidTr="00284D98">
        <w:trPr>
          <w:trHeight w:val="484"/>
        </w:trPr>
        <w:tc>
          <w:tcPr>
            <w:tcW w:w="7920" w:type="dxa"/>
            <w:gridSpan w:val="6"/>
            <w:tcBorders>
              <w:top w:val="single" w:sz="4" w:space="0" w:color="auto"/>
              <w:left w:val="single" w:sz="4" w:space="0" w:color="auto"/>
              <w:bottom w:val="single" w:sz="4" w:space="0" w:color="auto"/>
              <w:right w:val="single" w:sz="4" w:space="0" w:color="auto"/>
            </w:tcBorders>
            <w:shd w:val="clear" w:color="auto" w:fill="C00000"/>
            <w:hideMark/>
          </w:tcPr>
          <w:p w14:paraId="395C4DDB" w14:textId="77777777" w:rsidR="00ED6BA3" w:rsidRDefault="00ED6BA3" w:rsidP="00284D98">
            <w:pPr>
              <w:framePr w:hSpace="180" w:wrap="around" w:vAnchor="text" w:hAnchor="text" w:x="-95" w:y="1"/>
              <w:suppressOverlap/>
              <w:jc w:val="right"/>
              <w:rPr>
                <w:b/>
                <w:bCs/>
                <w:i/>
                <w:iCs/>
                <w:u w:val="single"/>
              </w:rPr>
            </w:pPr>
            <w:r>
              <w:rPr>
                <w:b/>
                <w:bCs/>
                <w:i/>
                <w:iCs/>
                <w:u w:val="single"/>
              </w:rPr>
              <w:t xml:space="preserve">Note Vertical Datum </w:t>
            </w:r>
            <w:r>
              <w:rPr>
                <w:rFonts w:ascii="Wingdings" w:eastAsia="Wingdings" w:hAnsi="Wingdings" w:cs="Wingdings"/>
                <w:b/>
                <w:bCs/>
                <w:i/>
                <w:iCs/>
                <w:u w:val="single"/>
              </w:rPr>
              <w:t>à</w:t>
            </w:r>
          </w:p>
        </w:tc>
        <w:tc>
          <w:tcPr>
            <w:tcW w:w="1890" w:type="dxa"/>
            <w:tcBorders>
              <w:top w:val="single" w:sz="4" w:space="0" w:color="auto"/>
              <w:left w:val="single" w:sz="4" w:space="0" w:color="auto"/>
              <w:bottom w:val="single" w:sz="4" w:space="0" w:color="auto"/>
              <w:right w:val="single" w:sz="4" w:space="0" w:color="auto"/>
            </w:tcBorders>
          </w:tcPr>
          <w:p w14:paraId="25239E8E" w14:textId="77777777" w:rsidR="00ED6BA3" w:rsidRDefault="00ED6BA3" w:rsidP="00284D98">
            <w:pPr>
              <w:framePr w:hSpace="180" w:wrap="around" w:vAnchor="text" w:hAnchor="text" w:x="-95" w:y="1"/>
              <w:suppressOverlap/>
              <w:jc w:val="right"/>
              <w:rPr>
                <w:b/>
                <w:bCs/>
                <w:i/>
                <w:iCs/>
                <w:u w:val="single"/>
              </w:rPr>
            </w:pPr>
          </w:p>
        </w:tc>
      </w:tr>
      <w:tr w:rsidR="00ED6BA3" w14:paraId="1450F131" w14:textId="77777777" w:rsidTr="00284D98">
        <w:trPr>
          <w:trHeight w:val="484"/>
        </w:trPr>
        <w:tc>
          <w:tcPr>
            <w:tcW w:w="7920" w:type="dxa"/>
            <w:gridSpan w:val="6"/>
            <w:tcBorders>
              <w:top w:val="single" w:sz="4" w:space="0" w:color="auto"/>
              <w:left w:val="single" w:sz="4" w:space="0" w:color="auto"/>
              <w:bottom w:val="single" w:sz="4" w:space="0" w:color="auto"/>
              <w:right w:val="single" w:sz="4" w:space="0" w:color="auto"/>
            </w:tcBorders>
            <w:shd w:val="clear" w:color="auto" w:fill="C00000"/>
            <w:hideMark/>
          </w:tcPr>
          <w:p w14:paraId="5BD5AB7D" w14:textId="77777777" w:rsidR="00ED6BA3" w:rsidRDefault="00ED6BA3" w:rsidP="00284D98">
            <w:pPr>
              <w:framePr w:hSpace="180" w:wrap="around" w:vAnchor="text" w:hAnchor="text" w:x="-95" w:y="1"/>
              <w:suppressOverlap/>
              <w:jc w:val="right"/>
              <w:rPr>
                <w:b/>
                <w:bCs/>
                <w:i/>
                <w:iCs/>
                <w:u w:val="single"/>
              </w:rPr>
            </w:pPr>
            <w:r>
              <w:rPr>
                <w:b/>
                <w:bCs/>
                <w:i/>
                <w:iCs/>
                <w:u w:val="single"/>
              </w:rPr>
              <w:t xml:space="preserve">Note Flood Zone and if </w:t>
            </w:r>
            <w:proofErr w:type="spellStart"/>
            <w:r>
              <w:rPr>
                <w:b/>
                <w:bCs/>
                <w:i/>
                <w:iCs/>
                <w:u w:val="single"/>
              </w:rPr>
              <w:t>LiMWA</w:t>
            </w:r>
            <w:proofErr w:type="spellEnd"/>
            <w:r>
              <w:rPr>
                <w:b/>
                <w:bCs/>
                <w:i/>
                <w:iCs/>
                <w:u w:val="single"/>
              </w:rPr>
              <w:t xml:space="preserve"> Area </w:t>
            </w:r>
            <w:r>
              <w:rPr>
                <w:rFonts w:ascii="Wingdings" w:eastAsia="Wingdings" w:hAnsi="Wingdings" w:cs="Wingdings"/>
                <w:b/>
                <w:bCs/>
                <w:i/>
                <w:iCs/>
                <w:u w:val="single"/>
              </w:rPr>
              <w:t>à</w:t>
            </w:r>
          </w:p>
        </w:tc>
        <w:tc>
          <w:tcPr>
            <w:tcW w:w="1890" w:type="dxa"/>
            <w:tcBorders>
              <w:top w:val="single" w:sz="4" w:space="0" w:color="auto"/>
              <w:left w:val="single" w:sz="4" w:space="0" w:color="auto"/>
              <w:bottom w:val="single" w:sz="4" w:space="0" w:color="auto"/>
              <w:right w:val="single" w:sz="4" w:space="0" w:color="auto"/>
            </w:tcBorders>
          </w:tcPr>
          <w:p w14:paraId="2F20B1C7" w14:textId="77777777" w:rsidR="00ED6BA3" w:rsidRDefault="00ED6BA3" w:rsidP="00284D98">
            <w:pPr>
              <w:framePr w:hSpace="180" w:wrap="around" w:vAnchor="text" w:hAnchor="text" w:x="-95" w:y="1"/>
              <w:suppressOverlap/>
              <w:jc w:val="right"/>
              <w:rPr>
                <w:b/>
                <w:bCs/>
                <w:i/>
                <w:iCs/>
                <w:u w:val="single"/>
              </w:rPr>
            </w:pPr>
          </w:p>
        </w:tc>
      </w:tr>
    </w:tbl>
    <w:bookmarkEnd w:id="1"/>
    <w:p w14:paraId="0041ACBC" w14:textId="54FB71D1" w:rsidR="00ED6BA3" w:rsidRDefault="00284D98" w:rsidP="00ED6BA3">
      <w:pPr>
        <w:rPr>
          <w:sz w:val="18"/>
          <w:szCs w:val="18"/>
        </w:rPr>
      </w:pPr>
      <w:r>
        <w:rPr>
          <w:sz w:val="18"/>
          <w:szCs w:val="18"/>
        </w:rPr>
        <w:br w:type="textWrapping" w:clear="all"/>
      </w:r>
      <w:r w:rsidR="00ED6BA3">
        <w:rPr>
          <w:sz w:val="18"/>
          <w:szCs w:val="18"/>
        </w:rPr>
        <w:t xml:space="preserve">*Review community ordinance to determine if the freeboard should be added to the BFE or NJ State Flood Hazard Area DFE. </w:t>
      </w:r>
    </w:p>
    <w:p w14:paraId="728C6A28" w14:textId="77777777" w:rsidR="00ED6BA3" w:rsidRDefault="00ED6BA3" w:rsidP="00ED6BA3">
      <w:pPr>
        <w:rPr>
          <w:sz w:val="18"/>
          <w:szCs w:val="18"/>
        </w:rPr>
      </w:pPr>
      <w:r>
        <w:rPr>
          <w:sz w:val="18"/>
          <w:szCs w:val="18"/>
        </w:rPr>
        <w:t xml:space="preserve">**ASCE Classes and Elevation Requirements are Defined in ASCE 24-14: </w:t>
      </w:r>
      <w:hyperlink r:id="rId13" w:history="1">
        <w:r>
          <w:rPr>
            <w:rStyle w:val="Hyperlink"/>
            <w:sz w:val="18"/>
            <w:szCs w:val="18"/>
          </w:rPr>
          <w:t>https://www.fema.gov/sites/default/files/2020-07/asce24-14_highlights_jan2015.pdf</w:t>
        </w:r>
      </w:hyperlink>
    </w:p>
    <w:p w14:paraId="0FD173C7" w14:textId="77777777" w:rsidR="00ED6BA3" w:rsidRDefault="00ED6BA3" w:rsidP="00ED6BA3">
      <w:pPr>
        <w:rPr>
          <w:sz w:val="18"/>
          <w:szCs w:val="18"/>
        </w:rPr>
      </w:pPr>
      <w:r>
        <w:rPr>
          <w:sz w:val="18"/>
          <w:szCs w:val="18"/>
        </w:rPr>
        <w:t xml:space="preserve">*** The local Flood Damage Prevention ordinance may require that additional freeboard for a critical facility be added to the Local Minimum Freeboard calculated in </w:t>
      </w:r>
      <w:r>
        <w:rPr>
          <w:sz w:val="18"/>
          <w:szCs w:val="18"/>
          <w:highlight w:val="lightGray"/>
        </w:rPr>
        <w:t>Box 2</w:t>
      </w:r>
      <w:r>
        <w:rPr>
          <w:sz w:val="18"/>
          <w:szCs w:val="18"/>
        </w:rPr>
        <w:t xml:space="preserve"> which may be higher than the State minimum freeboard calculated in </w:t>
      </w:r>
      <w:r>
        <w:rPr>
          <w:sz w:val="18"/>
          <w:szCs w:val="18"/>
          <w:highlight w:val="lightGray"/>
        </w:rPr>
        <w:t>Box 1</w:t>
      </w:r>
      <w:r>
        <w:rPr>
          <w:sz w:val="18"/>
          <w:szCs w:val="18"/>
        </w:rPr>
        <w:t xml:space="preserve">.  The local ordinance should be consulted to confirm the calculations in this worksheet.  In no circumstance should a critical facility be constructed lower than required by both the Flood Hazard Area Control Act and the Uniform Construction Code.  </w:t>
      </w:r>
    </w:p>
    <w:p w14:paraId="715342BA" w14:textId="77777777" w:rsidR="00ED6BA3" w:rsidRDefault="00ED6BA3" w:rsidP="00ED6BA3">
      <w:pPr>
        <w:rPr>
          <w:sz w:val="18"/>
          <w:szCs w:val="18"/>
        </w:rPr>
      </w:pPr>
      <w:r>
        <w:rPr>
          <w:sz w:val="18"/>
          <w:szCs w:val="18"/>
        </w:rPr>
        <w:t>****Local Design Flood Elevation Definition - the Local DFE is the elevation reflective of the most recent available preliminary flood elevation guidance FEMA has provided as depicted on but not limited to Advisory Flood Hazard Area Maps, Work Maps, or Preliminary FIS and FIRM which is also inclusive of freeboard specified by the New Jersey Flood Hazard Area Control Act and Uniform Construction Codes and any additional freeboard specified in a community’s ordinance.  In no circumstances shall a project’s LDFE be lower than a permit-specified Flood Hazard Area Design Flood Elevation or a valid NJDEP Flood Hazard Area Verification Letter plus the freeboard as required in ASCE 24 and the effective FEMA Base Flood Elevation.</w:t>
      </w:r>
    </w:p>
    <w:tbl>
      <w:tblPr>
        <w:tblStyle w:val="TableGrid"/>
        <w:tblW w:w="0" w:type="auto"/>
        <w:tblLook w:val="04A0" w:firstRow="1" w:lastRow="0" w:firstColumn="1" w:lastColumn="0" w:noHBand="0" w:noVBand="1"/>
      </w:tblPr>
      <w:tblGrid>
        <w:gridCol w:w="9350"/>
      </w:tblGrid>
      <w:tr w:rsidR="00ED6BA3" w14:paraId="6934A846" w14:textId="77777777" w:rsidTr="00FD7899">
        <w:tc>
          <w:tcPr>
            <w:tcW w:w="9350" w:type="dxa"/>
            <w:tcBorders>
              <w:top w:val="single" w:sz="4" w:space="0" w:color="auto"/>
              <w:left w:val="single" w:sz="4" w:space="0" w:color="auto"/>
              <w:bottom w:val="single" w:sz="4" w:space="0" w:color="auto"/>
              <w:right w:val="single" w:sz="4" w:space="0" w:color="auto"/>
            </w:tcBorders>
            <w:hideMark/>
          </w:tcPr>
          <w:p w14:paraId="2233C492" w14:textId="277D4816" w:rsidR="00ED6BA3" w:rsidRDefault="00ED6BA3" w:rsidP="00FD7899">
            <w:pPr>
              <w:rPr>
                <w:rFonts w:ascii="Segoe Script" w:hAnsi="Segoe Script"/>
                <w:color w:val="4472C4" w:themeColor="accent1"/>
                <w:sz w:val="16"/>
                <w:szCs w:val="16"/>
                <w:u w:val="single"/>
              </w:rPr>
            </w:pPr>
            <w:r>
              <w:rPr>
                <w:b/>
                <w:bCs/>
                <w:sz w:val="20"/>
                <w:szCs w:val="20"/>
              </w:rPr>
              <w:t xml:space="preserve">COMMENTS: </w:t>
            </w:r>
            <w:r>
              <w:rPr>
                <w:sz w:val="20"/>
                <w:szCs w:val="20"/>
              </w:rPr>
              <w:t xml:space="preserve">Use the box on the first page to document the use of additional worksheets, comments, assumptions, and sources. For example, source of the datum conversion factor or effective date of the local ordinance </w:t>
            </w:r>
            <w:r w:rsidR="00630E70">
              <w:rPr>
                <w:sz w:val="20"/>
                <w:szCs w:val="20"/>
              </w:rPr>
              <w:t xml:space="preserve">requirements </w:t>
            </w:r>
            <w:r>
              <w:rPr>
                <w:sz w:val="20"/>
                <w:szCs w:val="20"/>
              </w:rPr>
              <w:t xml:space="preserve">in </w:t>
            </w:r>
            <w:r>
              <w:rPr>
                <w:sz w:val="20"/>
                <w:szCs w:val="20"/>
                <w:highlight w:val="lightGray"/>
              </w:rPr>
              <w:t>Box 2</w:t>
            </w:r>
            <w:r>
              <w:rPr>
                <w:sz w:val="20"/>
                <w:szCs w:val="20"/>
              </w:rPr>
              <w:t xml:space="preserve">. </w:t>
            </w:r>
          </w:p>
          <w:p w14:paraId="3708D734" w14:textId="2401F66E" w:rsidR="00ED6BA3" w:rsidRDefault="00ED6BA3" w:rsidP="00FD7899">
            <w:pPr>
              <w:rPr>
                <w:rFonts w:ascii="Segoe Script" w:hAnsi="Segoe Script"/>
                <w:color w:val="4472C4" w:themeColor="accent1"/>
                <w:sz w:val="20"/>
                <w:szCs w:val="20"/>
                <w:u w:val="single"/>
              </w:rPr>
            </w:pPr>
            <w:r>
              <w:rPr>
                <w:b/>
                <w:bCs/>
                <w:sz w:val="20"/>
                <w:szCs w:val="20"/>
              </w:rPr>
              <w:t>ATTACH WORKSHEETS 2</w:t>
            </w:r>
            <w:r w:rsidR="0040153F">
              <w:rPr>
                <w:b/>
                <w:bCs/>
                <w:sz w:val="20"/>
                <w:szCs w:val="20"/>
              </w:rPr>
              <w:t>B</w:t>
            </w:r>
            <w:r>
              <w:rPr>
                <w:b/>
                <w:bCs/>
                <w:sz w:val="20"/>
                <w:szCs w:val="20"/>
              </w:rPr>
              <w:t xml:space="preserve"> (Wave Height Adjustment including any attachments signed and sealed by a Licensed NJ Professional Engineer) and </w:t>
            </w:r>
            <w:r w:rsidR="0040153F">
              <w:rPr>
                <w:b/>
                <w:bCs/>
                <w:sz w:val="20"/>
                <w:szCs w:val="20"/>
              </w:rPr>
              <w:t>2C</w:t>
            </w:r>
            <w:r>
              <w:rPr>
                <w:b/>
                <w:bCs/>
                <w:sz w:val="20"/>
                <w:szCs w:val="20"/>
              </w:rPr>
              <w:t xml:space="preserve"> (Federal Flood Risk Management Standard Documentation) to this worksheet if applicable.</w:t>
            </w:r>
            <w:r>
              <w:rPr>
                <w:b/>
                <w:bCs/>
              </w:rPr>
              <w:t xml:space="preserve">  </w:t>
            </w:r>
          </w:p>
        </w:tc>
      </w:tr>
    </w:tbl>
    <w:p w14:paraId="24288316" w14:textId="77777777" w:rsidR="00ED6BA3" w:rsidRDefault="00ED6BA3" w:rsidP="00ED6BA3">
      <w:pPr>
        <w:jc w:val="both"/>
        <w:rPr>
          <w:rFonts w:cstheme="minorHAnsi"/>
          <w:b/>
          <w:sz w:val="32"/>
          <w:szCs w:val="32"/>
          <w:highlight w:val="yellow"/>
        </w:rPr>
        <w:sectPr w:rsidR="00ED6BA3" w:rsidSect="00D5407A">
          <w:headerReference w:type="default" r:id="rId14"/>
          <w:pgSz w:w="12240" w:h="15840"/>
          <w:pgMar w:top="1152" w:right="1260" w:bottom="1152" w:left="1440" w:header="1080" w:footer="432" w:gutter="0"/>
          <w:pgBorders w:offsetFrom="page">
            <w:bottom w:val="single" w:sz="4" w:space="24" w:color="auto"/>
          </w:pgBorders>
          <w:pgNumType w:fmt="lowerRoman"/>
          <w:cols w:space="720"/>
          <w:docGrid w:linePitch="360"/>
        </w:sectPr>
      </w:pPr>
    </w:p>
    <w:p w14:paraId="4139ADEC" w14:textId="77777777" w:rsidR="00ED6BA3" w:rsidRDefault="00ED6BA3" w:rsidP="00ED6BA3">
      <w:pPr>
        <w:pStyle w:val="Heading2"/>
        <w:numPr>
          <w:ilvl w:val="0"/>
          <w:numId w:val="0"/>
        </w:num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Worksheet # 2B – Determining the Wave Height Adjusted 500 Year Preliminary and Effective Map Elevation for ASCE24-14 Critical Facilities and Critical Actions under 44 CFR Part 9</w:t>
      </w:r>
    </w:p>
    <w:p w14:paraId="5CD202C9" w14:textId="77777777" w:rsidR="00ED6BA3" w:rsidRDefault="00ED6BA3" w:rsidP="00ED6BA3">
      <w:pPr>
        <w:pStyle w:val="Heading2"/>
        <w:numPr>
          <w:ilvl w:val="0"/>
          <w:numId w:val="0"/>
        </w:numPr>
        <w:rPr>
          <w14:textOutline w14:w="9525" w14:cap="rnd" w14:cmpd="sng" w14:algn="ctr">
            <w14:solidFill>
              <w14:srgbClr w14:val="000000"/>
            </w14:solidFill>
            <w14:prstDash w14:val="solid"/>
            <w14:bevel/>
          </w14:textOutline>
        </w:rPr>
      </w:pPr>
    </w:p>
    <w:p w14:paraId="7FC1C0DE" w14:textId="77777777" w:rsidR="00ED6BA3" w:rsidRDefault="00ED6BA3" w:rsidP="00ED6BA3">
      <w:pPr>
        <w:spacing w:after="0" w:line="240" w:lineRule="auto"/>
        <w:rPr>
          <w:sz w:val="20"/>
          <w:szCs w:val="20"/>
        </w:rPr>
      </w:pPr>
      <w:r>
        <w:rPr>
          <w:sz w:val="20"/>
          <w:szCs w:val="20"/>
        </w:rPr>
        <w:t xml:space="preserve">The effective FIRMs and FIS reports for a community typically have information regarding the 500-year floodplain. In New Jersey’s coastal areas, neither the effective nor the preliminary 500-year floodplain map elevations include wave height in the specified elevation.  These must be included using either the empirical methodology included in Part I of this worksheet or be calculated using the process and resources discussed in Part II.  </w:t>
      </w:r>
    </w:p>
    <w:p w14:paraId="4710FB69" w14:textId="77777777" w:rsidR="00ED6BA3" w:rsidRDefault="00ED6BA3" w:rsidP="00ED6BA3">
      <w:pPr>
        <w:spacing w:after="0" w:line="240" w:lineRule="auto"/>
      </w:pPr>
    </w:p>
    <w:p w14:paraId="7189C13C" w14:textId="77777777" w:rsidR="00ED6BA3" w:rsidRDefault="00ED6BA3" w:rsidP="00ED6BA3">
      <w:pPr>
        <w:spacing w:after="0" w:line="240" w:lineRule="auto"/>
        <w:rPr>
          <w:b/>
          <w:bCs/>
        </w:rPr>
      </w:pPr>
      <w:r>
        <w:rPr>
          <w:b/>
          <w:bCs/>
        </w:rPr>
        <w:t>Part I – Worksheet for Determining the Best Available 500-year Elevation including a Wave Height Adjustment Using Empirical Methodology</w:t>
      </w:r>
    </w:p>
    <w:p w14:paraId="4CC70FAF" w14:textId="77777777" w:rsidR="00ED6BA3" w:rsidRDefault="00ED6BA3" w:rsidP="00ED6BA3">
      <w:pPr>
        <w:spacing w:after="0" w:line="240" w:lineRule="auto"/>
      </w:pPr>
      <w:r>
        <w:rPr>
          <w:noProof/>
        </w:rPr>
        <w:drawing>
          <wp:anchor distT="0" distB="0" distL="114300" distR="114300" simplePos="0" relativeHeight="251685888" behindDoc="1" locked="0" layoutInCell="1" allowOverlap="1" wp14:anchorId="6E56D477" wp14:editId="1421C38F">
            <wp:simplePos x="0" y="0"/>
            <wp:positionH relativeFrom="page">
              <wp:posOffset>4191000</wp:posOffset>
            </wp:positionH>
            <wp:positionV relativeFrom="paragraph">
              <wp:posOffset>23495</wp:posOffset>
            </wp:positionV>
            <wp:extent cx="2686050" cy="1986280"/>
            <wp:effectExtent l="0" t="0" r="0" b="0"/>
            <wp:wrapTight wrapText="bothSides">
              <wp:wrapPolygon edited="0">
                <wp:start x="0" y="0"/>
                <wp:lineTo x="0" y="21338"/>
                <wp:lineTo x="21447" y="21338"/>
                <wp:lineTo x="21447" y="0"/>
                <wp:lineTo x="0" y="0"/>
              </wp:wrapPolygon>
            </wp:wrapTight>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6050" cy="1986280"/>
                    </a:xfrm>
                    <a:prstGeom prst="rect">
                      <a:avLst/>
                    </a:prstGeom>
                    <a:noFill/>
                  </pic:spPr>
                </pic:pic>
              </a:graphicData>
            </a:graphic>
            <wp14:sizeRelH relativeFrom="page">
              <wp14:pctWidth>0</wp14:pctWidth>
            </wp14:sizeRelH>
            <wp14:sizeRelV relativeFrom="page">
              <wp14:pctHeight>0</wp14:pctHeight>
            </wp14:sizeRelV>
          </wp:anchor>
        </w:drawing>
      </w:r>
    </w:p>
    <w:p w14:paraId="0BB19434" w14:textId="77777777" w:rsidR="00ED6BA3" w:rsidRDefault="00ED6BA3" w:rsidP="00ED6BA3">
      <w:pPr>
        <w:spacing w:after="0" w:line="240" w:lineRule="auto"/>
      </w:pPr>
      <w:r>
        <w:t>Empirical Formula:</w:t>
      </w:r>
    </w:p>
    <w:p w14:paraId="368F4A62" w14:textId="77777777" w:rsidR="00ED6BA3" w:rsidRDefault="00ED6BA3" w:rsidP="00ED6BA3">
      <w:pPr>
        <w:spacing w:after="0" w:line="240" w:lineRule="auto"/>
      </w:pPr>
      <w:r>
        <w:rPr>
          <w:noProof/>
        </w:rPr>
        <mc:AlternateContent>
          <mc:Choice Requires="wps">
            <w:drawing>
              <wp:anchor distT="45720" distB="45720" distL="114300" distR="114300" simplePos="0" relativeHeight="251686912" behindDoc="0" locked="0" layoutInCell="1" allowOverlap="1" wp14:anchorId="6E57EED5" wp14:editId="3E724FD3">
                <wp:simplePos x="0" y="0"/>
                <wp:positionH relativeFrom="column">
                  <wp:posOffset>581025</wp:posOffset>
                </wp:positionH>
                <wp:positionV relativeFrom="paragraph">
                  <wp:posOffset>91440</wp:posOffset>
                </wp:positionV>
                <wp:extent cx="1651635" cy="1973580"/>
                <wp:effectExtent l="0" t="0" r="22860" b="1016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532890"/>
                        </a:xfrm>
                        <a:prstGeom prst="rect">
                          <a:avLst/>
                        </a:prstGeom>
                        <a:solidFill>
                          <a:srgbClr val="FFFFFF"/>
                        </a:solidFill>
                        <a:ln w="9525">
                          <a:solidFill>
                            <a:srgbClr val="000000"/>
                          </a:solidFill>
                          <a:miter lim="800000"/>
                          <a:headEnd/>
                          <a:tailEnd/>
                        </a:ln>
                      </wps:spPr>
                      <wps:txbx>
                        <w:txbxContent>
                          <w:p w14:paraId="6F208334" w14:textId="77777777" w:rsidR="00ED6BA3" w:rsidRDefault="00ED6BA3" w:rsidP="00ED6BA3">
                            <w:pPr>
                              <w:spacing w:after="0" w:line="240" w:lineRule="auto"/>
                            </w:pPr>
                            <w:r>
                              <w:t>500 Year Elevation With Wave Height =</w:t>
                            </w:r>
                          </w:p>
                          <w:p w14:paraId="4D564A6A" w14:textId="77777777" w:rsidR="00ED6BA3" w:rsidRDefault="00ED6BA3" w:rsidP="00ED6BA3">
                            <w:pPr>
                              <w:spacing w:after="0" w:line="240" w:lineRule="auto"/>
                            </w:pPr>
                          </w:p>
                          <w:p w14:paraId="0271AD56" w14:textId="77777777" w:rsidR="00ED6BA3" w:rsidRDefault="00ED6BA3" w:rsidP="00ED6BA3">
                            <w:pPr>
                              <w:spacing w:after="0" w:line="240" w:lineRule="auto"/>
                            </w:pPr>
                            <w:r>
                              <w:t xml:space="preserve">500 Year FIS Study Elevation + </w:t>
                            </w:r>
                          </w:p>
                          <w:p w14:paraId="5E137423" w14:textId="77777777" w:rsidR="00ED6BA3" w:rsidRDefault="00ED6BA3" w:rsidP="00ED6BA3">
                            <w:pPr>
                              <w:spacing w:after="0" w:line="240" w:lineRule="auto"/>
                              <w:rPr>
                                <w:sz w:val="16"/>
                                <w:szCs w:val="16"/>
                              </w:rPr>
                            </w:pPr>
                          </w:p>
                          <w:p w14:paraId="2B5B4FE4" w14:textId="77777777" w:rsidR="00ED6BA3" w:rsidRDefault="00ED6BA3" w:rsidP="00ED6BA3">
                            <w:pPr>
                              <w:spacing w:after="0" w:line="240" w:lineRule="auto"/>
                            </w:pPr>
                            <w:r>
                              <w:t>[.55 * (500 Year FIS Study Elevation - Ground Surface Elevation)]</w:t>
                            </w:r>
                          </w:p>
                          <w:p w14:paraId="69149AE4" w14:textId="77777777" w:rsidR="00ED6BA3" w:rsidRDefault="00ED6BA3" w:rsidP="00ED6BA3"/>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E57EED5" id="Text Box 3" o:spid="_x0000_s1048" type="#_x0000_t202" style="position:absolute;margin-left:45.75pt;margin-top:7.2pt;width:130.05pt;height:155.4pt;z-index:2516869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">
                <v:textbox style="mso-fit-shape-to-text:t">
                  <w:txbxContent>
                    <w:p w14:paraId="6F208334" w14:textId="77777777" w:rsidR="00ED6BA3" w:rsidRDefault="00ED6BA3" w:rsidP="00ED6BA3">
                      <w:pPr>
                        <w:spacing w:after="0" w:line="240" w:lineRule="auto"/>
                      </w:pPr>
                      <w:r>
                        <w:t>500 Year Elevation With Wave Height =</w:t>
                      </w:r>
                    </w:p>
                    <w:p w14:paraId="4D564A6A" w14:textId="77777777" w:rsidR="00ED6BA3" w:rsidRDefault="00ED6BA3" w:rsidP="00ED6BA3">
                      <w:pPr>
                        <w:spacing w:after="0" w:line="240" w:lineRule="auto"/>
                      </w:pPr>
                    </w:p>
                    <w:p w14:paraId="0271AD56" w14:textId="77777777" w:rsidR="00ED6BA3" w:rsidRDefault="00ED6BA3" w:rsidP="00ED6BA3">
                      <w:pPr>
                        <w:spacing w:after="0" w:line="240" w:lineRule="auto"/>
                      </w:pPr>
                      <w:r>
                        <w:t xml:space="preserve">500 Year FIS Study Elevation + </w:t>
                      </w:r>
                    </w:p>
                    <w:p w14:paraId="5E137423" w14:textId="77777777" w:rsidR="00ED6BA3" w:rsidRDefault="00ED6BA3" w:rsidP="00ED6BA3">
                      <w:pPr>
                        <w:spacing w:after="0" w:line="240" w:lineRule="auto"/>
                        <w:rPr>
                          <w:sz w:val="16"/>
                          <w:szCs w:val="16"/>
                        </w:rPr>
                      </w:pPr>
                    </w:p>
                    <w:p w14:paraId="2B5B4FE4" w14:textId="77777777" w:rsidR="00ED6BA3" w:rsidRDefault="00ED6BA3" w:rsidP="00ED6BA3">
                      <w:pPr>
                        <w:spacing w:after="0" w:line="240" w:lineRule="auto"/>
                      </w:pPr>
                      <w:r>
                        <w:t>[.55 * (500 Year FIS Study Elevation - Ground Surface Elevation)]</w:t>
                      </w:r>
                    </w:p>
                    <w:p w14:paraId="69149AE4" w14:textId="77777777" w:rsidR="00ED6BA3" w:rsidRDefault="00ED6BA3" w:rsidP="00ED6BA3"/>
                  </w:txbxContent>
                </v:textbox>
                <w10:wrap type="square"/>
              </v:shape>
            </w:pict>
          </mc:Fallback>
        </mc:AlternateContent>
      </w:r>
    </w:p>
    <w:p w14:paraId="322573FC" w14:textId="77777777" w:rsidR="00ED6BA3" w:rsidRDefault="00ED6BA3" w:rsidP="00ED6BA3">
      <w:pPr>
        <w:spacing w:after="0" w:line="240" w:lineRule="auto"/>
      </w:pPr>
    </w:p>
    <w:p w14:paraId="61DF50FA" w14:textId="77777777" w:rsidR="00ED6BA3" w:rsidRDefault="00ED6BA3" w:rsidP="00ED6BA3">
      <w:pPr>
        <w:spacing w:after="0" w:line="240" w:lineRule="auto"/>
        <w:rPr>
          <w:sz w:val="20"/>
          <w:szCs w:val="20"/>
        </w:rPr>
      </w:pPr>
    </w:p>
    <w:p w14:paraId="4F327D22" w14:textId="77777777" w:rsidR="00ED6BA3" w:rsidRDefault="00ED6BA3" w:rsidP="00ED6BA3">
      <w:pPr>
        <w:spacing w:after="0" w:line="240" w:lineRule="auto"/>
        <w:rPr>
          <w:sz w:val="20"/>
          <w:szCs w:val="20"/>
        </w:rPr>
      </w:pPr>
    </w:p>
    <w:p w14:paraId="5EF753EC" w14:textId="77777777" w:rsidR="00ED6BA3" w:rsidRDefault="00ED6BA3" w:rsidP="00ED6BA3">
      <w:pPr>
        <w:spacing w:after="0" w:line="240" w:lineRule="auto"/>
        <w:rPr>
          <w:sz w:val="20"/>
          <w:szCs w:val="20"/>
        </w:rPr>
      </w:pPr>
    </w:p>
    <w:p w14:paraId="515B6504" w14:textId="77777777" w:rsidR="00ED6BA3" w:rsidRDefault="00ED6BA3" w:rsidP="00ED6BA3">
      <w:pPr>
        <w:spacing w:after="0" w:line="240" w:lineRule="auto"/>
        <w:rPr>
          <w:sz w:val="20"/>
          <w:szCs w:val="20"/>
        </w:rPr>
      </w:pPr>
    </w:p>
    <w:p w14:paraId="3A3F33F4" w14:textId="77777777" w:rsidR="00ED6BA3" w:rsidRDefault="00ED6BA3" w:rsidP="00ED6BA3">
      <w:pPr>
        <w:spacing w:after="0" w:line="240" w:lineRule="auto"/>
        <w:rPr>
          <w:sz w:val="20"/>
          <w:szCs w:val="20"/>
        </w:rPr>
      </w:pPr>
    </w:p>
    <w:p w14:paraId="25B8E7E4" w14:textId="77777777" w:rsidR="00ED6BA3" w:rsidRDefault="00ED6BA3" w:rsidP="00ED6BA3">
      <w:pPr>
        <w:spacing w:after="0" w:line="240" w:lineRule="auto"/>
        <w:jc w:val="center"/>
        <w:rPr>
          <w:sz w:val="20"/>
          <w:szCs w:val="20"/>
        </w:rPr>
      </w:pPr>
    </w:p>
    <w:p w14:paraId="41A4DDE9" w14:textId="77777777" w:rsidR="00ED6BA3" w:rsidRDefault="00ED6BA3" w:rsidP="00ED6BA3">
      <w:pPr>
        <w:spacing w:after="0" w:line="240" w:lineRule="auto"/>
        <w:jc w:val="center"/>
        <w:rPr>
          <w:sz w:val="20"/>
          <w:szCs w:val="20"/>
        </w:rPr>
      </w:pPr>
    </w:p>
    <w:p w14:paraId="6CE20371" w14:textId="77777777" w:rsidR="00ED6BA3" w:rsidRDefault="00ED6BA3" w:rsidP="00ED6BA3">
      <w:pPr>
        <w:spacing w:after="0" w:line="240" w:lineRule="auto"/>
        <w:jc w:val="center"/>
        <w:rPr>
          <w:sz w:val="20"/>
          <w:szCs w:val="20"/>
        </w:rPr>
      </w:pPr>
    </w:p>
    <w:p w14:paraId="35AAF10D" w14:textId="77777777" w:rsidR="00ED6BA3" w:rsidRDefault="00ED6BA3" w:rsidP="00ED6BA3">
      <w:pPr>
        <w:spacing w:after="0" w:line="240" w:lineRule="auto"/>
        <w:jc w:val="center"/>
        <w:rPr>
          <w:sz w:val="20"/>
          <w:szCs w:val="20"/>
        </w:rPr>
      </w:pPr>
    </w:p>
    <w:p w14:paraId="79EE41E2" w14:textId="77777777" w:rsidR="00ED6BA3" w:rsidRDefault="00ED6BA3" w:rsidP="00ED6BA3">
      <w:pPr>
        <w:spacing w:after="0" w:line="240" w:lineRule="auto"/>
        <w:jc w:val="center"/>
        <w:rPr>
          <w:sz w:val="20"/>
          <w:szCs w:val="20"/>
        </w:rPr>
      </w:pPr>
    </w:p>
    <w:tbl>
      <w:tblPr>
        <w:tblStyle w:val="TableGrid"/>
        <w:tblW w:w="9675" w:type="dxa"/>
        <w:tblInd w:w="670" w:type="dxa"/>
        <w:tblLayout w:type="fixed"/>
        <w:tblLook w:val="04A0" w:firstRow="1" w:lastRow="0" w:firstColumn="1" w:lastColumn="0" w:noHBand="0" w:noVBand="1"/>
      </w:tblPr>
      <w:tblGrid>
        <w:gridCol w:w="2693"/>
        <w:gridCol w:w="1529"/>
        <w:gridCol w:w="450"/>
        <w:gridCol w:w="2429"/>
        <w:gridCol w:w="1619"/>
        <w:gridCol w:w="955"/>
      </w:tblGrid>
      <w:tr w:rsidR="00ED6BA3" w14:paraId="0D9D79A4" w14:textId="77777777" w:rsidTr="00FD7899">
        <w:trPr>
          <w:trHeight w:val="458"/>
        </w:trPr>
        <w:tc>
          <w:tcPr>
            <w:tcW w:w="9675" w:type="dxa"/>
            <w:gridSpan w:val="6"/>
            <w:tcBorders>
              <w:top w:val="single" w:sz="4" w:space="0" w:color="auto"/>
              <w:left w:val="single" w:sz="4" w:space="0" w:color="auto"/>
              <w:bottom w:val="single" w:sz="4" w:space="0" w:color="auto"/>
              <w:right w:val="single" w:sz="4" w:space="0" w:color="auto"/>
            </w:tcBorders>
            <w:hideMark/>
          </w:tcPr>
          <w:p w14:paraId="446263DA" w14:textId="77777777" w:rsidR="00ED6BA3" w:rsidRDefault="00ED6BA3" w:rsidP="00FD7899">
            <w:pPr>
              <w:jc w:val="center"/>
              <w:rPr>
                <w:b/>
                <w:bCs/>
                <w:sz w:val="24"/>
                <w:szCs w:val="24"/>
              </w:rPr>
            </w:pPr>
            <w:r>
              <w:rPr>
                <w:sz w:val="20"/>
                <w:szCs w:val="20"/>
              </w:rPr>
              <w:br w:type="page"/>
            </w:r>
            <w:r>
              <w:rPr>
                <w:b/>
                <w:bCs/>
                <w:sz w:val="24"/>
                <w:szCs w:val="24"/>
              </w:rPr>
              <w:t>Wave Height Calculation Table for Critical Facilities in Coastal Zones</w:t>
            </w:r>
          </w:p>
        </w:tc>
      </w:tr>
      <w:tr w:rsidR="00ED6BA3" w14:paraId="6108A95C" w14:textId="77777777" w:rsidTr="00FD7899">
        <w:tc>
          <w:tcPr>
            <w:tcW w:w="4672" w:type="dxa"/>
            <w:gridSpan w:val="3"/>
            <w:tcBorders>
              <w:top w:val="single" w:sz="4" w:space="0" w:color="auto"/>
              <w:left w:val="single" w:sz="4" w:space="0" w:color="auto"/>
              <w:bottom w:val="single" w:sz="4" w:space="0" w:color="auto"/>
              <w:right w:val="single" w:sz="4" w:space="0" w:color="auto"/>
            </w:tcBorders>
            <w:hideMark/>
          </w:tcPr>
          <w:p w14:paraId="6D503B14" w14:textId="77777777" w:rsidR="00ED6BA3" w:rsidRDefault="00ED6BA3" w:rsidP="00FD7899">
            <w:pPr>
              <w:jc w:val="center"/>
              <w:rPr>
                <w:sz w:val="20"/>
                <w:szCs w:val="20"/>
              </w:rPr>
            </w:pPr>
            <w:r>
              <w:rPr>
                <w:sz w:val="20"/>
                <w:szCs w:val="20"/>
              </w:rPr>
              <w:t>Effective FIRM</w:t>
            </w:r>
          </w:p>
        </w:tc>
        <w:tc>
          <w:tcPr>
            <w:tcW w:w="5003" w:type="dxa"/>
            <w:gridSpan w:val="3"/>
            <w:tcBorders>
              <w:top w:val="single" w:sz="4" w:space="0" w:color="auto"/>
              <w:left w:val="single" w:sz="4" w:space="0" w:color="auto"/>
              <w:bottom w:val="single" w:sz="4" w:space="0" w:color="auto"/>
              <w:right w:val="single" w:sz="4" w:space="0" w:color="auto"/>
            </w:tcBorders>
            <w:hideMark/>
          </w:tcPr>
          <w:p w14:paraId="39F75871" w14:textId="77777777" w:rsidR="00ED6BA3" w:rsidRDefault="00ED6BA3" w:rsidP="00FD7899">
            <w:pPr>
              <w:jc w:val="center"/>
              <w:rPr>
                <w:sz w:val="20"/>
                <w:szCs w:val="20"/>
              </w:rPr>
            </w:pPr>
            <w:r>
              <w:rPr>
                <w:sz w:val="20"/>
                <w:szCs w:val="20"/>
              </w:rPr>
              <w:t>Preliminary FIRM</w:t>
            </w:r>
          </w:p>
        </w:tc>
      </w:tr>
      <w:tr w:rsidR="00ED6BA3" w14:paraId="2EC522C2" w14:textId="77777777" w:rsidTr="00FD7899">
        <w:trPr>
          <w:trHeight w:val="746"/>
        </w:trPr>
        <w:tc>
          <w:tcPr>
            <w:tcW w:w="2693" w:type="dxa"/>
            <w:tcBorders>
              <w:top w:val="single" w:sz="4" w:space="0" w:color="auto"/>
              <w:left w:val="single" w:sz="4" w:space="0" w:color="auto"/>
              <w:bottom w:val="single" w:sz="4" w:space="0" w:color="auto"/>
              <w:right w:val="single" w:sz="4" w:space="0" w:color="auto"/>
            </w:tcBorders>
            <w:hideMark/>
          </w:tcPr>
          <w:p w14:paraId="2456251C" w14:textId="77777777" w:rsidR="00ED6BA3" w:rsidRDefault="00ED6BA3" w:rsidP="00FD7899">
            <w:pPr>
              <w:rPr>
                <w:sz w:val="20"/>
                <w:szCs w:val="20"/>
              </w:rPr>
            </w:pPr>
            <w:r>
              <w:rPr>
                <w:sz w:val="20"/>
                <w:szCs w:val="20"/>
              </w:rPr>
              <w:t>500 Year Elevation</w:t>
            </w:r>
          </w:p>
        </w:tc>
        <w:tc>
          <w:tcPr>
            <w:tcW w:w="1529" w:type="dxa"/>
            <w:tcBorders>
              <w:top w:val="single" w:sz="4" w:space="0" w:color="auto"/>
              <w:left w:val="single" w:sz="4" w:space="0" w:color="auto"/>
              <w:bottom w:val="single" w:sz="4" w:space="0" w:color="auto"/>
              <w:right w:val="single" w:sz="4" w:space="0" w:color="auto"/>
            </w:tcBorders>
            <w:hideMark/>
          </w:tcPr>
          <w:p w14:paraId="17DA7239" w14:textId="77777777" w:rsidR="00ED6BA3" w:rsidRDefault="00ED6BA3" w:rsidP="00FD7899">
            <w:pPr>
              <w:rPr>
                <w:sz w:val="20"/>
                <w:szCs w:val="20"/>
                <w:vertAlign w:val="superscript"/>
              </w:rPr>
            </w:pPr>
            <w:r>
              <w:rPr>
                <w:sz w:val="20"/>
                <w:szCs w:val="20"/>
                <w:highlight w:val="lightGray"/>
                <w:vertAlign w:val="superscript"/>
              </w:rPr>
              <w:t>Box 1A</w:t>
            </w:r>
          </w:p>
          <w:p w14:paraId="325CC063" w14:textId="1C4EBDCB" w:rsidR="00ED6BA3" w:rsidRDefault="00ED6BA3" w:rsidP="00FD7899">
            <w:pPr>
              <w:rPr>
                <w:sz w:val="20"/>
                <w:szCs w:val="20"/>
                <w:vertAlign w:val="superscript"/>
              </w:rPr>
            </w:pPr>
          </w:p>
          <w:p w14:paraId="2B4D5AFA" w14:textId="77777777" w:rsidR="00ED6BA3" w:rsidRDefault="00ED6BA3" w:rsidP="00FD7899">
            <w:pPr>
              <w:rPr>
                <w:sz w:val="20"/>
                <w:szCs w:val="20"/>
                <w:vertAlign w:val="superscript"/>
              </w:rPr>
            </w:pPr>
            <w:r>
              <w:rPr>
                <w:sz w:val="20"/>
                <w:szCs w:val="20"/>
                <w:vertAlign w:val="superscript"/>
              </w:rPr>
              <w:t>NGVD29         NAVD88</w:t>
            </w:r>
          </w:p>
        </w:tc>
        <w:tc>
          <w:tcPr>
            <w:tcW w:w="450" w:type="dxa"/>
            <w:tcBorders>
              <w:top w:val="single" w:sz="4" w:space="0" w:color="auto"/>
              <w:left w:val="single" w:sz="4" w:space="0" w:color="auto"/>
              <w:bottom w:val="single" w:sz="4" w:space="0" w:color="auto"/>
              <w:right w:val="single" w:sz="4" w:space="0" w:color="auto"/>
            </w:tcBorders>
            <w:vAlign w:val="center"/>
            <w:hideMark/>
          </w:tcPr>
          <w:p w14:paraId="51A7E776" w14:textId="77777777" w:rsidR="00ED6BA3" w:rsidRDefault="00ED6BA3" w:rsidP="00FD7899">
            <w:pPr>
              <w:rPr>
                <w:sz w:val="20"/>
                <w:szCs w:val="20"/>
              </w:rPr>
            </w:pPr>
            <w:r>
              <w:rPr>
                <w:sz w:val="20"/>
                <w:szCs w:val="20"/>
              </w:rPr>
              <w:t>FT</w:t>
            </w:r>
          </w:p>
        </w:tc>
        <w:tc>
          <w:tcPr>
            <w:tcW w:w="2429" w:type="dxa"/>
            <w:tcBorders>
              <w:top w:val="single" w:sz="4" w:space="0" w:color="auto"/>
              <w:left w:val="single" w:sz="4" w:space="0" w:color="auto"/>
              <w:bottom w:val="single" w:sz="4" w:space="0" w:color="auto"/>
              <w:right w:val="single" w:sz="4" w:space="0" w:color="auto"/>
            </w:tcBorders>
            <w:hideMark/>
          </w:tcPr>
          <w:p w14:paraId="31676E03" w14:textId="77777777" w:rsidR="00ED6BA3" w:rsidRDefault="00ED6BA3" w:rsidP="00FD7899">
            <w:pPr>
              <w:rPr>
                <w:sz w:val="20"/>
                <w:szCs w:val="20"/>
              </w:rPr>
            </w:pPr>
            <w:r>
              <w:rPr>
                <w:sz w:val="20"/>
                <w:szCs w:val="20"/>
              </w:rPr>
              <w:t>500 Year Elevation</w:t>
            </w:r>
          </w:p>
        </w:tc>
        <w:tc>
          <w:tcPr>
            <w:tcW w:w="1619" w:type="dxa"/>
            <w:tcBorders>
              <w:top w:val="single" w:sz="4" w:space="0" w:color="auto"/>
              <w:left w:val="single" w:sz="4" w:space="0" w:color="auto"/>
              <w:bottom w:val="single" w:sz="4" w:space="0" w:color="auto"/>
              <w:right w:val="single" w:sz="4" w:space="0" w:color="auto"/>
            </w:tcBorders>
            <w:hideMark/>
          </w:tcPr>
          <w:p w14:paraId="67F44241" w14:textId="77777777" w:rsidR="00ED6BA3" w:rsidRDefault="00ED6BA3" w:rsidP="00FD7899">
            <w:pPr>
              <w:rPr>
                <w:sz w:val="20"/>
                <w:szCs w:val="20"/>
                <w:vertAlign w:val="superscript"/>
              </w:rPr>
            </w:pPr>
            <w:r>
              <w:rPr>
                <w:sz w:val="20"/>
                <w:szCs w:val="20"/>
                <w:highlight w:val="lightGray"/>
                <w:vertAlign w:val="superscript"/>
              </w:rPr>
              <w:t>Box 2A</w:t>
            </w:r>
          </w:p>
          <w:p w14:paraId="209E974D" w14:textId="77777777" w:rsidR="00ED6BA3" w:rsidRDefault="00ED6BA3" w:rsidP="00FD7899">
            <w:pPr>
              <w:rPr>
                <w:sz w:val="20"/>
                <w:szCs w:val="20"/>
                <w:vertAlign w:val="superscript"/>
              </w:rPr>
            </w:pPr>
          </w:p>
          <w:p w14:paraId="7F1F16B9" w14:textId="77777777" w:rsidR="00ED6BA3" w:rsidRDefault="00ED6BA3" w:rsidP="00FD7899">
            <w:pPr>
              <w:jc w:val="right"/>
              <w:rPr>
                <w:sz w:val="20"/>
                <w:szCs w:val="20"/>
              </w:rPr>
            </w:pPr>
            <w:r>
              <w:rPr>
                <w:sz w:val="20"/>
                <w:szCs w:val="20"/>
                <w:vertAlign w:val="superscript"/>
              </w:rPr>
              <w:t>NAVD88</w:t>
            </w:r>
          </w:p>
        </w:tc>
        <w:tc>
          <w:tcPr>
            <w:tcW w:w="955" w:type="dxa"/>
            <w:tcBorders>
              <w:top w:val="single" w:sz="4" w:space="0" w:color="auto"/>
              <w:left w:val="single" w:sz="4" w:space="0" w:color="auto"/>
              <w:bottom w:val="single" w:sz="4" w:space="0" w:color="auto"/>
              <w:right w:val="single" w:sz="4" w:space="0" w:color="auto"/>
            </w:tcBorders>
            <w:vAlign w:val="center"/>
            <w:hideMark/>
          </w:tcPr>
          <w:p w14:paraId="66B7A86C" w14:textId="77777777" w:rsidR="00ED6BA3" w:rsidRDefault="00ED6BA3" w:rsidP="00FD7899">
            <w:pPr>
              <w:rPr>
                <w:sz w:val="20"/>
                <w:szCs w:val="20"/>
              </w:rPr>
            </w:pPr>
            <w:r>
              <w:rPr>
                <w:sz w:val="20"/>
                <w:szCs w:val="20"/>
              </w:rPr>
              <w:t>FT</w:t>
            </w:r>
          </w:p>
        </w:tc>
      </w:tr>
      <w:tr w:rsidR="00ED6BA3" w14:paraId="1EA17AF9" w14:textId="77777777" w:rsidTr="00FD7899">
        <w:trPr>
          <w:trHeight w:val="710"/>
        </w:trPr>
        <w:tc>
          <w:tcPr>
            <w:tcW w:w="2693" w:type="dxa"/>
            <w:tcBorders>
              <w:top w:val="single" w:sz="4" w:space="0" w:color="auto"/>
              <w:left w:val="single" w:sz="4" w:space="0" w:color="auto"/>
              <w:bottom w:val="single" w:sz="4" w:space="0" w:color="auto"/>
              <w:right w:val="single" w:sz="4" w:space="0" w:color="auto"/>
            </w:tcBorders>
            <w:hideMark/>
          </w:tcPr>
          <w:p w14:paraId="5BD3390D" w14:textId="77777777" w:rsidR="00ED6BA3" w:rsidRDefault="00ED6BA3" w:rsidP="00FD7899">
            <w:pPr>
              <w:rPr>
                <w:sz w:val="20"/>
                <w:szCs w:val="20"/>
              </w:rPr>
            </w:pPr>
            <w:r>
              <w:rPr>
                <w:sz w:val="20"/>
                <w:szCs w:val="20"/>
              </w:rPr>
              <w:t>Ground Elevation</w:t>
            </w:r>
          </w:p>
        </w:tc>
        <w:tc>
          <w:tcPr>
            <w:tcW w:w="1529" w:type="dxa"/>
            <w:tcBorders>
              <w:top w:val="single" w:sz="4" w:space="0" w:color="auto"/>
              <w:left w:val="single" w:sz="4" w:space="0" w:color="auto"/>
              <w:bottom w:val="single" w:sz="4" w:space="0" w:color="auto"/>
              <w:right w:val="single" w:sz="4" w:space="0" w:color="auto"/>
            </w:tcBorders>
            <w:hideMark/>
          </w:tcPr>
          <w:p w14:paraId="514099FD" w14:textId="77777777" w:rsidR="00ED6BA3" w:rsidRDefault="00ED6BA3" w:rsidP="00FD7899">
            <w:pPr>
              <w:rPr>
                <w:sz w:val="20"/>
                <w:szCs w:val="20"/>
                <w:vertAlign w:val="superscript"/>
              </w:rPr>
            </w:pPr>
            <w:r>
              <w:rPr>
                <w:sz w:val="20"/>
                <w:szCs w:val="20"/>
                <w:highlight w:val="lightGray"/>
                <w:vertAlign w:val="superscript"/>
              </w:rPr>
              <w:t>Box 1B</w:t>
            </w:r>
          </w:p>
          <w:p w14:paraId="366058D3" w14:textId="64AAC8A1" w:rsidR="00ED6BA3" w:rsidRDefault="00ED6BA3" w:rsidP="00FD7899">
            <w:pPr>
              <w:rPr>
                <w:sz w:val="20"/>
                <w:szCs w:val="20"/>
                <w:vertAlign w:val="superscript"/>
              </w:rPr>
            </w:pPr>
          </w:p>
          <w:p w14:paraId="293C6F4B" w14:textId="77777777" w:rsidR="00ED6BA3" w:rsidRDefault="00ED6BA3" w:rsidP="00FD7899">
            <w:pPr>
              <w:rPr>
                <w:sz w:val="20"/>
                <w:szCs w:val="20"/>
              </w:rPr>
            </w:pPr>
            <w:r>
              <w:rPr>
                <w:sz w:val="20"/>
                <w:szCs w:val="20"/>
                <w:vertAlign w:val="superscript"/>
              </w:rPr>
              <w:t>NGVD29         NAVD88</w:t>
            </w:r>
          </w:p>
        </w:tc>
        <w:tc>
          <w:tcPr>
            <w:tcW w:w="450" w:type="dxa"/>
            <w:tcBorders>
              <w:top w:val="single" w:sz="4" w:space="0" w:color="auto"/>
              <w:left w:val="single" w:sz="4" w:space="0" w:color="auto"/>
              <w:bottom w:val="single" w:sz="4" w:space="0" w:color="auto"/>
              <w:right w:val="single" w:sz="4" w:space="0" w:color="auto"/>
            </w:tcBorders>
            <w:vAlign w:val="center"/>
            <w:hideMark/>
          </w:tcPr>
          <w:p w14:paraId="0E866585" w14:textId="77777777" w:rsidR="00ED6BA3" w:rsidRDefault="00ED6BA3" w:rsidP="00FD7899">
            <w:pPr>
              <w:rPr>
                <w:sz w:val="20"/>
                <w:szCs w:val="20"/>
              </w:rPr>
            </w:pPr>
            <w:r>
              <w:rPr>
                <w:sz w:val="20"/>
                <w:szCs w:val="20"/>
              </w:rPr>
              <w:t>FT</w:t>
            </w:r>
          </w:p>
        </w:tc>
        <w:tc>
          <w:tcPr>
            <w:tcW w:w="2429" w:type="dxa"/>
            <w:tcBorders>
              <w:top w:val="single" w:sz="4" w:space="0" w:color="auto"/>
              <w:left w:val="single" w:sz="4" w:space="0" w:color="auto"/>
              <w:bottom w:val="single" w:sz="4" w:space="0" w:color="auto"/>
              <w:right w:val="single" w:sz="4" w:space="0" w:color="auto"/>
            </w:tcBorders>
            <w:hideMark/>
          </w:tcPr>
          <w:p w14:paraId="54F1478D" w14:textId="77777777" w:rsidR="00ED6BA3" w:rsidRDefault="00ED6BA3" w:rsidP="00FD7899">
            <w:pPr>
              <w:rPr>
                <w:sz w:val="20"/>
                <w:szCs w:val="20"/>
              </w:rPr>
            </w:pPr>
            <w:r>
              <w:rPr>
                <w:sz w:val="20"/>
                <w:szCs w:val="20"/>
              </w:rPr>
              <w:t>Ground Elevation</w:t>
            </w:r>
          </w:p>
        </w:tc>
        <w:tc>
          <w:tcPr>
            <w:tcW w:w="1619" w:type="dxa"/>
            <w:tcBorders>
              <w:top w:val="single" w:sz="4" w:space="0" w:color="auto"/>
              <w:left w:val="single" w:sz="4" w:space="0" w:color="auto"/>
              <w:bottom w:val="single" w:sz="4" w:space="0" w:color="auto"/>
              <w:right w:val="single" w:sz="4" w:space="0" w:color="auto"/>
            </w:tcBorders>
            <w:hideMark/>
          </w:tcPr>
          <w:p w14:paraId="4752DAD1" w14:textId="77777777" w:rsidR="00ED6BA3" w:rsidRDefault="00ED6BA3" w:rsidP="00FD7899">
            <w:pPr>
              <w:rPr>
                <w:sz w:val="20"/>
                <w:szCs w:val="20"/>
                <w:vertAlign w:val="superscript"/>
              </w:rPr>
            </w:pPr>
            <w:r>
              <w:rPr>
                <w:sz w:val="20"/>
                <w:szCs w:val="20"/>
                <w:highlight w:val="lightGray"/>
                <w:vertAlign w:val="superscript"/>
              </w:rPr>
              <w:t>Box 2B</w:t>
            </w:r>
          </w:p>
          <w:p w14:paraId="50A161A9" w14:textId="77777777" w:rsidR="00ED6BA3" w:rsidRDefault="00ED6BA3" w:rsidP="00FD7899">
            <w:pPr>
              <w:rPr>
                <w:sz w:val="20"/>
                <w:szCs w:val="20"/>
                <w:vertAlign w:val="superscript"/>
              </w:rPr>
            </w:pPr>
          </w:p>
          <w:p w14:paraId="5A2C7326" w14:textId="77777777" w:rsidR="00ED6BA3" w:rsidRDefault="00ED6BA3" w:rsidP="00FD7899">
            <w:pPr>
              <w:jc w:val="right"/>
              <w:rPr>
                <w:sz w:val="20"/>
                <w:szCs w:val="20"/>
              </w:rPr>
            </w:pPr>
            <w:r>
              <w:rPr>
                <w:sz w:val="20"/>
                <w:szCs w:val="20"/>
                <w:vertAlign w:val="superscript"/>
              </w:rPr>
              <w:t>NAVD88</w:t>
            </w:r>
          </w:p>
        </w:tc>
        <w:tc>
          <w:tcPr>
            <w:tcW w:w="955" w:type="dxa"/>
            <w:tcBorders>
              <w:top w:val="single" w:sz="4" w:space="0" w:color="auto"/>
              <w:left w:val="single" w:sz="4" w:space="0" w:color="auto"/>
              <w:bottom w:val="single" w:sz="4" w:space="0" w:color="auto"/>
              <w:right w:val="single" w:sz="4" w:space="0" w:color="auto"/>
            </w:tcBorders>
            <w:vAlign w:val="center"/>
            <w:hideMark/>
          </w:tcPr>
          <w:p w14:paraId="764A6213" w14:textId="77777777" w:rsidR="00ED6BA3" w:rsidRDefault="00ED6BA3" w:rsidP="00FD7899">
            <w:pPr>
              <w:rPr>
                <w:sz w:val="20"/>
                <w:szCs w:val="20"/>
              </w:rPr>
            </w:pPr>
            <w:r>
              <w:rPr>
                <w:sz w:val="20"/>
                <w:szCs w:val="20"/>
              </w:rPr>
              <w:t>FT</w:t>
            </w:r>
          </w:p>
        </w:tc>
      </w:tr>
      <w:tr w:rsidR="00ED6BA3" w14:paraId="7DDB6EC6" w14:textId="77777777" w:rsidTr="00FD7899">
        <w:trPr>
          <w:trHeight w:val="791"/>
        </w:trPr>
        <w:tc>
          <w:tcPr>
            <w:tcW w:w="2693" w:type="dxa"/>
            <w:tcBorders>
              <w:top w:val="single" w:sz="4" w:space="0" w:color="auto"/>
              <w:left w:val="single" w:sz="4" w:space="0" w:color="auto"/>
              <w:bottom w:val="single" w:sz="4" w:space="0" w:color="auto"/>
              <w:right w:val="single" w:sz="4" w:space="0" w:color="auto"/>
            </w:tcBorders>
            <w:hideMark/>
          </w:tcPr>
          <w:p w14:paraId="33F776E7" w14:textId="77777777" w:rsidR="00ED6BA3" w:rsidRDefault="00ED6BA3" w:rsidP="00FD7899">
            <w:pPr>
              <w:rPr>
                <w:sz w:val="20"/>
                <w:szCs w:val="20"/>
              </w:rPr>
            </w:pPr>
            <w:r>
              <w:rPr>
                <w:sz w:val="20"/>
                <w:szCs w:val="20"/>
              </w:rPr>
              <w:t xml:space="preserve">Wave Height </w:t>
            </w:r>
          </w:p>
          <w:p w14:paraId="37994A98" w14:textId="77777777" w:rsidR="00ED6BA3" w:rsidRDefault="00ED6BA3" w:rsidP="00FD7899">
            <w:pPr>
              <w:rPr>
                <w:sz w:val="20"/>
                <w:szCs w:val="20"/>
              </w:rPr>
            </w:pPr>
            <w:r>
              <w:rPr>
                <w:sz w:val="20"/>
                <w:szCs w:val="20"/>
              </w:rPr>
              <w:t>(.55*(Box 1A-Box 1B)</w:t>
            </w:r>
          </w:p>
        </w:tc>
        <w:tc>
          <w:tcPr>
            <w:tcW w:w="1529" w:type="dxa"/>
            <w:tcBorders>
              <w:top w:val="single" w:sz="4" w:space="0" w:color="auto"/>
              <w:left w:val="single" w:sz="4" w:space="0" w:color="auto"/>
              <w:bottom w:val="single" w:sz="4" w:space="0" w:color="auto"/>
              <w:right w:val="single" w:sz="4" w:space="0" w:color="auto"/>
            </w:tcBorders>
            <w:hideMark/>
          </w:tcPr>
          <w:p w14:paraId="0ECF786C" w14:textId="486FC566" w:rsidR="00ED6BA3" w:rsidRDefault="00ED6BA3" w:rsidP="00FD7899">
            <w:pPr>
              <w:rPr>
                <w:sz w:val="20"/>
                <w:szCs w:val="20"/>
                <w:vertAlign w:val="superscript"/>
              </w:rPr>
            </w:pPr>
            <w:r>
              <w:rPr>
                <w:sz w:val="20"/>
                <w:szCs w:val="20"/>
                <w:highlight w:val="lightGray"/>
                <w:vertAlign w:val="superscript"/>
              </w:rPr>
              <w:t>Box 1C</w:t>
            </w:r>
          </w:p>
        </w:tc>
        <w:tc>
          <w:tcPr>
            <w:tcW w:w="450" w:type="dxa"/>
            <w:tcBorders>
              <w:top w:val="single" w:sz="4" w:space="0" w:color="auto"/>
              <w:left w:val="single" w:sz="4" w:space="0" w:color="auto"/>
              <w:bottom w:val="single" w:sz="4" w:space="0" w:color="auto"/>
              <w:right w:val="single" w:sz="4" w:space="0" w:color="auto"/>
            </w:tcBorders>
            <w:vAlign w:val="center"/>
            <w:hideMark/>
          </w:tcPr>
          <w:p w14:paraId="484B7A7C" w14:textId="77777777" w:rsidR="00ED6BA3" w:rsidRDefault="00ED6BA3" w:rsidP="00FD7899">
            <w:pPr>
              <w:rPr>
                <w:sz w:val="20"/>
                <w:szCs w:val="20"/>
              </w:rPr>
            </w:pPr>
            <w:r>
              <w:rPr>
                <w:sz w:val="20"/>
                <w:szCs w:val="20"/>
              </w:rPr>
              <w:t>FT</w:t>
            </w:r>
          </w:p>
        </w:tc>
        <w:tc>
          <w:tcPr>
            <w:tcW w:w="2429" w:type="dxa"/>
            <w:tcBorders>
              <w:top w:val="single" w:sz="4" w:space="0" w:color="auto"/>
              <w:left w:val="single" w:sz="4" w:space="0" w:color="auto"/>
              <w:bottom w:val="single" w:sz="4" w:space="0" w:color="auto"/>
              <w:right w:val="single" w:sz="4" w:space="0" w:color="auto"/>
            </w:tcBorders>
            <w:hideMark/>
          </w:tcPr>
          <w:p w14:paraId="12A6CA2E" w14:textId="77777777" w:rsidR="00ED6BA3" w:rsidRDefault="00ED6BA3" w:rsidP="00FD7899">
            <w:pPr>
              <w:rPr>
                <w:sz w:val="20"/>
                <w:szCs w:val="20"/>
              </w:rPr>
            </w:pPr>
            <w:r>
              <w:rPr>
                <w:sz w:val="20"/>
                <w:szCs w:val="20"/>
              </w:rPr>
              <w:t xml:space="preserve">Wave Height </w:t>
            </w:r>
          </w:p>
          <w:p w14:paraId="23A7061A" w14:textId="77777777" w:rsidR="00ED6BA3" w:rsidRDefault="00ED6BA3" w:rsidP="00FD7899">
            <w:pPr>
              <w:rPr>
                <w:sz w:val="20"/>
                <w:szCs w:val="20"/>
              </w:rPr>
            </w:pPr>
            <w:r>
              <w:rPr>
                <w:sz w:val="20"/>
                <w:szCs w:val="20"/>
              </w:rPr>
              <w:t>(.55*(Box 2A-Box 2B)</w:t>
            </w:r>
          </w:p>
        </w:tc>
        <w:tc>
          <w:tcPr>
            <w:tcW w:w="1619" w:type="dxa"/>
            <w:tcBorders>
              <w:top w:val="single" w:sz="4" w:space="0" w:color="auto"/>
              <w:left w:val="single" w:sz="4" w:space="0" w:color="auto"/>
              <w:bottom w:val="single" w:sz="4" w:space="0" w:color="auto"/>
              <w:right w:val="single" w:sz="4" w:space="0" w:color="auto"/>
            </w:tcBorders>
            <w:hideMark/>
          </w:tcPr>
          <w:p w14:paraId="59A1E08C" w14:textId="77777777" w:rsidR="00ED6BA3" w:rsidRDefault="00ED6BA3" w:rsidP="00FD7899">
            <w:pPr>
              <w:rPr>
                <w:sz w:val="20"/>
                <w:szCs w:val="20"/>
              </w:rPr>
            </w:pPr>
            <w:r>
              <w:rPr>
                <w:sz w:val="20"/>
                <w:szCs w:val="20"/>
                <w:highlight w:val="lightGray"/>
                <w:vertAlign w:val="superscript"/>
              </w:rPr>
              <w:t>Box 2C</w:t>
            </w:r>
          </w:p>
        </w:tc>
        <w:tc>
          <w:tcPr>
            <w:tcW w:w="955" w:type="dxa"/>
            <w:tcBorders>
              <w:top w:val="single" w:sz="4" w:space="0" w:color="auto"/>
              <w:left w:val="single" w:sz="4" w:space="0" w:color="auto"/>
              <w:bottom w:val="single" w:sz="4" w:space="0" w:color="auto"/>
              <w:right w:val="single" w:sz="4" w:space="0" w:color="auto"/>
            </w:tcBorders>
            <w:vAlign w:val="center"/>
            <w:hideMark/>
          </w:tcPr>
          <w:p w14:paraId="3230312E" w14:textId="77777777" w:rsidR="00ED6BA3" w:rsidRDefault="00ED6BA3" w:rsidP="00FD7899">
            <w:pPr>
              <w:rPr>
                <w:sz w:val="20"/>
                <w:szCs w:val="20"/>
              </w:rPr>
            </w:pPr>
            <w:r>
              <w:rPr>
                <w:sz w:val="20"/>
                <w:szCs w:val="20"/>
              </w:rPr>
              <w:t>FT</w:t>
            </w:r>
          </w:p>
        </w:tc>
      </w:tr>
      <w:tr w:rsidR="00ED6BA3" w14:paraId="461A2B65" w14:textId="77777777" w:rsidTr="00FD7899">
        <w:tc>
          <w:tcPr>
            <w:tcW w:w="2693" w:type="dxa"/>
            <w:tcBorders>
              <w:top w:val="single" w:sz="4" w:space="0" w:color="auto"/>
              <w:left w:val="single" w:sz="4" w:space="0" w:color="auto"/>
              <w:bottom w:val="single" w:sz="4" w:space="0" w:color="auto"/>
              <w:right w:val="single" w:sz="4" w:space="0" w:color="auto"/>
            </w:tcBorders>
            <w:hideMark/>
          </w:tcPr>
          <w:p w14:paraId="6635A38E" w14:textId="77777777" w:rsidR="00ED6BA3" w:rsidRDefault="00ED6BA3" w:rsidP="00FD7899">
            <w:pPr>
              <w:rPr>
                <w:sz w:val="20"/>
                <w:szCs w:val="20"/>
              </w:rPr>
            </w:pPr>
            <w:r>
              <w:rPr>
                <w:sz w:val="20"/>
                <w:szCs w:val="20"/>
              </w:rPr>
              <w:t>500 Year Elevation w/ Wave Height</w:t>
            </w:r>
          </w:p>
          <w:p w14:paraId="32D061B8" w14:textId="77777777" w:rsidR="00ED6BA3" w:rsidRDefault="00ED6BA3" w:rsidP="00FD7899">
            <w:pPr>
              <w:rPr>
                <w:sz w:val="20"/>
                <w:szCs w:val="20"/>
              </w:rPr>
            </w:pPr>
            <w:r>
              <w:rPr>
                <w:sz w:val="20"/>
                <w:szCs w:val="20"/>
              </w:rPr>
              <w:t>(Box 1A + Box 1C)</w:t>
            </w:r>
          </w:p>
        </w:tc>
        <w:tc>
          <w:tcPr>
            <w:tcW w:w="1529" w:type="dxa"/>
            <w:tcBorders>
              <w:top w:val="single" w:sz="4" w:space="0" w:color="auto"/>
              <w:left w:val="single" w:sz="4" w:space="0" w:color="auto"/>
              <w:bottom w:val="single" w:sz="4" w:space="0" w:color="auto"/>
              <w:right w:val="single" w:sz="4" w:space="0" w:color="auto"/>
            </w:tcBorders>
            <w:hideMark/>
          </w:tcPr>
          <w:p w14:paraId="7F418F3B" w14:textId="77777777" w:rsidR="00ED6BA3" w:rsidRDefault="00ED6BA3" w:rsidP="00FD7899">
            <w:pPr>
              <w:rPr>
                <w:sz w:val="20"/>
                <w:szCs w:val="20"/>
                <w:vertAlign w:val="superscript"/>
              </w:rPr>
            </w:pPr>
            <w:r>
              <w:rPr>
                <w:sz w:val="20"/>
                <w:szCs w:val="20"/>
                <w:highlight w:val="lightGray"/>
                <w:vertAlign w:val="superscript"/>
              </w:rPr>
              <w:t>Box 1D</w:t>
            </w:r>
          </w:p>
          <w:p w14:paraId="1120BDE7" w14:textId="54F93A96" w:rsidR="00ED6BA3" w:rsidRDefault="00ED6BA3" w:rsidP="00FD7899">
            <w:pPr>
              <w:rPr>
                <w:sz w:val="20"/>
                <w:szCs w:val="20"/>
                <w:vertAlign w:val="superscript"/>
              </w:rPr>
            </w:pPr>
          </w:p>
          <w:p w14:paraId="3021F6F3" w14:textId="77777777" w:rsidR="00ED6BA3" w:rsidRDefault="00ED6BA3" w:rsidP="00FD7899">
            <w:pPr>
              <w:rPr>
                <w:sz w:val="20"/>
                <w:szCs w:val="20"/>
              </w:rPr>
            </w:pPr>
            <w:r>
              <w:rPr>
                <w:sz w:val="20"/>
                <w:szCs w:val="20"/>
                <w:vertAlign w:val="superscript"/>
              </w:rPr>
              <w:t>NGVD29         NAVD88</w:t>
            </w:r>
          </w:p>
        </w:tc>
        <w:tc>
          <w:tcPr>
            <w:tcW w:w="450" w:type="dxa"/>
            <w:tcBorders>
              <w:top w:val="single" w:sz="4" w:space="0" w:color="auto"/>
              <w:left w:val="single" w:sz="4" w:space="0" w:color="auto"/>
              <w:bottom w:val="single" w:sz="4" w:space="0" w:color="auto"/>
              <w:right w:val="single" w:sz="4" w:space="0" w:color="auto"/>
            </w:tcBorders>
            <w:vAlign w:val="center"/>
            <w:hideMark/>
          </w:tcPr>
          <w:p w14:paraId="220B8C50" w14:textId="77777777" w:rsidR="00ED6BA3" w:rsidRDefault="00ED6BA3" w:rsidP="00FD7899">
            <w:pPr>
              <w:rPr>
                <w:sz w:val="20"/>
                <w:szCs w:val="20"/>
              </w:rPr>
            </w:pPr>
            <w:r>
              <w:rPr>
                <w:sz w:val="20"/>
                <w:szCs w:val="20"/>
              </w:rPr>
              <w:t>FT</w:t>
            </w:r>
          </w:p>
        </w:tc>
        <w:tc>
          <w:tcPr>
            <w:tcW w:w="2429" w:type="dxa"/>
            <w:tcBorders>
              <w:top w:val="single" w:sz="4" w:space="0" w:color="auto"/>
              <w:left w:val="single" w:sz="4" w:space="0" w:color="auto"/>
              <w:bottom w:val="single" w:sz="4" w:space="0" w:color="auto"/>
              <w:right w:val="single" w:sz="4" w:space="0" w:color="auto"/>
            </w:tcBorders>
            <w:hideMark/>
          </w:tcPr>
          <w:p w14:paraId="3012B035" w14:textId="77777777" w:rsidR="00ED6BA3" w:rsidRDefault="00ED6BA3" w:rsidP="00FD7899">
            <w:pPr>
              <w:rPr>
                <w:sz w:val="20"/>
                <w:szCs w:val="20"/>
              </w:rPr>
            </w:pPr>
            <w:r>
              <w:rPr>
                <w:sz w:val="20"/>
                <w:szCs w:val="20"/>
              </w:rPr>
              <w:t>500 Year Elevation w/ Wave Height</w:t>
            </w:r>
          </w:p>
          <w:p w14:paraId="57FE9E3F" w14:textId="77777777" w:rsidR="00ED6BA3" w:rsidRDefault="00ED6BA3" w:rsidP="00FD7899">
            <w:pPr>
              <w:rPr>
                <w:sz w:val="20"/>
                <w:szCs w:val="20"/>
              </w:rPr>
            </w:pPr>
            <w:r>
              <w:rPr>
                <w:sz w:val="20"/>
                <w:szCs w:val="20"/>
              </w:rPr>
              <w:t>(Box 2A + Box 2C)</w:t>
            </w:r>
          </w:p>
        </w:tc>
        <w:tc>
          <w:tcPr>
            <w:tcW w:w="1619" w:type="dxa"/>
            <w:tcBorders>
              <w:top w:val="single" w:sz="4" w:space="0" w:color="auto"/>
              <w:left w:val="single" w:sz="4" w:space="0" w:color="auto"/>
              <w:bottom w:val="single" w:sz="4" w:space="0" w:color="auto"/>
              <w:right w:val="single" w:sz="4" w:space="0" w:color="auto"/>
            </w:tcBorders>
            <w:hideMark/>
          </w:tcPr>
          <w:p w14:paraId="5E09AB2E" w14:textId="77777777" w:rsidR="00ED6BA3" w:rsidRDefault="00ED6BA3" w:rsidP="00FD7899">
            <w:pPr>
              <w:rPr>
                <w:sz w:val="20"/>
                <w:szCs w:val="20"/>
                <w:vertAlign w:val="superscript"/>
              </w:rPr>
            </w:pPr>
            <w:r>
              <w:rPr>
                <w:sz w:val="20"/>
                <w:szCs w:val="20"/>
                <w:highlight w:val="lightGray"/>
                <w:vertAlign w:val="superscript"/>
              </w:rPr>
              <w:t>Box 2D</w:t>
            </w:r>
          </w:p>
          <w:p w14:paraId="33F8EAD0" w14:textId="77777777" w:rsidR="00ED6BA3" w:rsidRDefault="00ED6BA3" w:rsidP="00FD7899">
            <w:pPr>
              <w:rPr>
                <w:sz w:val="20"/>
                <w:szCs w:val="20"/>
                <w:vertAlign w:val="superscript"/>
              </w:rPr>
            </w:pPr>
          </w:p>
          <w:p w14:paraId="6F550500" w14:textId="77777777" w:rsidR="00ED6BA3" w:rsidRDefault="00ED6BA3" w:rsidP="00FD7899">
            <w:pPr>
              <w:jc w:val="right"/>
              <w:rPr>
                <w:sz w:val="20"/>
                <w:szCs w:val="20"/>
              </w:rPr>
            </w:pPr>
            <w:r>
              <w:rPr>
                <w:sz w:val="20"/>
                <w:szCs w:val="20"/>
                <w:vertAlign w:val="superscript"/>
              </w:rPr>
              <w:t>NAVD88</w:t>
            </w:r>
          </w:p>
        </w:tc>
        <w:tc>
          <w:tcPr>
            <w:tcW w:w="955" w:type="dxa"/>
            <w:tcBorders>
              <w:top w:val="single" w:sz="4" w:space="0" w:color="auto"/>
              <w:left w:val="single" w:sz="4" w:space="0" w:color="auto"/>
              <w:bottom w:val="single" w:sz="4" w:space="0" w:color="auto"/>
              <w:right w:val="single" w:sz="4" w:space="0" w:color="auto"/>
            </w:tcBorders>
            <w:vAlign w:val="center"/>
            <w:hideMark/>
          </w:tcPr>
          <w:p w14:paraId="2BADD03B" w14:textId="77777777" w:rsidR="00ED6BA3" w:rsidRDefault="00ED6BA3" w:rsidP="00FD7899">
            <w:pPr>
              <w:rPr>
                <w:sz w:val="20"/>
                <w:szCs w:val="20"/>
              </w:rPr>
            </w:pPr>
            <w:r>
              <w:rPr>
                <w:sz w:val="20"/>
                <w:szCs w:val="20"/>
              </w:rPr>
              <w:t>FT</w:t>
            </w:r>
          </w:p>
        </w:tc>
      </w:tr>
      <w:tr w:rsidR="00ED6BA3" w14:paraId="625939C5" w14:textId="77777777" w:rsidTr="00FD7899">
        <w:tc>
          <w:tcPr>
            <w:tcW w:w="2693" w:type="dxa"/>
            <w:tcBorders>
              <w:top w:val="single" w:sz="4" w:space="0" w:color="auto"/>
              <w:left w:val="single" w:sz="4" w:space="0" w:color="auto"/>
              <w:bottom w:val="single" w:sz="4" w:space="0" w:color="auto"/>
              <w:right w:val="single" w:sz="4" w:space="0" w:color="auto"/>
            </w:tcBorders>
            <w:hideMark/>
          </w:tcPr>
          <w:p w14:paraId="74FF91DD" w14:textId="77777777" w:rsidR="00ED6BA3" w:rsidRDefault="00ED6BA3" w:rsidP="00FD7899">
            <w:pPr>
              <w:rPr>
                <w:sz w:val="18"/>
                <w:szCs w:val="18"/>
              </w:rPr>
            </w:pPr>
            <w:r>
              <w:rPr>
                <w:sz w:val="17"/>
                <w:szCs w:val="17"/>
              </w:rPr>
              <w:t>Vertical Datum - Resulting Elevations below must be in same datum, if conversion factor needed, note here:</w:t>
            </w:r>
            <w:r>
              <w:rPr>
                <w:sz w:val="18"/>
                <w:szCs w:val="18"/>
              </w:rPr>
              <w:t xml:space="preserve"> </w:t>
            </w:r>
          </w:p>
          <w:p w14:paraId="0B8BB2C4" w14:textId="77777777" w:rsidR="00ED6BA3" w:rsidRDefault="00ED6BA3" w:rsidP="00FD7899">
            <w:pPr>
              <w:rPr>
                <w:sz w:val="20"/>
                <w:szCs w:val="20"/>
              </w:rPr>
            </w:pPr>
            <w:r>
              <w:rPr>
                <w:sz w:val="20"/>
                <w:szCs w:val="20"/>
              </w:rPr>
              <w:t>NAVD88 = NGVD29 - _____ft.</w:t>
            </w:r>
          </w:p>
        </w:tc>
        <w:tc>
          <w:tcPr>
            <w:tcW w:w="1529" w:type="dxa"/>
            <w:tcBorders>
              <w:top w:val="single" w:sz="4" w:space="0" w:color="auto"/>
              <w:left w:val="single" w:sz="4" w:space="0" w:color="auto"/>
              <w:bottom w:val="single" w:sz="4" w:space="0" w:color="auto"/>
              <w:right w:val="single" w:sz="4" w:space="0" w:color="auto"/>
            </w:tcBorders>
            <w:hideMark/>
          </w:tcPr>
          <w:p w14:paraId="0955B6D7" w14:textId="77777777" w:rsidR="00ED6BA3" w:rsidRDefault="00ED6BA3" w:rsidP="00FD7899">
            <w:pPr>
              <w:rPr>
                <w:sz w:val="20"/>
                <w:szCs w:val="20"/>
                <w:highlight w:val="lightGray"/>
                <w:vertAlign w:val="superscript"/>
              </w:rPr>
            </w:pPr>
            <w:r>
              <w:rPr>
                <w:sz w:val="20"/>
                <w:szCs w:val="20"/>
                <w:highlight w:val="lightGray"/>
                <w:vertAlign w:val="superscript"/>
              </w:rPr>
              <w:t>Box 1E</w:t>
            </w:r>
          </w:p>
          <w:p w14:paraId="3853FAF9" w14:textId="77777777" w:rsidR="00ED6BA3" w:rsidRDefault="00ED6BA3" w:rsidP="00FD7899">
            <w:pPr>
              <w:rPr>
                <w:sz w:val="20"/>
                <w:szCs w:val="20"/>
                <w:highlight w:val="lightGray"/>
                <w:vertAlign w:val="superscript"/>
              </w:rPr>
            </w:pPr>
          </w:p>
          <w:p w14:paraId="08CFE406" w14:textId="77777777" w:rsidR="00ED6BA3" w:rsidRDefault="00ED6BA3" w:rsidP="00FD7899">
            <w:pPr>
              <w:rPr>
                <w:sz w:val="20"/>
                <w:szCs w:val="20"/>
                <w:highlight w:val="lightGray"/>
                <w:vertAlign w:val="superscript"/>
              </w:rPr>
            </w:pPr>
          </w:p>
          <w:p w14:paraId="2A6B6B2F" w14:textId="77777777" w:rsidR="00ED6BA3" w:rsidRDefault="00ED6BA3" w:rsidP="00FD7899">
            <w:pPr>
              <w:jc w:val="right"/>
              <w:rPr>
                <w:sz w:val="20"/>
                <w:szCs w:val="20"/>
                <w:highlight w:val="lightGray"/>
                <w:vertAlign w:val="superscript"/>
              </w:rPr>
            </w:pPr>
            <w:r>
              <w:rPr>
                <w:sz w:val="20"/>
                <w:szCs w:val="20"/>
                <w:vertAlign w:val="superscript"/>
              </w:rPr>
              <w:t>NAVD88</w:t>
            </w:r>
          </w:p>
        </w:tc>
        <w:tc>
          <w:tcPr>
            <w:tcW w:w="450" w:type="dxa"/>
            <w:tcBorders>
              <w:top w:val="single" w:sz="4" w:space="0" w:color="auto"/>
              <w:left w:val="single" w:sz="4" w:space="0" w:color="auto"/>
              <w:bottom w:val="single" w:sz="4" w:space="0" w:color="auto"/>
              <w:right w:val="single" w:sz="4" w:space="0" w:color="auto"/>
            </w:tcBorders>
            <w:vAlign w:val="center"/>
            <w:hideMark/>
          </w:tcPr>
          <w:p w14:paraId="75FBBBF8" w14:textId="77777777" w:rsidR="00ED6BA3" w:rsidRDefault="00ED6BA3" w:rsidP="00FD7899">
            <w:pPr>
              <w:rPr>
                <w:sz w:val="20"/>
                <w:szCs w:val="20"/>
              </w:rPr>
            </w:pPr>
            <w:r>
              <w:rPr>
                <w:sz w:val="20"/>
                <w:szCs w:val="20"/>
              </w:rPr>
              <w:t>FT</w:t>
            </w:r>
          </w:p>
        </w:tc>
        <w:tc>
          <w:tcPr>
            <w:tcW w:w="2429" w:type="dxa"/>
            <w:tcBorders>
              <w:top w:val="single" w:sz="4" w:space="0" w:color="auto"/>
              <w:left w:val="single" w:sz="4" w:space="0" w:color="auto"/>
              <w:bottom w:val="single" w:sz="4" w:space="0" w:color="auto"/>
              <w:right w:val="single" w:sz="4" w:space="0" w:color="auto"/>
            </w:tcBorders>
            <w:shd w:val="clear" w:color="auto" w:fill="E7E6E6" w:themeFill="background2"/>
          </w:tcPr>
          <w:p w14:paraId="55670763" w14:textId="77777777" w:rsidR="00ED6BA3" w:rsidRDefault="00ED6BA3" w:rsidP="00FD7899">
            <w:pPr>
              <w:rPr>
                <w:color w:val="E7E6E6" w:themeColor="background2"/>
                <w:sz w:val="20"/>
                <w:szCs w:val="20"/>
              </w:rPr>
            </w:pPr>
          </w:p>
        </w:tc>
        <w:tc>
          <w:tcPr>
            <w:tcW w:w="1619" w:type="dxa"/>
            <w:tcBorders>
              <w:top w:val="single" w:sz="4" w:space="0" w:color="auto"/>
              <w:left w:val="single" w:sz="4" w:space="0" w:color="auto"/>
              <w:bottom w:val="single" w:sz="4" w:space="0" w:color="auto"/>
              <w:right w:val="single" w:sz="4" w:space="0" w:color="auto"/>
            </w:tcBorders>
            <w:shd w:val="clear" w:color="auto" w:fill="E7E6E6" w:themeFill="background2"/>
          </w:tcPr>
          <w:p w14:paraId="6C934930" w14:textId="77777777" w:rsidR="00ED6BA3" w:rsidRDefault="00ED6BA3" w:rsidP="00FD7899">
            <w:pPr>
              <w:rPr>
                <w:color w:val="E7E6E6" w:themeColor="background2"/>
                <w:sz w:val="20"/>
                <w:szCs w:val="20"/>
                <w:vertAlign w:val="superscript"/>
              </w:rPr>
            </w:pPr>
          </w:p>
        </w:tc>
        <w:tc>
          <w:tcPr>
            <w:tcW w:w="95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96BA9AD" w14:textId="77777777" w:rsidR="00ED6BA3" w:rsidRDefault="00ED6BA3" w:rsidP="00FD7899">
            <w:pPr>
              <w:rPr>
                <w:color w:val="E7E6E6" w:themeColor="background2"/>
                <w:sz w:val="20"/>
                <w:szCs w:val="20"/>
              </w:rPr>
            </w:pPr>
            <w:r>
              <w:rPr>
                <w:color w:val="E7E6E6" w:themeColor="background2"/>
                <w:sz w:val="20"/>
                <w:szCs w:val="20"/>
              </w:rPr>
              <w:t>Ft</w:t>
            </w:r>
          </w:p>
        </w:tc>
      </w:tr>
      <w:tr w:rsidR="00ED6BA3" w14:paraId="0C65489F" w14:textId="77777777" w:rsidTr="00FD7899">
        <w:trPr>
          <w:trHeight w:val="872"/>
        </w:trPr>
        <w:tc>
          <w:tcPr>
            <w:tcW w:w="7101" w:type="dxa"/>
            <w:gridSpan w:val="4"/>
            <w:tcBorders>
              <w:top w:val="single" w:sz="4" w:space="0" w:color="auto"/>
              <w:left w:val="single" w:sz="4" w:space="0" w:color="auto"/>
              <w:bottom w:val="single" w:sz="4" w:space="0" w:color="auto"/>
              <w:right w:val="single" w:sz="4" w:space="0" w:color="auto"/>
            </w:tcBorders>
            <w:shd w:val="clear" w:color="auto" w:fill="C00000"/>
          </w:tcPr>
          <w:p w14:paraId="140A384D" w14:textId="77777777" w:rsidR="00ED6BA3" w:rsidRDefault="00ED6BA3" w:rsidP="00FD7899">
            <w:pPr>
              <w:jc w:val="right"/>
              <w:rPr>
                <w:b/>
                <w:bCs/>
                <w:i/>
                <w:iCs/>
                <w:u w:val="single"/>
              </w:rPr>
            </w:pPr>
            <w:r>
              <w:rPr>
                <w:b/>
                <w:bCs/>
                <w:i/>
                <w:iCs/>
                <w:u w:val="single"/>
              </w:rPr>
              <w:t>Select highest Elevation from Effective (Box 1D or 1E)</w:t>
            </w:r>
          </w:p>
          <w:p w14:paraId="671E8D81" w14:textId="77777777" w:rsidR="00ED6BA3" w:rsidRDefault="00ED6BA3" w:rsidP="00FD7899">
            <w:pPr>
              <w:jc w:val="right"/>
              <w:rPr>
                <w:b/>
                <w:bCs/>
                <w:i/>
                <w:iCs/>
                <w:u w:val="single"/>
              </w:rPr>
            </w:pPr>
            <w:r>
              <w:rPr>
                <w:b/>
                <w:bCs/>
                <w:i/>
                <w:iCs/>
                <w:u w:val="single"/>
              </w:rPr>
              <w:t xml:space="preserve"> and Preliminary (Box 2D)</w:t>
            </w:r>
          </w:p>
          <w:p w14:paraId="1A277C29" w14:textId="77777777" w:rsidR="00ED6BA3" w:rsidRDefault="00ED6BA3" w:rsidP="00FD7899">
            <w:pPr>
              <w:jc w:val="right"/>
              <w:rPr>
                <w:b/>
                <w:bCs/>
                <w:i/>
                <w:iCs/>
                <w:u w:val="single"/>
              </w:rPr>
            </w:pPr>
            <w:proofErr w:type="spellStart"/>
            <w:r>
              <w:rPr>
                <w:b/>
                <w:bCs/>
                <w:i/>
                <w:iCs/>
                <w:u w:val="single"/>
              </w:rPr>
              <w:t>Alll</w:t>
            </w:r>
            <w:proofErr w:type="spellEnd"/>
            <w:r>
              <w:rPr>
                <w:b/>
                <w:bCs/>
                <w:i/>
                <w:iCs/>
                <w:u w:val="single"/>
              </w:rPr>
              <w:t xml:space="preserve"> Elevations must be in </w:t>
            </w:r>
            <w:proofErr w:type="gramStart"/>
            <w:r>
              <w:rPr>
                <w:b/>
                <w:bCs/>
                <w:i/>
                <w:iCs/>
                <w:u w:val="single"/>
              </w:rPr>
              <w:t>NAVD88</w:t>
            </w:r>
            <w:proofErr w:type="gramEnd"/>
          </w:p>
          <w:p w14:paraId="77D2F2C1" w14:textId="77777777" w:rsidR="00ED6BA3" w:rsidRDefault="00ED6BA3" w:rsidP="00FD7899">
            <w:pPr>
              <w:jc w:val="right"/>
              <w:rPr>
                <w:rFonts w:ascii="Wingdings" w:eastAsia="Wingdings" w:hAnsi="Wingdings" w:cs="Wingdings"/>
                <w:b/>
                <w:bCs/>
                <w:i/>
                <w:iCs/>
              </w:rPr>
            </w:pPr>
            <w:r>
              <w:rPr>
                <w:b/>
                <w:bCs/>
                <w:i/>
                <w:iCs/>
              </w:rPr>
              <w:t xml:space="preserve">This is your Class IV 500-Year Elevation  </w:t>
            </w:r>
            <w:r>
              <w:rPr>
                <w:rFonts w:ascii="Wingdings" w:eastAsia="Wingdings" w:hAnsi="Wingdings" w:cs="Wingdings"/>
                <w:b/>
                <w:bCs/>
                <w:i/>
                <w:iCs/>
              </w:rPr>
              <w:t>à</w:t>
            </w:r>
          </w:p>
          <w:p w14:paraId="72B7C95A" w14:textId="77777777" w:rsidR="00ED6BA3" w:rsidRDefault="00ED6BA3" w:rsidP="00FD7899">
            <w:pPr>
              <w:jc w:val="right"/>
              <w:rPr>
                <w:rFonts w:eastAsia="Wingdings" w:cstheme="minorHAnsi"/>
                <w:b/>
                <w:bCs/>
                <w:i/>
                <w:iCs/>
              </w:rPr>
            </w:pPr>
          </w:p>
          <w:p w14:paraId="0FB469A0" w14:textId="77777777" w:rsidR="00ED6BA3" w:rsidRDefault="00ED6BA3" w:rsidP="00FD7899">
            <w:pPr>
              <w:jc w:val="right"/>
              <w:rPr>
                <w:sz w:val="20"/>
                <w:szCs w:val="20"/>
              </w:rPr>
            </w:pPr>
            <w:r>
              <w:rPr>
                <w:rFonts w:eastAsia="Wingdings" w:cstheme="minorHAnsi"/>
                <w:b/>
                <w:bCs/>
                <w:i/>
                <w:iCs/>
                <w:sz w:val="28"/>
                <w:szCs w:val="28"/>
              </w:rPr>
              <w:t>ENTER RESULT IN WORKSHEET 2A, BOX G</w:t>
            </w:r>
          </w:p>
        </w:tc>
        <w:tc>
          <w:tcPr>
            <w:tcW w:w="1619" w:type="dxa"/>
            <w:tcBorders>
              <w:top w:val="single" w:sz="4" w:space="0" w:color="auto"/>
              <w:left w:val="single" w:sz="4" w:space="0" w:color="auto"/>
              <w:bottom w:val="single" w:sz="4" w:space="0" w:color="auto"/>
              <w:right w:val="single" w:sz="4" w:space="0" w:color="auto"/>
            </w:tcBorders>
          </w:tcPr>
          <w:p w14:paraId="1744D035" w14:textId="77777777" w:rsidR="00ED6BA3" w:rsidRDefault="00ED6BA3" w:rsidP="00FD7899">
            <w:pPr>
              <w:spacing w:after="255"/>
              <w:contextualSpacing/>
              <w:jc w:val="right"/>
              <w:rPr>
                <w:sz w:val="20"/>
                <w:szCs w:val="20"/>
                <w:vertAlign w:val="superscript"/>
              </w:rPr>
            </w:pPr>
            <w:r>
              <w:rPr>
                <w:sz w:val="20"/>
                <w:szCs w:val="20"/>
                <w:highlight w:val="lightGray"/>
                <w:vertAlign w:val="superscript"/>
              </w:rPr>
              <w:t>Box 3A</w:t>
            </w:r>
            <w:r>
              <w:rPr>
                <w:sz w:val="20"/>
                <w:szCs w:val="20"/>
                <w:vertAlign w:val="superscript"/>
              </w:rPr>
              <w:t xml:space="preserve"> </w:t>
            </w:r>
          </w:p>
          <w:p w14:paraId="45F433C1" w14:textId="0E0E20DD" w:rsidR="00ED6BA3" w:rsidRDefault="00ED6BA3" w:rsidP="00FD7899">
            <w:pPr>
              <w:spacing w:after="255"/>
              <w:contextualSpacing/>
              <w:jc w:val="right"/>
              <w:rPr>
                <w:sz w:val="20"/>
                <w:szCs w:val="20"/>
              </w:rPr>
            </w:pPr>
          </w:p>
        </w:tc>
        <w:tc>
          <w:tcPr>
            <w:tcW w:w="955" w:type="dxa"/>
            <w:tcBorders>
              <w:top w:val="single" w:sz="4" w:space="0" w:color="auto"/>
              <w:left w:val="single" w:sz="4" w:space="0" w:color="auto"/>
              <w:bottom w:val="single" w:sz="4" w:space="0" w:color="auto"/>
              <w:right w:val="single" w:sz="4" w:space="0" w:color="auto"/>
            </w:tcBorders>
            <w:hideMark/>
          </w:tcPr>
          <w:p w14:paraId="44725D49" w14:textId="77777777" w:rsidR="00ED6BA3" w:rsidRDefault="00ED6BA3" w:rsidP="00FD7899">
            <w:pPr>
              <w:rPr>
                <w:sz w:val="20"/>
                <w:szCs w:val="20"/>
              </w:rPr>
            </w:pPr>
            <w:r>
              <w:rPr>
                <w:sz w:val="20"/>
                <w:szCs w:val="20"/>
              </w:rPr>
              <w:t>FT</w:t>
            </w:r>
          </w:p>
          <w:p w14:paraId="7271A21E" w14:textId="77777777" w:rsidR="00ED6BA3" w:rsidRDefault="00ED6BA3" w:rsidP="00FD7899">
            <w:pPr>
              <w:rPr>
                <w:sz w:val="20"/>
                <w:szCs w:val="20"/>
              </w:rPr>
            </w:pPr>
            <w:r>
              <w:rPr>
                <w:sz w:val="20"/>
                <w:szCs w:val="20"/>
              </w:rPr>
              <w:t>NAVD88</w:t>
            </w:r>
          </w:p>
        </w:tc>
      </w:tr>
    </w:tbl>
    <w:p w14:paraId="249FA8A5" w14:textId="77777777" w:rsidR="00ED6BA3" w:rsidRDefault="00ED6BA3" w:rsidP="00ED6BA3">
      <w:pPr>
        <w:rPr>
          <w:b/>
          <w:bCs/>
          <w:sz w:val="24"/>
          <w:szCs w:val="24"/>
        </w:rPr>
      </w:pPr>
    </w:p>
    <w:p w14:paraId="1C159437" w14:textId="77777777" w:rsidR="00ED6BA3" w:rsidRDefault="00ED6BA3" w:rsidP="00ED6BA3">
      <w:pPr>
        <w:rPr>
          <w:b/>
          <w:bCs/>
          <w:sz w:val="24"/>
          <w:szCs w:val="24"/>
        </w:rPr>
      </w:pPr>
      <w:r>
        <w:rPr>
          <w:b/>
          <w:bCs/>
          <w:sz w:val="24"/>
          <w:szCs w:val="24"/>
        </w:rPr>
        <w:br w:type="page"/>
      </w:r>
    </w:p>
    <w:p w14:paraId="02E3C665" w14:textId="77777777" w:rsidR="00ED6BA3" w:rsidRDefault="00ED6BA3" w:rsidP="00ED6BA3">
      <w:pPr>
        <w:rPr>
          <w:b/>
          <w:bCs/>
          <w:sz w:val="24"/>
          <w:szCs w:val="24"/>
        </w:rPr>
      </w:pPr>
    </w:p>
    <w:p w14:paraId="773EBDF2" w14:textId="77777777" w:rsidR="00ED6BA3" w:rsidRDefault="00ED6BA3" w:rsidP="00ED6BA3">
      <w:pPr>
        <w:rPr>
          <w:b/>
          <w:bCs/>
          <w:sz w:val="24"/>
          <w:szCs w:val="24"/>
        </w:rPr>
      </w:pPr>
      <w:r>
        <w:rPr>
          <w:b/>
          <w:bCs/>
          <w:sz w:val="24"/>
          <w:szCs w:val="24"/>
        </w:rPr>
        <w:t>Part II.  Determining Wave Height Adjustment Using Detailed Analyses</w:t>
      </w:r>
    </w:p>
    <w:p w14:paraId="3D09E208" w14:textId="77777777" w:rsidR="00ED6BA3" w:rsidRDefault="00ED6BA3" w:rsidP="00ED6BA3">
      <w:pPr>
        <w:ind w:left="720"/>
      </w:pPr>
      <w:r>
        <w:t xml:space="preserve">The empirical formula given in Part I, above, is a conservative estimate of the wave height adjustment to the preliminary and effective 500 year elevations in New Jersey’s coastal areas.  If there are structures or protective works between a project and shoreline where waves break, additional analyses may be performed to further refine the wave runup using the following guidance documents:  In areas where there are bulkheads, other houses, and structures between the water body and the proposed critical facility that can reduce wave height, there are more specific methodologies that could be used to analyze overland waves to determine the 500-year elevation including the wave height adjustment with more accuracy. </w:t>
      </w:r>
    </w:p>
    <w:p w14:paraId="3F3113B7" w14:textId="77777777" w:rsidR="00ED6BA3" w:rsidRDefault="00ED6BA3" w:rsidP="00ED6BA3">
      <w:pPr>
        <w:ind w:left="1440"/>
      </w:pPr>
      <w:r>
        <w:t xml:space="preserve">Determination of Wave Characteristics </w:t>
      </w:r>
      <w:hyperlink w:history="1"/>
      <w:hyperlink r:id="rId16" w:history="1">
        <w:r>
          <w:rPr>
            <w:rStyle w:val="Hyperlink"/>
          </w:rPr>
          <w:t>https://www.fema.gov/sites/default/files/documents/fema_determination-wave-characteristics-guidance_112021.pdf</w:t>
        </w:r>
      </w:hyperlink>
    </w:p>
    <w:p w14:paraId="58CE1FE8" w14:textId="77777777" w:rsidR="00ED6BA3" w:rsidRDefault="00ED6BA3" w:rsidP="00ED6BA3">
      <w:pPr>
        <w:ind w:left="1440"/>
      </w:pPr>
      <w:r>
        <w:t xml:space="preserve">Coastal Wave Runup and Overtopping </w:t>
      </w:r>
      <w:hyperlink r:id="rId17" w:history="1">
        <w:r>
          <w:rPr>
            <w:rStyle w:val="Hyperlink"/>
          </w:rPr>
          <w:t>https://www.fema.gov/sites/default/files/documents/fema_coastal-wave-runup-overtopping_112021.pdf</w:t>
        </w:r>
      </w:hyperlink>
    </w:p>
    <w:p w14:paraId="76AAEB9B" w14:textId="77777777" w:rsidR="00ED6BA3" w:rsidRDefault="00ED6BA3" w:rsidP="00ED6BA3">
      <w:pPr>
        <w:ind w:left="1440"/>
      </w:pPr>
      <w:r>
        <w:t xml:space="preserve">Coastal Wave Setup </w:t>
      </w:r>
      <w:hyperlink r:id="rId18" w:history="1">
        <w:r>
          <w:rPr>
            <w:rStyle w:val="Hyperlink"/>
          </w:rPr>
          <w:t>https://www.fema.gov/sites/default/files/2020-03/frm_p1wave1.pdf</w:t>
        </w:r>
      </w:hyperlink>
      <w:r>
        <w:t xml:space="preserve">Overland </w:t>
      </w:r>
    </w:p>
    <w:p w14:paraId="161DA1D5" w14:textId="77777777" w:rsidR="00ED6BA3" w:rsidRDefault="00ED6BA3" w:rsidP="00ED6BA3">
      <w:pPr>
        <w:ind w:left="1440"/>
      </w:pPr>
      <w:r>
        <w:t xml:space="preserve">Wave Propagation </w:t>
      </w:r>
      <w:r>
        <w:rPr>
          <w:rStyle w:val="Hyperlink"/>
        </w:rPr>
        <w:t xml:space="preserve"> </w:t>
      </w:r>
      <w:hyperlink r:id="rId19" w:history="1">
        <w:r>
          <w:rPr>
            <w:rStyle w:val="Hyperlink"/>
          </w:rPr>
          <w:t>https://www.fema.gov/sites/default/files/documents/fema-coastal-overland-wave-propagation_112021.pdf</w:t>
        </w:r>
      </w:hyperlink>
    </w:p>
    <w:p w14:paraId="09D61A0F" w14:textId="77777777" w:rsidR="00ED6BA3" w:rsidRDefault="00ED6BA3" w:rsidP="00ED6BA3">
      <w:pPr>
        <w:ind w:left="720"/>
      </w:pPr>
      <w:r>
        <w:t xml:space="preserve">These analyses should be performed by a licensed NJ Professional Engineer familiar with coastal erosion processes and the impact of wave loads on structures.    It is recommended that the project designers contact the funding agency, the NFIP Coordinator’s Office, and the local Floodplain Administrator if these methodologies for determining wave height adjustments are pursued.  </w:t>
      </w:r>
    </w:p>
    <w:tbl>
      <w:tblPr>
        <w:tblStyle w:val="TableGrid"/>
        <w:tblW w:w="9435" w:type="dxa"/>
        <w:tblInd w:w="670" w:type="dxa"/>
        <w:tblLayout w:type="fixed"/>
        <w:tblLook w:val="04A0" w:firstRow="1" w:lastRow="0" w:firstColumn="1" w:lastColumn="0" w:noHBand="0" w:noVBand="1"/>
      </w:tblPr>
      <w:tblGrid>
        <w:gridCol w:w="2693"/>
        <w:gridCol w:w="1529"/>
        <w:gridCol w:w="450"/>
        <w:gridCol w:w="2429"/>
        <w:gridCol w:w="1619"/>
        <w:gridCol w:w="715"/>
      </w:tblGrid>
      <w:tr w:rsidR="00ED6BA3" w14:paraId="5A4C2D72" w14:textId="77777777" w:rsidTr="00FD7899">
        <w:trPr>
          <w:trHeight w:val="458"/>
        </w:trPr>
        <w:tc>
          <w:tcPr>
            <w:tcW w:w="9435" w:type="dxa"/>
            <w:gridSpan w:val="6"/>
            <w:tcBorders>
              <w:top w:val="single" w:sz="4" w:space="0" w:color="auto"/>
              <w:left w:val="single" w:sz="4" w:space="0" w:color="auto"/>
              <w:bottom w:val="single" w:sz="4" w:space="0" w:color="auto"/>
              <w:right w:val="single" w:sz="4" w:space="0" w:color="auto"/>
            </w:tcBorders>
            <w:hideMark/>
          </w:tcPr>
          <w:p w14:paraId="75B27555" w14:textId="77777777" w:rsidR="00ED6BA3" w:rsidRDefault="00ED6BA3" w:rsidP="00FD7899">
            <w:pPr>
              <w:jc w:val="center"/>
              <w:rPr>
                <w:b/>
                <w:bCs/>
                <w:sz w:val="24"/>
                <w:szCs w:val="24"/>
              </w:rPr>
            </w:pPr>
            <w:r>
              <w:rPr>
                <w:b/>
                <w:bCs/>
                <w:sz w:val="24"/>
                <w:szCs w:val="24"/>
              </w:rPr>
              <w:t>Wave Height Calculation Table for Critical Facilities in Coastal Zones</w:t>
            </w:r>
          </w:p>
        </w:tc>
      </w:tr>
      <w:tr w:rsidR="00ED6BA3" w14:paraId="6392B6E3" w14:textId="77777777" w:rsidTr="00FD7899">
        <w:tc>
          <w:tcPr>
            <w:tcW w:w="4672" w:type="dxa"/>
            <w:gridSpan w:val="3"/>
            <w:tcBorders>
              <w:top w:val="single" w:sz="4" w:space="0" w:color="auto"/>
              <w:left w:val="single" w:sz="4" w:space="0" w:color="auto"/>
              <w:bottom w:val="single" w:sz="4" w:space="0" w:color="auto"/>
              <w:right w:val="single" w:sz="4" w:space="0" w:color="auto"/>
            </w:tcBorders>
            <w:hideMark/>
          </w:tcPr>
          <w:p w14:paraId="37785A16" w14:textId="77777777" w:rsidR="00ED6BA3" w:rsidRDefault="00ED6BA3" w:rsidP="00FD7899">
            <w:pPr>
              <w:jc w:val="center"/>
              <w:rPr>
                <w:sz w:val="20"/>
                <w:szCs w:val="20"/>
              </w:rPr>
            </w:pPr>
            <w:r>
              <w:rPr>
                <w:sz w:val="20"/>
                <w:szCs w:val="20"/>
              </w:rPr>
              <w:t>Effective FIRM</w:t>
            </w:r>
          </w:p>
        </w:tc>
        <w:tc>
          <w:tcPr>
            <w:tcW w:w="4763" w:type="dxa"/>
            <w:gridSpan w:val="3"/>
            <w:tcBorders>
              <w:top w:val="single" w:sz="4" w:space="0" w:color="auto"/>
              <w:left w:val="single" w:sz="4" w:space="0" w:color="auto"/>
              <w:bottom w:val="single" w:sz="4" w:space="0" w:color="auto"/>
              <w:right w:val="single" w:sz="4" w:space="0" w:color="auto"/>
            </w:tcBorders>
            <w:hideMark/>
          </w:tcPr>
          <w:p w14:paraId="1F24D882" w14:textId="77777777" w:rsidR="00ED6BA3" w:rsidRDefault="00ED6BA3" w:rsidP="00FD7899">
            <w:pPr>
              <w:jc w:val="center"/>
              <w:rPr>
                <w:sz w:val="20"/>
                <w:szCs w:val="20"/>
              </w:rPr>
            </w:pPr>
            <w:r>
              <w:rPr>
                <w:sz w:val="20"/>
                <w:szCs w:val="20"/>
              </w:rPr>
              <w:t>Preliminary FIRM</w:t>
            </w:r>
          </w:p>
        </w:tc>
      </w:tr>
      <w:tr w:rsidR="00ED6BA3" w14:paraId="6C88D87E" w14:textId="77777777" w:rsidTr="00FD7899">
        <w:tc>
          <w:tcPr>
            <w:tcW w:w="2693" w:type="dxa"/>
            <w:tcBorders>
              <w:top w:val="single" w:sz="4" w:space="0" w:color="auto"/>
              <w:left w:val="single" w:sz="4" w:space="0" w:color="auto"/>
              <w:bottom w:val="single" w:sz="4" w:space="0" w:color="auto"/>
              <w:right w:val="single" w:sz="4" w:space="0" w:color="auto"/>
            </w:tcBorders>
          </w:tcPr>
          <w:p w14:paraId="0E7EFD22" w14:textId="77777777" w:rsidR="00ED6BA3" w:rsidRDefault="00ED6BA3" w:rsidP="00FD7899">
            <w:pPr>
              <w:rPr>
                <w:sz w:val="20"/>
                <w:szCs w:val="20"/>
              </w:rPr>
            </w:pPr>
            <w:r>
              <w:rPr>
                <w:sz w:val="20"/>
                <w:szCs w:val="20"/>
              </w:rPr>
              <w:t>500 Year Elevation w/ Wave Height</w:t>
            </w:r>
          </w:p>
          <w:p w14:paraId="38C1AC96" w14:textId="77777777" w:rsidR="00ED6BA3" w:rsidRDefault="00ED6BA3" w:rsidP="00FD7899">
            <w:pPr>
              <w:rPr>
                <w:sz w:val="20"/>
                <w:szCs w:val="20"/>
              </w:rPr>
            </w:pPr>
          </w:p>
        </w:tc>
        <w:tc>
          <w:tcPr>
            <w:tcW w:w="1529" w:type="dxa"/>
            <w:tcBorders>
              <w:top w:val="single" w:sz="4" w:space="0" w:color="auto"/>
              <w:left w:val="single" w:sz="4" w:space="0" w:color="auto"/>
              <w:bottom w:val="single" w:sz="4" w:space="0" w:color="auto"/>
              <w:right w:val="single" w:sz="4" w:space="0" w:color="auto"/>
            </w:tcBorders>
            <w:hideMark/>
          </w:tcPr>
          <w:p w14:paraId="7906C8E9" w14:textId="2C8393A0" w:rsidR="00ED6BA3" w:rsidRDefault="00ED6BA3" w:rsidP="00FD7899">
            <w:pPr>
              <w:rPr>
                <w:sz w:val="20"/>
                <w:szCs w:val="20"/>
              </w:rPr>
            </w:pPr>
            <w:r>
              <w:rPr>
                <w:sz w:val="20"/>
                <w:szCs w:val="20"/>
                <w:highlight w:val="lightGray"/>
                <w:vertAlign w:val="superscript"/>
              </w:rPr>
              <w:t>Box 4A</w:t>
            </w:r>
            <w:r>
              <w:rPr>
                <w:sz w:val="20"/>
                <w:szCs w:val="20"/>
                <w:vertAlign w:val="superscript"/>
              </w:rPr>
              <w:t xml:space="preserve"> </w:t>
            </w:r>
          </w:p>
        </w:tc>
        <w:tc>
          <w:tcPr>
            <w:tcW w:w="450" w:type="dxa"/>
            <w:tcBorders>
              <w:top w:val="single" w:sz="4" w:space="0" w:color="auto"/>
              <w:left w:val="single" w:sz="4" w:space="0" w:color="auto"/>
              <w:bottom w:val="single" w:sz="4" w:space="0" w:color="auto"/>
              <w:right w:val="single" w:sz="4" w:space="0" w:color="auto"/>
            </w:tcBorders>
            <w:vAlign w:val="center"/>
            <w:hideMark/>
          </w:tcPr>
          <w:p w14:paraId="14568B5B" w14:textId="77777777" w:rsidR="00ED6BA3" w:rsidRDefault="00ED6BA3" w:rsidP="00FD7899">
            <w:pPr>
              <w:rPr>
                <w:sz w:val="20"/>
                <w:szCs w:val="20"/>
              </w:rPr>
            </w:pPr>
            <w:r>
              <w:rPr>
                <w:sz w:val="20"/>
                <w:szCs w:val="20"/>
              </w:rPr>
              <w:t>FT</w:t>
            </w:r>
          </w:p>
        </w:tc>
        <w:tc>
          <w:tcPr>
            <w:tcW w:w="2429" w:type="dxa"/>
            <w:tcBorders>
              <w:top w:val="single" w:sz="4" w:space="0" w:color="auto"/>
              <w:left w:val="single" w:sz="4" w:space="0" w:color="auto"/>
              <w:bottom w:val="single" w:sz="4" w:space="0" w:color="auto"/>
              <w:right w:val="single" w:sz="4" w:space="0" w:color="auto"/>
            </w:tcBorders>
          </w:tcPr>
          <w:p w14:paraId="572CED83" w14:textId="77777777" w:rsidR="00ED6BA3" w:rsidRDefault="00ED6BA3" w:rsidP="00FD7899">
            <w:pPr>
              <w:rPr>
                <w:sz w:val="20"/>
                <w:szCs w:val="20"/>
              </w:rPr>
            </w:pPr>
            <w:r>
              <w:rPr>
                <w:sz w:val="20"/>
                <w:szCs w:val="20"/>
              </w:rPr>
              <w:t>500 Year Elevation w/ Wave Height</w:t>
            </w:r>
          </w:p>
          <w:p w14:paraId="71A0910E" w14:textId="77777777" w:rsidR="00ED6BA3" w:rsidRDefault="00ED6BA3" w:rsidP="00FD7899">
            <w:pPr>
              <w:rPr>
                <w:sz w:val="20"/>
                <w:szCs w:val="20"/>
              </w:rPr>
            </w:pPr>
          </w:p>
        </w:tc>
        <w:tc>
          <w:tcPr>
            <w:tcW w:w="1619" w:type="dxa"/>
            <w:tcBorders>
              <w:top w:val="single" w:sz="4" w:space="0" w:color="auto"/>
              <w:left w:val="single" w:sz="4" w:space="0" w:color="auto"/>
              <w:bottom w:val="single" w:sz="4" w:space="0" w:color="auto"/>
              <w:right w:val="single" w:sz="4" w:space="0" w:color="auto"/>
            </w:tcBorders>
            <w:hideMark/>
          </w:tcPr>
          <w:p w14:paraId="37E9B774" w14:textId="77777777" w:rsidR="00ED6BA3" w:rsidRDefault="00ED6BA3" w:rsidP="00FD7899">
            <w:pPr>
              <w:rPr>
                <w:sz w:val="20"/>
                <w:szCs w:val="20"/>
              </w:rPr>
            </w:pPr>
            <w:r>
              <w:rPr>
                <w:sz w:val="20"/>
                <w:szCs w:val="20"/>
                <w:highlight w:val="lightGray"/>
                <w:vertAlign w:val="superscript"/>
              </w:rPr>
              <w:t xml:space="preserve">Box 5A </w:t>
            </w:r>
          </w:p>
        </w:tc>
        <w:tc>
          <w:tcPr>
            <w:tcW w:w="715" w:type="dxa"/>
            <w:tcBorders>
              <w:top w:val="single" w:sz="4" w:space="0" w:color="auto"/>
              <w:left w:val="single" w:sz="4" w:space="0" w:color="auto"/>
              <w:bottom w:val="single" w:sz="4" w:space="0" w:color="auto"/>
              <w:right w:val="single" w:sz="4" w:space="0" w:color="auto"/>
            </w:tcBorders>
            <w:vAlign w:val="center"/>
            <w:hideMark/>
          </w:tcPr>
          <w:p w14:paraId="1C2FB03D" w14:textId="77777777" w:rsidR="00ED6BA3" w:rsidRDefault="00ED6BA3" w:rsidP="00FD7899">
            <w:pPr>
              <w:rPr>
                <w:sz w:val="20"/>
                <w:szCs w:val="20"/>
              </w:rPr>
            </w:pPr>
            <w:r>
              <w:rPr>
                <w:sz w:val="20"/>
                <w:szCs w:val="20"/>
              </w:rPr>
              <w:t>FT</w:t>
            </w:r>
          </w:p>
        </w:tc>
      </w:tr>
      <w:tr w:rsidR="00ED6BA3" w14:paraId="21E7929B" w14:textId="77777777" w:rsidTr="00FD7899">
        <w:tc>
          <w:tcPr>
            <w:tcW w:w="2693" w:type="dxa"/>
            <w:tcBorders>
              <w:top w:val="single" w:sz="4" w:space="0" w:color="auto"/>
              <w:left w:val="single" w:sz="4" w:space="0" w:color="auto"/>
              <w:bottom w:val="single" w:sz="4" w:space="0" w:color="auto"/>
              <w:right w:val="single" w:sz="4" w:space="0" w:color="auto"/>
            </w:tcBorders>
            <w:hideMark/>
          </w:tcPr>
          <w:p w14:paraId="58E64CCA" w14:textId="77777777" w:rsidR="00ED6BA3" w:rsidRDefault="00ED6BA3" w:rsidP="00FD7899">
            <w:pPr>
              <w:rPr>
                <w:sz w:val="18"/>
                <w:szCs w:val="18"/>
              </w:rPr>
            </w:pPr>
            <w:r>
              <w:rPr>
                <w:sz w:val="17"/>
                <w:szCs w:val="17"/>
              </w:rPr>
              <w:t>Vertical Datum - Resulting Elevations below must be in same datum, if conversion factor needed, note here:</w:t>
            </w:r>
            <w:r>
              <w:rPr>
                <w:sz w:val="18"/>
                <w:szCs w:val="18"/>
              </w:rPr>
              <w:t xml:space="preserve"> </w:t>
            </w:r>
          </w:p>
          <w:p w14:paraId="161CB455" w14:textId="77777777" w:rsidR="00ED6BA3" w:rsidRDefault="00ED6BA3" w:rsidP="00FD7899">
            <w:pPr>
              <w:rPr>
                <w:sz w:val="20"/>
                <w:szCs w:val="20"/>
              </w:rPr>
            </w:pPr>
            <w:r>
              <w:rPr>
                <w:sz w:val="20"/>
                <w:szCs w:val="20"/>
              </w:rPr>
              <w:t>NAVD88 = NGVD29 - _____ft.</w:t>
            </w:r>
          </w:p>
        </w:tc>
        <w:tc>
          <w:tcPr>
            <w:tcW w:w="1529" w:type="dxa"/>
            <w:tcBorders>
              <w:top w:val="single" w:sz="4" w:space="0" w:color="auto"/>
              <w:left w:val="single" w:sz="4" w:space="0" w:color="auto"/>
              <w:bottom w:val="single" w:sz="4" w:space="0" w:color="auto"/>
              <w:right w:val="single" w:sz="4" w:space="0" w:color="auto"/>
            </w:tcBorders>
            <w:hideMark/>
          </w:tcPr>
          <w:p w14:paraId="663ED746" w14:textId="77777777" w:rsidR="00ED6BA3" w:rsidRDefault="00ED6BA3" w:rsidP="00FD7899">
            <w:pPr>
              <w:rPr>
                <w:sz w:val="20"/>
                <w:szCs w:val="20"/>
                <w:highlight w:val="lightGray"/>
                <w:vertAlign w:val="superscript"/>
              </w:rPr>
            </w:pPr>
            <w:r>
              <w:rPr>
                <w:sz w:val="20"/>
                <w:szCs w:val="20"/>
                <w:highlight w:val="lightGray"/>
                <w:vertAlign w:val="superscript"/>
              </w:rPr>
              <w:t>Box 4B</w:t>
            </w:r>
          </w:p>
        </w:tc>
        <w:tc>
          <w:tcPr>
            <w:tcW w:w="450" w:type="dxa"/>
            <w:tcBorders>
              <w:top w:val="single" w:sz="4" w:space="0" w:color="auto"/>
              <w:left w:val="single" w:sz="4" w:space="0" w:color="auto"/>
              <w:bottom w:val="single" w:sz="4" w:space="0" w:color="auto"/>
              <w:right w:val="single" w:sz="4" w:space="0" w:color="auto"/>
            </w:tcBorders>
            <w:vAlign w:val="center"/>
            <w:hideMark/>
          </w:tcPr>
          <w:p w14:paraId="13D593B1" w14:textId="77777777" w:rsidR="00ED6BA3" w:rsidRDefault="00ED6BA3" w:rsidP="00FD7899">
            <w:pPr>
              <w:rPr>
                <w:sz w:val="20"/>
                <w:szCs w:val="20"/>
              </w:rPr>
            </w:pPr>
            <w:r>
              <w:rPr>
                <w:sz w:val="20"/>
                <w:szCs w:val="20"/>
              </w:rPr>
              <w:t>FT</w:t>
            </w:r>
          </w:p>
        </w:tc>
        <w:tc>
          <w:tcPr>
            <w:tcW w:w="2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8F9910" w14:textId="77777777" w:rsidR="00ED6BA3" w:rsidRDefault="00ED6BA3" w:rsidP="00FD7899">
            <w:pPr>
              <w:rPr>
                <w:sz w:val="20"/>
                <w:szCs w:val="20"/>
              </w:rPr>
            </w:pPr>
          </w:p>
        </w:tc>
        <w:tc>
          <w:tcPr>
            <w:tcW w:w="1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EFB149" w14:textId="77777777" w:rsidR="00ED6BA3" w:rsidRDefault="00ED6BA3" w:rsidP="00FD7899">
            <w:pPr>
              <w:rPr>
                <w:sz w:val="20"/>
                <w:szCs w:val="20"/>
                <w:highlight w:val="lightGray"/>
                <w:vertAlign w:val="superscript"/>
              </w:rPr>
            </w:pPr>
          </w:p>
        </w:tc>
        <w:tc>
          <w:tcPr>
            <w:tcW w:w="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711962" w14:textId="77777777" w:rsidR="00ED6BA3" w:rsidRDefault="00ED6BA3" w:rsidP="00FD7899">
            <w:pPr>
              <w:rPr>
                <w:sz w:val="20"/>
                <w:szCs w:val="20"/>
              </w:rPr>
            </w:pPr>
          </w:p>
        </w:tc>
      </w:tr>
      <w:tr w:rsidR="00ED6BA3" w14:paraId="7C3E71F0" w14:textId="77777777" w:rsidTr="00FD7899">
        <w:trPr>
          <w:trHeight w:val="872"/>
        </w:trPr>
        <w:tc>
          <w:tcPr>
            <w:tcW w:w="7101" w:type="dxa"/>
            <w:gridSpan w:val="4"/>
            <w:tcBorders>
              <w:top w:val="single" w:sz="4" w:space="0" w:color="auto"/>
              <w:left w:val="single" w:sz="4" w:space="0" w:color="auto"/>
              <w:bottom w:val="single" w:sz="4" w:space="0" w:color="auto"/>
              <w:right w:val="single" w:sz="4" w:space="0" w:color="auto"/>
            </w:tcBorders>
            <w:shd w:val="clear" w:color="auto" w:fill="C00000"/>
          </w:tcPr>
          <w:p w14:paraId="4BEFFB28" w14:textId="77777777" w:rsidR="00ED6BA3" w:rsidRDefault="00ED6BA3" w:rsidP="00FD7899">
            <w:pPr>
              <w:jc w:val="right"/>
              <w:rPr>
                <w:b/>
                <w:bCs/>
                <w:i/>
                <w:iCs/>
                <w:u w:val="single"/>
              </w:rPr>
            </w:pPr>
            <w:r>
              <w:rPr>
                <w:b/>
                <w:bCs/>
                <w:i/>
                <w:iCs/>
                <w:u w:val="single"/>
              </w:rPr>
              <w:t xml:space="preserve">Select highest Elevation from Effective (Box 4A or 4B) </w:t>
            </w:r>
          </w:p>
          <w:p w14:paraId="508305DF" w14:textId="77777777" w:rsidR="00ED6BA3" w:rsidRDefault="00ED6BA3" w:rsidP="00FD7899">
            <w:pPr>
              <w:jc w:val="right"/>
              <w:rPr>
                <w:b/>
                <w:bCs/>
                <w:i/>
                <w:iCs/>
                <w:u w:val="single"/>
              </w:rPr>
            </w:pPr>
            <w:r>
              <w:rPr>
                <w:b/>
                <w:bCs/>
                <w:i/>
                <w:iCs/>
                <w:u w:val="single"/>
              </w:rPr>
              <w:t xml:space="preserve">and Preliminary (Box 5A)  - </w:t>
            </w:r>
            <w:r>
              <w:rPr>
                <w:b/>
                <w:bCs/>
                <w:i/>
                <w:iCs/>
              </w:rPr>
              <w:t xml:space="preserve">ALL ELEVATIONS MUST BE IN NAVD88  </w:t>
            </w:r>
          </w:p>
          <w:p w14:paraId="4D851BC5" w14:textId="77777777" w:rsidR="00ED6BA3" w:rsidRDefault="00ED6BA3" w:rsidP="00FD7899">
            <w:pPr>
              <w:jc w:val="right"/>
              <w:rPr>
                <w:rFonts w:ascii="Wingdings" w:eastAsia="Wingdings" w:hAnsi="Wingdings" w:cs="Wingdings"/>
                <w:b/>
                <w:bCs/>
                <w:i/>
                <w:iCs/>
              </w:rPr>
            </w:pPr>
            <w:r>
              <w:rPr>
                <w:b/>
                <w:bCs/>
                <w:i/>
                <w:iCs/>
              </w:rPr>
              <w:t xml:space="preserve">This is your 500-Year Elevation  </w:t>
            </w:r>
            <w:r>
              <w:rPr>
                <w:rFonts w:ascii="Wingdings" w:eastAsia="Wingdings" w:hAnsi="Wingdings" w:cs="Wingdings"/>
                <w:b/>
                <w:bCs/>
                <w:i/>
                <w:iCs/>
              </w:rPr>
              <w:t>à</w:t>
            </w:r>
          </w:p>
          <w:p w14:paraId="068733A7" w14:textId="77777777" w:rsidR="00ED6BA3" w:rsidRDefault="00ED6BA3" w:rsidP="00FD7899">
            <w:pPr>
              <w:jc w:val="right"/>
              <w:rPr>
                <w:rFonts w:eastAsia="Wingdings" w:cstheme="minorHAnsi"/>
                <w:b/>
                <w:bCs/>
                <w:i/>
                <w:iCs/>
              </w:rPr>
            </w:pPr>
          </w:p>
          <w:p w14:paraId="0BD55467" w14:textId="36FF8F35" w:rsidR="00ED6BA3" w:rsidRDefault="00ED6BA3" w:rsidP="00FD7899">
            <w:pPr>
              <w:rPr>
                <w:sz w:val="20"/>
                <w:szCs w:val="20"/>
              </w:rPr>
            </w:pPr>
            <w:r>
              <w:rPr>
                <w:rFonts w:eastAsia="Wingdings" w:cstheme="minorHAnsi"/>
                <w:b/>
                <w:bCs/>
                <w:i/>
                <w:iCs/>
                <w:sz w:val="28"/>
                <w:szCs w:val="28"/>
              </w:rPr>
              <w:t xml:space="preserve">ENTER RESULT IN WORKSHEET </w:t>
            </w:r>
            <w:r w:rsidR="00233980">
              <w:rPr>
                <w:rFonts w:eastAsia="Wingdings" w:cstheme="minorHAnsi"/>
                <w:b/>
                <w:bCs/>
                <w:i/>
                <w:iCs/>
                <w:sz w:val="28"/>
                <w:szCs w:val="28"/>
              </w:rPr>
              <w:t>2A</w:t>
            </w:r>
            <w:r>
              <w:rPr>
                <w:rFonts w:eastAsia="Wingdings" w:cstheme="minorHAnsi"/>
                <w:b/>
                <w:bCs/>
                <w:i/>
                <w:iCs/>
                <w:sz w:val="28"/>
                <w:szCs w:val="28"/>
              </w:rPr>
              <w:t>: LOCAL DESIGN FLOOD ELEVATION, BOX G</w:t>
            </w:r>
          </w:p>
        </w:tc>
        <w:tc>
          <w:tcPr>
            <w:tcW w:w="1619" w:type="dxa"/>
            <w:tcBorders>
              <w:top w:val="single" w:sz="4" w:space="0" w:color="auto"/>
              <w:left w:val="single" w:sz="4" w:space="0" w:color="auto"/>
              <w:bottom w:val="single" w:sz="4" w:space="0" w:color="auto"/>
              <w:right w:val="single" w:sz="4" w:space="0" w:color="auto"/>
            </w:tcBorders>
          </w:tcPr>
          <w:p w14:paraId="1213B8E1" w14:textId="77777777" w:rsidR="00ED6BA3" w:rsidRDefault="00ED6BA3" w:rsidP="00FD7899">
            <w:pPr>
              <w:spacing w:after="255"/>
              <w:contextualSpacing/>
              <w:jc w:val="right"/>
              <w:rPr>
                <w:sz w:val="20"/>
                <w:szCs w:val="20"/>
                <w:vertAlign w:val="superscript"/>
              </w:rPr>
            </w:pPr>
            <w:r>
              <w:rPr>
                <w:sz w:val="20"/>
                <w:szCs w:val="20"/>
                <w:highlight w:val="lightGray"/>
                <w:vertAlign w:val="superscript"/>
              </w:rPr>
              <w:t>Box 6A</w:t>
            </w:r>
            <w:r>
              <w:rPr>
                <w:sz w:val="20"/>
                <w:szCs w:val="20"/>
                <w:vertAlign w:val="superscript"/>
              </w:rPr>
              <w:t xml:space="preserve"> </w:t>
            </w:r>
          </w:p>
          <w:p w14:paraId="19A851D4" w14:textId="30E102F6" w:rsidR="00ED6BA3" w:rsidRDefault="00ED6BA3" w:rsidP="00FD7899">
            <w:pPr>
              <w:spacing w:after="255"/>
              <w:contextualSpacing/>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14:paraId="6957ED6E" w14:textId="77777777" w:rsidR="00ED6BA3" w:rsidRDefault="00ED6BA3" w:rsidP="00FD7899">
            <w:pPr>
              <w:rPr>
                <w:sz w:val="20"/>
                <w:szCs w:val="20"/>
              </w:rPr>
            </w:pPr>
          </w:p>
          <w:p w14:paraId="6D3C96BC" w14:textId="77777777" w:rsidR="00ED6BA3" w:rsidRDefault="00ED6BA3" w:rsidP="00FD7899">
            <w:pPr>
              <w:rPr>
                <w:sz w:val="20"/>
                <w:szCs w:val="20"/>
              </w:rPr>
            </w:pPr>
          </w:p>
          <w:p w14:paraId="486F9B37" w14:textId="77777777" w:rsidR="00ED6BA3" w:rsidRDefault="00ED6BA3" w:rsidP="00FD7899">
            <w:pPr>
              <w:rPr>
                <w:sz w:val="20"/>
                <w:szCs w:val="20"/>
              </w:rPr>
            </w:pPr>
          </w:p>
          <w:p w14:paraId="7CA25CA0" w14:textId="77777777" w:rsidR="00ED6BA3" w:rsidRDefault="00ED6BA3" w:rsidP="00FD7899">
            <w:pPr>
              <w:rPr>
                <w:sz w:val="20"/>
                <w:szCs w:val="20"/>
              </w:rPr>
            </w:pPr>
            <w:r>
              <w:rPr>
                <w:sz w:val="20"/>
                <w:szCs w:val="20"/>
              </w:rPr>
              <w:t>FT</w:t>
            </w:r>
          </w:p>
          <w:p w14:paraId="7BC8698C" w14:textId="77777777" w:rsidR="00ED6BA3" w:rsidRDefault="00ED6BA3" w:rsidP="00FD7899">
            <w:pPr>
              <w:rPr>
                <w:sz w:val="20"/>
                <w:szCs w:val="20"/>
              </w:rPr>
            </w:pPr>
            <w:r>
              <w:rPr>
                <w:sz w:val="20"/>
                <w:szCs w:val="20"/>
              </w:rPr>
              <w:t>NAVD88</w:t>
            </w:r>
          </w:p>
          <w:p w14:paraId="528610C7" w14:textId="77777777" w:rsidR="00ED6BA3" w:rsidRDefault="00ED6BA3" w:rsidP="00FD7899">
            <w:pPr>
              <w:rPr>
                <w:sz w:val="20"/>
                <w:szCs w:val="20"/>
              </w:rPr>
            </w:pPr>
          </w:p>
        </w:tc>
      </w:tr>
      <w:tr w:rsidR="00ED6BA3" w14:paraId="367EDC97" w14:textId="77777777" w:rsidTr="00FD7899">
        <w:trPr>
          <w:trHeight w:val="872"/>
        </w:trPr>
        <w:tc>
          <w:tcPr>
            <w:tcW w:w="9435" w:type="dxa"/>
            <w:gridSpan w:val="6"/>
            <w:tcBorders>
              <w:top w:val="single" w:sz="4" w:space="0" w:color="auto"/>
              <w:left w:val="single" w:sz="4" w:space="0" w:color="auto"/>
              <w:bottom w:val="single" w:sz="4" w:space="0" w:color="auto"/>
              <w:right w:val="single" w:sz="4" w:space="0" w:color="auto"/>
            </w:tcBorders>
            <w:shd w:val="clear" w:color="auto" w:fill="C00000"/>
            <w:hideMark/>
          </w:tcPr>
          <w:p w14:paraId="02A6079E" w14:textId="77777777" w:rsidR="00ED6BA3" w:rsidRDefault="00ED6BA3" w:rsidP="00FD7899">
            <w:pPr>
              <w:rPr>
                <w:sz w:val="20"/>
                <w:szCs w:val="20"/>
              </w:rPr>
            </w:pPr>
            <w:r>
              <w:rPr>
                <w:rFonts w:eastAsia="Wingdings" w:cstheme="minorHAnsi"/>
                <w:b/>
                <w:bCs/>
                <w:i/>
                <w:iCs/>
                <w:sz w:val="28"/>
                <w:szCs w:val="28"/>
              </w:rPr>
              <w:t>ATTACH DOCUMENTATION OF ALL ANALYSES INCLUDING THE SIGNATURE AND SEAL OF A LICENSED NJ PROFESSIONAL ENGINEER TO THIS WORKSHEET</w:t>
            </w:r>
          </w:p>
        </w:tc>
      </w:tr>
    </w:tbl>
    <w:p w14:paraId="3BE15C6F" w14:textId="77777777" w:rsidR="00ED6BA3" w:rsidRDefault="00ED6BA3" w:rsidP="00ED6BA3">
      <w:pPr>
        <w:pStyle w:val="Heading2"/>
        <w:numPr>
          <w:ilvl w:val="0"/>
          <w:numId w:val="0"/>
        </w:numPr>
        <w:ind w:left="720"/>
        <w:rPr>
          <w14:textOutline w14:w="9525" w14:cap="rnd" w14:cmpd="sng" w14:algn="ctr">
            <w14:solidFill>
              <w14:srgbClr w14:val="000000"/>
            </w14:solidFill>
            <w14:prstDash w14:val="solid"/>
            <w14:bevel/>
          </w14:textOutline>
        </w:rPr>
      </w:pPr>
    </w:p>
    <w:p w14:paraId="4FA3D50E" w14:textId="77777777" w:rsidR="00ED6BA3" w:rsidRDefault="00ED6BA3" w:rsidP="00ED6BA3">
      <w:pPr>
        <w:pStyle w:val="Heading2"/>
        <w:numPr>
          <w:ilvl w:val="0"/>
          <w:numId w:val="0"/>
        </w:numPr>
        <w:ind w:left="720"/>
        <w:rPr>
          <w14:textOutline w14:w="9525" w14:cap="rnd" w14:cmpd="sng" w14:algn="ctr">
            <w14:solidFill>
              <w14:srgbClr w14:val="000000"/>
            </w14:solidFill>
            <w14:prstDash w14:val="solid"/>
            <w14:bevel/>
          </w14:textOutline>
        </w:rPr>
      </w:pPr>
    </w:p>
    <w:p w14:paraId="5B3165E8" w14:textId="0EDEE496" w:rsidR="00ED6BA3" w:rsidRPr="00AA3C2F" w:rsidRDefault="00ED6BA3" w:rsidP="00ED6BA3">
      <w:pPr>
        <w:pStyle w:val="Heading2"/>
        <w:numPr>
          <w:ilvl w:val="0"/>
          <w:numId w:val="0"/>
        </w:numPr>
        <w:ind w:left="720"/>
        <w:rPr>
          <w14:textOutline w14:w="9525" w14:cap="rnd" w14:cmpd="sng" w14:algn="ctr">
            <w14:solidFill>
              <w14:srgbClr w14:val="000000"/>
            </w14:solidFill>
            <w14:prstDash w14:val="solid"/>
            <w14:bevel/>
          </w14:textOutline>
        </w:rPr>
      </w:pPr>
      <w:r w:rsidRPr="00AA3C2F">
        <w:rPr>
          <w14:textOutline w14:w="9525" w14:cap="rnd" w14:cmpd="sng" w14:algn="ctr">
            <w14:solidFill>
              <w14:srgbClr w14:val="000000"/>
            </w14:solidFill>
            <w14:prstDash w14:val="solid"/>
            <w14:bevel/>
          </w14:textOutline>
        </w:rPr>
        <w:t xml:space="preserve">Worksheet </w:t>
      </w:r>
      <w:r>
        <w:rPr>
          <w14:textOutline w14:w="9525" w14:cap="rnd" w14:cmpd="sng" w14:algn="ctr">
            <w14:solidFill>
              <w14:srgbClr w14:val="000000"/>
            </w14:solidFill>
            <w14:prstDash w14:val="solid"/>
            <w14:bevel/>
          </w14:textOutline>
        </w:rPr>
        <w:t xml:space="preserve"># </w:t>
      </w:r>
      <w:r w:rsidR="00245123">
        <w:rPr>
          <w14:textOutline w14:w="9525" w14:cap="rnd" w14:cmpd="sng" w14:algn="ctr">
            <w14:solidFill>
              <w14:srgbClr w14:val="000000"/>
            </w14:solidFill>
            <w14:prstDash w14:val="solid"/>
            <w14:bevel/>
          </w14:textOutline>
        </w:rPr>
        <w:t>2C</w:t>
      </w:r>
      <w:r w:rsidR="00762FF3" w:rsidRPr="00AA3C2F">
        <w:rPr>
          <w14:textOutline w14:w="9525" w14:cap="rnd" w14:cmpd="sng" w14:algn="ctr">
            <w14:solidFill>
              <w14:srgbClr w14:val="000000"/>
            </w14:solidFill>
            <w14:prstDash w14:val="solid"/>
            <w14:bevel/>
          </w14:textOutline>
        </w:rPr>
        <w:t xml:space="preserve"> </w:t>
      </w:r>
      <w:r w:rsidRPr="00AA3C2F">
        <w:rPr>
          <w14:textOutline w14:w="9525" w14:cap="rnd" w14:cmpd="sng" w14:algn="ctr">
            <w14:solidFill>
              <w14:srgbClr w14:val="000000"/>
            </w14:solidFill>
            <w14:prstDash w14:val="solid"/>
            <w14:bevel/>
          </w14:textOutline>
        </w:rPr>
        <w:t>- Federal Flood Risk Management Standard Documentation Worksheet</w:t>
      </w:r>
    </w:p>
    <w:p w14:paraId="111F5DBC" w14:textId="77777777" w:rsidR="00ED6BA3" w:rsidRDefault="00ED6BA3" w:rsidP="00ED6BA3">
      <w:pPr>
        <w:pStyle w:val="Heading2"/>
        <w:numPr>
          <w:ilvl w:val="0"/>
          <w:numId w:val="0"/>
        </w:numPr>
        <w:rPr>
          <w14:textOutline w14:w="9525" w14:cap="rnd" w14:cmpd="sng" w14:algn="ctr">
            <w14:solidFill>
              <w14:srgbClr w14:val="000000"/>
            </w14:solidFill>
            <w14:prstDash w14:val="solid"/>
            <w14:bevel/>
          </w14:textOutline>
        </w:rPr>
      </w:pPr>
    </w:p>
    <w:p w14:paraId="7B5BB0B6" w14:textId="77777777" w:rsidR="00ED6BA3" w:rsidRPr="00AA3C2F" w:rsidRDefault="00ED6BA3" w:rsidP="00ED6BA3">
      <w:pPr>
        <w:pStyle w:val="Heading2"/>
        <w:numPr>
          <w:ilvl w:val="0"/>
          <w:numId w:val="0"/>
        </w:numPr>
        <w:rPr>
          <w14:textOutline w14:w="9525" w14:cap="rnd" w14:cmpd="sng" w14:algn="ctr">
            <w14:solidFill>
              <w14:srgbClr w14:val="000000"/>
            </w14:solidFill>
            <w14:prstDash w14:val="solid"/>
            <w14:bevel/>
          </w14:textOutline>
        </w:rPr>
      </w:pPr>
      <w:r w:rsidRPr="00AA3C2F">
        <w:rPr>
          <w14:textOutline w14:w="9525" w14:cap="rnd" w14:cmpd="sng" w14:algn="ctr">
            <w14:solidFill>
              <w14:srgbClr w14:val="000000"/>
            </w14:solidFill>
            <w14:prstDash w14:val="solid"/>
            <w14:bevel/>
          </w14:textOutline>
        </w:rPr>
        <w:t xml:space="preserve">Note:  This worksheet is intended to be used with the following resources:  </w:t>
      </w:r>
    </w:p>
    <w:p w14:paraId="079737E6" w14:textId="77777777" w:rsidR="00ED6BA3" w:rsidRDefault="00ED6BA3" w:rsidP="00ED6BA3">
      <w:pPr>
        <w:pStyle w:val="ListParagraph"/>
        <w:numPr>
          <w:ilvl w:val="0"/>
          <w:numId w:val="28"/>
        </w:numPr>
      </w:pPr>
      <w:r>
        <w:t>New Jersey Guidebook for Implementing the Federal Flood Risk Management Standard</w:t>
      </w:r>
    </w:p>
    <w:p w14:paraId="4F4816BF" w14:textId="13EE32BE" w:rsidR="00ED6BA3" w:rsidRDefault="00ED6BA3" w:rsidP="00ED6BA3">
      <w:pPr>
        <w:pStyle w:val="ListParagraph"/>
        <w:numPr>
          <w:ilvl w:val="0"/>
          <w:numId w:val="28"/>
        </w:numPr>
      </w:pPr>
      <w:r>
        <w:t xml:space="preserve">WORKSHEET </w:t>
      </w:r>
      <w:r w:rsidR="00F51A93">
        <w:t>1 and 2A</w:t>
      </w:r>
      <w:r>
        <w:t xml:space="preserve">: </w:t>
      </w:r>
      <w:r w:rsidRPr="00425B8B">
        <w:t>Local Design Flood Elevation (LDFE) Worksheet which determines the most restrictive Best Available Flood Hazard Data</w:t>
      </w:r>
      <w:r w:rsidR="00F51A93">
        <w:t xml:space="preserve"> for either Coastal or Riverine.</w:t>
      </w:r>
    </w:p>
    <w:p w14:paraId="1B9D6CF7" w14:textId="0AF3DAFC" w:rsidR="00ED6BA3" w:rsidRPr="00425B8B" w:rsidRDefault="00ED6BA3" w:rsidP="00ED6BA3">
      <w:pPr>
        <w:pStyle w:val="ListParagraph"/>
        <w:numPr>
          <w:ilvl w:val="0"/>
          <w:numId w:val="28"/>
        </w:numPr>
      </w:pPr>
      <w:r>
        <w:t>WORKSHEET 2</w:t>
      </w:r>
      <w:r w:rsidR="00F51A93">
        <w:t>B</w:t>
      </w:r>
      <w:r>
        <w:t xml:space="preserve">: </w:t>
      </w:r>
      <w:r w:rsidRPr="004625A6">
        <w:rPr>
          <w:sz w:val="24"/>
          <w:szCs w:val="24"/>
        </w:rPr>
        <w:t>Determining the Wave Height Adjusted 500 Year Preliminary and Effective Map Elevation for ASCE 24-14 Critical Facilities and Critical Actions under 44 CFR Part 9</w:t>
      </w:r>
      <w:r w:rsidR="00F51A93">
        <w:rPr>
          <w:sz w:val="24"/>
          <w:szCs w:val="24"/>
        </w:rPr>
        <w:t xml:space="preserve"> (For Coastal)</w:t>
      </w:r>
    </w:p>
    <w:p w14:paraId="0169EF77" w14:textId="77777777" w:rsidR="00ED6BA3" w:rsidRDefault="00ED6BA3" w:rsidP="00ED6BA3">
      <w:pPr>
        <w:pStyle w:val="ListParagraph"/>
        <w:numPr>
          <w:ilvl w:val="0"/>
          <w:numId w:val="28"/>
        </w:numPr>
      </w:pPr>
      <w:r w:rsidRPr="00425B8B">
        <w:t>44 CFR 9.4 FEMA Critical Action Definition and 44 CFR 9.11 Mitigation for guidance on critical action elevation standards</w:t>
      </w:r>
    </w:p>
    <w:p w14:paraId="1E5CF3F5" w14:textId="276E040B" w:rsidR="00ED6BA3" w:rsidRDefault="00ED6BA3" w:rsidP="00893DF5">
      <w:pPr>
        <w:pStyle w:val="ListParagraph"/>
        <w:numPr>
          <w:ilvl w:val="0"/>
          <w:numId w:val="28"/>
        </w:numPr>
      </w:pPr>
      <w:r>
        <w:t xml:space="preserve">June 3, 2022 FEMA Policy 104-22-0003  Partial Implementation of the Federal Flood Risk Management Standard for Hazard Mitigation Assistance Programs (Interim) </w:t>
      </w:r>
      <w:hyperlink r:id="rId20" w:history="1">
        <w:r w:rsidR="002C41DE" w:rsidRPr="004B617B">
          <w:rPr>
            <w:rStyle w:val="Hyperlink"/>
          </w:rPr>
          <w:t>https://www.fema.gov/sites/default/files/documents/fema_fp-104-22-0003-partial-implemetnation-ffrms-pa-interim.pdf</w:t>
        </w:r>
      </w:hyperlink>
      <w:r w:rsidR="002C41DE">
        <w:br/>
      </w:r>
      <w:r>
        <w:t>American Society for Civil Engineers (ASCE) Standard: ASCE 24-14  Flood Resistant Design and Construction</w:t>
      </w:r>
    </w:p>
    <w:p w14:paraId="6F07C4F5" w14:textId="77777777" w:rsidR="00ED6BA3" w:rsidRDefault="00ED6BA3" w:rsidP="00ED6BA3">
      <w:pPr>
        <w:pStyle w:val="ListParagraph"/>
        <w:numPr>
          <w:ilvl w:val="0"/>
          <w:numId w:val="28"/>
        </w:numPr>
      </w:pPr>
      <w:r>
        <w:t>The Flood Hazard Area Control Act and l</w:t>
      </w:r>
      <w:r w:rsidRPr="00861282">
        <w:t xml:space="preserve">ocal </w:t>
      </w:r>
      <w:r>
        <w:t xml:space="preserve">Flood Damage Prevention </w:t>
      </w:r>
      <w:r w:rsidRPr="00861282">
        <w:t>Ordinance</w:t>
      </w:r>
      <w:r>
        <w:t xml:space="preserve"> Regulations</w:t>
      </w:r>
    </w:p>
    <w:p w14:paraId="181BEBBC" w14:textId="77777777" w:rsidR="00ED6BA3" w:rsidRPr="00425B8B" w:rsidRDefault="00ED6BA3" w:rsidP="00ED6BA3"/>
    <w:tbl>
      <w:tblPr>
        <w:tblStyle w:val="TableGrid"/>
        <w:tblW w:w="0" w:type="auto"/>
        <w:tblInd w:w="977" w:type="dxa"/>
        <w:tblLook w:val="04A0" w:firstRow="1" w:lastRow="0" w:firstColumn="1" w:lastColumn="0" w:noHBand="0" w:noVBand="1"/>
      </w:tblPr>
      <w:tblGrid>
        <w:gridCol w:w="2325"/>
        <w:gridCol w:w="807"/>
        <w:gridCol w:w="2816"/>
        <w:gridCol w:w="807"/>
        <w:gridCol w:w="1080"/>
        <w:gridCol w:w="1000"/>
      </w:tblGrid>
      <w:tr w:rsidR="00ED6BA3" w14:paraId="69E3FF76" w14:textId="77777777" w:rsidTr="00FD7899">
        <w:tc>
          <w:tcPr>
            <w:tcW w:w="8835" w:type="dxa"/>
            <w:gridSpan w:val="6"/>
            <w:tcBorders>
              <w:top w:val="single" w:sz="4" w:space="0" w:color="auto"/>
            </w:tcBorders>
            <w:shd w:val="clear" w:color="auto" w:fill="C00000"/>
          </w:tcPr>
          <w:p w14:paraId="022F412D" w14:textId="77777777" w:rsidR="00ED6BA3" w:rsidRPr="008A40CB" w:rsidRDefault="00ED6BA3" w:rsidP="00FD7899">
            <w:pPr>
              <w:spacing w:line="360" w:lineRule="auto"/>
              <w:jc w:val="center"/>
              <w:rPr>
                <w:b/>
                <w:bCs/>
                <w:sz w:val="28"/>
                <w:szCs w:val="28"/>
              </w:rPr>
            </w:pPr>
            <w:r w:rsidRPr="008A40CB">
              <w:rPr>
                <w:b/>
                <w:bCs/>
                <w:sz w:val="28"/>
                <w:szCs w:val="28"/>
              </w:rPr>
              <w:t>FFRMS Worksheet Summary</w:t>
            </w:r>
          </w:p>
        </w:tc>
      </w:tr>
      <w:tr w:rsidR="00ED6BA3" w14:paraId="5102B39E" w14:textId="77777777" w:rsidTr="00FD7899">
        <w:tc>
          <w:tcPr>
            <w:tcW w:w="2325" w:type="dxa"/>
            <w:tcBorders>
              <w:top w:val="single" w:sz="4" w:space="0" w:color="auto"/>
            </w:tcBorders>
          </w:tcPr>
          <w:p w14:paraId="6ACC40D6" w14:textId="77777777" w:rsidR="00ED6BA3" w:rsidRDefault="00ED6BA3" w:rsidP="00FD7899">
            <w:pPr>
              <w:spacing w:line="360" w:lineRule="auto"/>
              <w:jc w:val="center"/>
            </w:pPr>
            <w:r>
              <w:t>Type of Action</w:t>
            </w:r>
          </w:p>
        </w:tc>
        <w:tc>
          <w:tcPr>
            <w:tcW w:w="807" w:type="dxa"/>
            <w:tcBorders>
              <w:top w:val="single" w:sz="4" w:space="0" w:color="auto"/>
            </w:tcBorders>
          </w:tcPr>
          <w:p w14:paraId="38E042F6" w14:textId="77777777" w:rsidR="00ED6BA3" w:rsidRDefault="00ED6BA3" w:rsidP="00FD7899">
            <w:pPr>
              <w:spacing w:line="360" w:lineRule="auto"/>
              <w:jc w:val="center"/>
            </w:pPr>
            <w:r>
              <w:t>Y/N</w:t>
            </w:r>
          </w:p>
        </w:tc>
        <w:tc>
          <w:tcPr>
            <w:tcW w:w="5703" w:type="dxa"/>
            <w:gridSpan w:val="4"/>
            <w:tcBorders>
              <w:top w:val="single" w:sz="4" w:space="0" w:color="auto"/>
            </w:tcBorders>
          </w:tcPr>
          <w:p w14:paraId="0E759C88" w14:textId="77777777" w:rsidR="00ED6BA3" w:rsidRDefault="00ED6BA3" w:rsidP="00FD7899">
            <w:pPr>
              <w:spacing w:line="360" w:lineRule="auto"/>
            </w:pPr>
            <w:r>
              <w:t xml:space="preserve">Federal Flood Risk Standard (FFRMS) </w:t>
            </w:r>
          </w:p>
        </w:tc>
      </w:tr>
      <w:tr w:rsidR="00ED6BA3" w14:paraId="05E0A2FB" w14:textId="77777777" w:rsidTr="004632B5">
        <w:tc>
          <w:tcPr>
            <w:tcW w:w="2325" w:type="dxa"/>
          </w:tcPr>
          <w:p w14:paraId="6FB1A6A9" w14:textId="77777777" w:rsidR="00ED6BA3" w:rsidRPr="00534543" w:rsidRDefault="00ED6BA3" w:rsidP="00FD7899">
            <w:pPr>
              <w:spacing w:line="360" w:lineRule="auto"/>
              <w:rPr>
                <w:b/>
                <w:bCs/>
                <w:vertAlign w:val="superscript"/>
              </w:rPr>
            </w:pPr>
            <w:r w:rsidRPr="00534543">
              <w:rPr>
                <w:b/>
                <w:bCs/>
                <w:color w:val="4472C4" w:themeColor="accent1"/>
              </w:rPr>
              <w:t>Non-critical Action</w:t>
            </w:r>
            <w:r w:rsidRPr="00534543">
              <w:rPr>
                <w:b/>
                <w:bCs/>
                <w:color w:val="4472C4" w:themeColor="accent1"/>
                <w:vertAlign w:val="superscript"/>
              </w:rPr>
              <w:t>1</w:t>
            </w:r>
          </w:p>
        </w:tc>
        <w:tc>
          <w:tcPr>
            <w:tcW w:w="807" w:type="dxa"/>
          </w:tcPr>
          <w:p w14:paraId="0D53A1AD" w14:textId="6B3240EA" w:rsidR="00ED6BA3" w:rsidRDefault="00ED6BA3" w:rsidP="00FD7899">
            <w:pPr>
              <w:spacing w:line="360" w:lineRule="auto"/>
            </w:pPr>
          </w:p>
        </w:tc>
        <w:tc>
          <w:tcPr>
            <w:tcW w:w="2816" w:type="dxa"/>
          </w:tcPr>
          <w:p w14:paraId="5C6E1C20" w14:textId="37049749" w:rsidR="00ED6BA3" w:rsidRPr="00534543" w:rsidRDefault="00ED6BA3" w:rsidP="00FD7899">
            <w:pPr>
              <w:rPr>
                <w:b/>
                <w:bCs/>
              </w:rPr>
            </w:pPr>
            <w:r w:rsidRPr="00534543">
              <w:rPr>
                <w:b/>
                <w:bCs/>
                <w:color w:val="4472C4" w:themeColor="accent1"/>
              </w:rPr>
              <w:t>Project Design Flood Elevation (from Applicable FFRMS Worksheet and Worksheet 1</w:t>
            </w:r>
            <w:r w:rsidR="00C36F79">
              <w:rPr>
                <w:b/>
                <w:bCs/>
                <w:color w:val="4472C4" w:themeColor="accent1"/>
              </w:rPr>
              <w:t>/2A</w:t>
            </w:r>
            <w:r w:rsidRPr="00534543">
              <w:rPr>
                <w:b/>
                <w:bCs/>
                <w:color w:val="4472C4" w:themeColor="accent1"/>
              </w:rPr>
              <w:t>, Box 5)</w:t>
            </w:r>
          </w:p>
        </w:tc>
        <w:tc>
          <w:tcPr>
            <w:tcW w:w="2887" w:type="dxa"/>
            <w:gridSpan w:val="3"/>
          </w:tcPr>
          <w:p w14:paraId="0739CCE6" w14:textId="1A60C967" w:rsidR="00ED6BA3" w:rsidRDefault="00ED6BA3" w:rsidP="00FD7899">
            <w:pPr>
              <w:spacing w:line="360" w:lineRule="auto"/>
            </w:pPr>
          </w:p>
          <w:p w14:paraId="4F763BCA" w14:textId="77777777" w:rsidR="00ED6BA3" w:rsidRDefault="00ED6BA3" w:rsidP="00FD7899">
            <w:pPr>
              <w:spacing w:line="360" w:lineRule="auto"/>
            </w:pPr>
            <w:r>
              <w:t xml:space="preserve"> ___________    FT  </w:t>
            </w:r>
          </w:p>
        </w:tc>
      </w:tr>
      <w:tr w:rsidR="00ED6BA3" w14:paraId="4D99F445" w14:textId="77777777" w:rsidTr="004632B5">
        <w:tc>
          <w:tcPr>
            <w:tcW w:w="2325" w:type="dxa"/>
          </w:tcPr>
          <w:p w14:paraId="15D92E8F" w14:textId="77777777" w:rsidR="00ED6BA3" w:rsidRPr="00534543" w:rsidRDefault="00ED6BA3" w:rsidP="00FD7899">
            <w:pPr>
              <w:spacing w:line="360" w:lineRule="auto"/>
              <w:rPr>
                <w:b/>
                <w:bCs/>
                <w:vertAlign w:val="superscript"/>
              </w:rPr>
            </w:pPr>
            <w:r w:rsidRPr="00534543">
              <w:rPr>
                <w:b/>
                <w:bCs/>
                <w:color w:val="4472C4" w:themeColor="accent1"/>
              </w:rPr>
              <w:t>Critical Action</w:t>
            </w:r>
            <w:r w:rsidRPr="00534543">
              <w:rPr>
                <w:b/>
                <w:bCs/>
                <w:color w:val="4472C4" w:themeColor="accent1"/>
                <w:vertAlign w:val="superscript"/>
              </w:rPr>
              <w:t>2</w:t>
            </w:r>
          </w:p>
        </w:tc>
        <w:tc>
          <w:tcPr>
            <w:tcW w:w="807" w:type="dxa"/>
          </w:tcPr>
          <w:p w14:paraId="47DBE057" w14:textId="67F2F243" w:rsidR="00ED6BA3" w:rsidRDefault="00ED6BA3" w:rsidP="00FD7899">
            <w:pPr>
              <w:spacing w:line="360" w:lineRule="auto"/>
            </w:pPr>
          </w:p>
        </w:tc>
        <w:tc>
          <w:tcPr>
            <w:tcW w:w="2816" w:type="dxa"/>
          </w:tcPr>
          <w:p w14:paraId="593A52E1" w14:textId="77777777" w:rsidR="00ED6BA3" w:rsidRPr="00534543" w:rsidRDefault="00ED6BA3" w:rsidP="00FD7899">
            <w:pPr>
              <w:rPr>
                <w:b/>
                <w:bCs/>
                <w:color w:val="4472C4" w:themeColor="accent1"/>
              </w:rPr>
            </w:pPr>
            <w:r w:rsidRPr="00534543">
              <w:rPr>
                <w:b/>
                <w:bCs/>
                <w:color w:val="4472C4" w:themeColor="accent1"/>
              </w:rPr>
              <w:t>Vertical Datum</w:t>
            </w:r>
            <w:r>
              <w:rPr>
                <w:b/>
                <w:bCs/>
                <w:color w:val="4472C4" w:themeColor="accent1"/>
              </w:rPr>
              <w:t xml:space="preserve"> Confirmation</w:t>
            </w:r>
            <w:r w:rsidRPr="00534543">
              <w:rPr>
                <w:b/>
                <w:bCs/>
                <w:color w:val="4472C4" w:themeColor="accent1"/>
              </w:rPr>
              <w:t xml:space="preserve">:  </w:t>
            </w:r>
          </w:p>
          <w:p w14:paraId="2D8A6372" w14:textId="77777777" w:rsidR="00ED6BA3" w:rsidRPr="00534543" w:rsidRDefault="00ED6BA3" w:rsidP="00FD7899">
            <w:pPr>
              <w:rPr>
                <w:b/>
                <w:bCs/>
              </w:rPr>
            </w:pPr>
            <w:r w:rsidRPr="00534543">
              <w:rPr>
                <w:b/>
                <w:bCs/>
                <w:color w:val="4472C4" w:themeColor="accent1"/>
              </w:rPr>
              <w:t>(</w:t>
            </w:r>
            <w:r>
              <w:rPr>
                <w:b/>
                <w:bCs/>
                <w:color w:val="4472C4" w:themeColor="accent1"/>
              </w:rPr>
              <w:t>C</w:t>
            </w:r>
            <w:r w:rsidRPr="00534543">
              <w:rPr>
                <w:b/>
                <w:bCs/>
                <w:color w:val="4472C4" w:themeColor="accent1"/>
              </w:rPr>
              <w:t>ircle one)</w:t>
            </w:r>
          </w:p>
        </w:tc>
        <w:tc>
          <w:tcPr>
            <w:tcW w:w="2887" w:type="dxa"/>
            <w:gridSpan w:val="3"/>
          </w:tcPr>
          <w:p w14:paraId="3115E0DC" w14:textId="77777777" w:rsidR="00ED6BA3" w:rsidRDefault="00ED6BA3" w:rsidP="00FD7899"/>
          <w:p w14:paraId="2F602699" w14:textId="77777777" w:rsidR="00ED6BA3" w:rsidRDefault="00ED6BA3" w:rsidP="00FD7899">
            <w:r>
              <w:t xml:space="preserve">    NGVD           or        </w:t>
            </w:r>
            <w:r w:rsidRPr="00245123">
              <w:t>NAVD88</w:t>
            </w:r>
          </w:p>
          <w:p w14:paraId="16B58AC9" w14:textId="77777777" w:rsidR="00ED6BA3" w:rsidRDefault="00ED6BA3" w:rsidP="00FD7899"/>
        </w:tc>
      </w:tr>
      <w:tr w:rsidR="00ED6BA3" w14:paraId="6F55660D" w14:textId="77777777" w:rsidTr="004632B5">
        <w:tc>
          <w:tcPr>
            <w:tcW w:w="3132" w:type="dxa"/>
            <w:gridSpan w:val="2"/>
          </w:tcPr>
          <w:p w14:paraId="263CDE33" w14:textId="77777777" w:rsidR="00ED6BA3" w:rsidRPr="00534543" w:rsidRDefault="00ED6BA3" w:rsidP="00FD7899">
            <w:pPr>
              <w:rPr>
                <w:b/>
                <w:bCs/>
                <w:color w:val="4472C4" w:themeColor="accent1"/>
              </w:rPr>
            </w:pPr>
            <w:r w:rsidRPr="00534543">
              <w:rPr>
                <w:b/>
                <w:bCs/>
                <w:color w:val="4472C4" w:themeColor="accent1"/>
              </w:rPr>
              <w:t>Floodplain Type:</w:t>
            </w:r>
          </w:p>
          <w:p w14:paraId="082509EC" w14:textId="77777777" w:rsidR="00ED6BA3" w:rsidRPr="00534543" w:rsidRDefault="00ED6BA3" w:rsidP="00FD7899">
            <w:pPr>
              <w:rPr>
                <w:b/>
                <w:bCs/>
              </w:rPr>
            </w:pPr>
            <w:r w:rsidRPr="00534543">
              <w:rPr>
                <w:b/>
                <w:bCs/>
                <w:color w:val="4472C4" w:themeColor="accent1"/>
              </w:rPr>
              <w:t>(Check one)</w:t>
            </w:r>
          </w:p>
        </w:tc>
        <w:tc>
          <w:tcPr>
            <w:tcW w:w="2816" w:type="dxa"/>
          </w:tcPr>
          <w:p w14:paraId="0FFA497A" w14:textId="77777777" w:rsidR="00ED6BA3" w:rsidRPr="00534543" w:rsidRDefault="00ED6BA3" w:rsidP="00FD7899">
            <w:pPr>
              <w:rPr>
                <w:b/>
                <w:bCs/>
                <w:color w:val="4472C4" w:themeColor="accent1"/>
              </w:rPr>
            </w:pPr>
            <w:r w:rsidRPr="00534543">
              <w:rPr>
                <w:b/>
                <w:bCs/>
                <w:color w:val="4472C4" w:themeColor="accent1"/>
              </w:rPr>
              <w:t>Flood Zone</w:t>
            </w:r>
          </w:p>
          <w:p w14:paraId="0FE17D47" w14:textId="77777777" w:rsidR="00ED6BA3" w:rsidRPr="00534543" w:rsidRDefault="00ED6BA3" w:rsidP="00FD7899">
            <w:pPr>
              <w:rPr>
                <w:b/>
                <w:bCs/>
              </w:rPr>
            </w:pPr>
            <w:r w:rsidRPr="00534543">
              <w:rPr>
                <w:b/>
                <w:bCs/>
                <w:color w:val="4472C4" w:themeColor="accent1"/>
              </w:rPr>
              <w:t>Designation</w:t>
            </w:r>
          </w:p>
        </w:tc>
        <w:tc>
          <w:tcPr>
            <w:tcW w:w="2887" w:type="dxa"/>
            <w:gridSpan w:val="3"/>
          </w:tcPr>
          <w:p w14:paraId="1F3FD830" w14:textId="77777777" w:rsidR="00ED6BA3" w:rsidRDefault="00ED6BA3" w:rsidP="00FD7899">
            <w:r>
              <w:t>___________</w:t>
            </w:r>
          </w:p>
        </w:tc>
      </w:tr>
      <w:tr w:rsidR="00ED6BA3" w14:paraId="4C1CCDF1" w14:textId="77777777" w:rsidTr="00FD7899">
        <w:tc>
          <w:tcPr>
            <w:tcW w:w="2325" w:type="dxa"/>
          </w:tcPr>
          <w:p w14:paraId="3A38FEE7" w14:textId="77777777" w:rsidR="00ED6BA3" w:rsidRDefault="00ED6BA3" w:rsidP="00FD7899">
            <w:pPr>
              <w:spacing w:line="360" w:lineRule="auto"/>
            </w:pPr>
            <w:r>
              <w:t>Riverine</w:t>
            </w:r>
          </w:p>
        </w:tc>
        <w:tc>
          <w:tcPr>
            <w:tcW w:w="807" w:type="dxa"/>
          </w:tcPr>
          <w:p w14:paraId="3797B943" w14:textId="77777777" w:rsidR="00ED6BA3" w:rsidRDefault="00ED6BA3" w:rsidP="00FD7899">
            <w:pPr>
              <w:spacing w:line="360" w:lineRule="auto"/>
            </w:pPr>
          </w:p>
        </w:tc>
        <w:tc>
          <w:tcPr>
            <w:tcW w:w="3623" w:type="dxa"/>
            <w:gridSpan w:val="2"/>
            <w:vMerge w:val="restart"/>
            <w:vAlign w:val="center"/>
          </w:tcPr>
          <w:p w14:paraId="52AB14E8" w14:textId="77777777" w:rsidR="00ED6BA3" w:rsidRPr="00534543" w:rsidRDefault="00ED6BA3" w:rsidP="00FD7899">
            <w:pPr>
              <w:rPr>
                <w:b/>
                <w:bCs/>
              </w:rPr>
            </w:pPr>
            <w:proofErr w:type="spellStart"/>
            <w:r w:rsidRPr="00534543">
              <w:rPr>
                <w:b/>
                <w:bCs/>
                <w:color w:val="4472C4" w:themeColor="accent1"/>
              </w:rPr>
              <w:t>LiMWA</w:t>
            </w:r>
            <w:proofErr w:type="spellEnd"/>
            <w:r w:rsidRPr="00534543">
              <w:rPr>
                <w:b/>
                <w:bCs/>
                <w:color w:val="4472C4" w:themeColor="accent1"/>
              </w:rPr>
              <w:t xml:space="preserve"> (Coastal A) or V Zone Construction (Check one)</w:t>
            </w:r>
          </w:p>
        </w:tc>
        <w:tc>
          <w:tcPr>
            <w:tcW w:w="1080" w:type="dxa"/>
          </w:tcPr>
          <w:p w14:paraId="084DF2C2" w14:textId="77777777" w:rsidR="00ED6BA3" w:rsidRDefault="00ED6BA3" w:rsidP="00FD7899">
            <w:pPr>
              <w:spacing w:line="360" w:lineRule="auto"/>
              <w:jc w:val="center"/>
            </w:pPr>
            <w:r>
              <w:t>Yes</w:t>
            </w:r>
          </w:p>
        </w:tc>
        <w:tc>
          <w:tcPr>
            <w:tcW w:w="1000" w:type="dxa"/>
          </w:tcPr>
          <w:p w14:paraId="3166B439" w14:textId="77777777" w:rsidR="00ED6BA3" w:rsidRDefault="00ED6BA3" w:rsidP="00FD7899">
            <w:pPr>
              <w:spacing w:line="360" w:lineRule="auto"/>
              <w:jc w:val="center"/>
            </w:pPr>
            <w:r>
              <w:t>No</w:t>
            </w:r>
          </w:p>
        </w:tc>
      </w:tr>
      <w:tr w:rsidR="00ED6BA3" w14:paraId="5C266909" w14:textId="77777777" w:rsidTr="00FD7899">
        <w:tc>
          <w:tcPr>
            <w:tcW w:w="2325" w:type="dxa"/>
          </w:tcPr>
          <w:p w14:paraId="08156B39" w14:textId="77777777" w:rsidR="00ED6BA3" w:rsidRDefault="00ED6BA3" w:rsidP="00FD7899">
            <w:pPr>
              <w:spacing w:line="360" w:lineRule="auto"/>
            </w:pPr>
            <w:r>
              <w:t>Coastal</w:t>
            </w:r>
          </w:p>
        </w:tc>
        <w:tc>
          <w:tcPr>
            <w:tcW w:w="807" w:type="dxa"/>
          </w:tcPr>
          <w:p w14:paraId="38BF26ED" w14:textId="05AD8918" w:rsidR="00ED6BA3" w:rsidRDefault="00ED6BA3" w:rsidP="00FD7899">
            <w:pPr>
              <w:spacing w:line="360" w:lineRule="auto"/>
            </w:pPr>
          </w:p>
        </w:tc>
        <w:tc>
          <w:tcPr>
            <w:tcW w:w="3623" w:type="dxa"/>
            <w:gridSpan w:val="2"/>
            <w:vMerge/>
          </w:tcPr>
          <w:p w14:paraId="184514F0" w14:textId="77777777" w:rsidR="00ED6BA3" w:rsidRDefault="00ED6BA3" w:rsidP="00FD7899">
            <w:pPr>
              <w:spacing w:line="360" w:lineRule="auto"/>
            </w:pPr>
          </w:p>
        </w:tc>
        <w:tc>
          <w:tcPr>
            <w:tcW w:w="1080" w:type="dxa"/>
          </w:tcPr>
          <w:p w14:paraId="2D40EF90" w14:textId="77777777" w:rsidR="00ED6BA3" w:rsidRDefault="00ED6BA3" w:rsidP="00FD7899">
            <w:pPr>
              <w:spacing w:line="360" w:lineRule="auto"/>
            </w:pPr>
          </w:p>
        </w:tc>
        <w:tc>
          <w:tcPr>
            <w:tcW w:w="1000" w:type="dxa"/>
          </w:tcPr>
          <w:p w14:paraId="2F333FE1" w14:textId="27537611" w:rsidR="00ED6BA3" w:rsidRDefault="00ED6BA3" w:rsidP="00FD7899">
            <w:pPr>
              <w:spacing w:line="360" w:lineRule="auto"/>
            </w:pPr>
          </w:p>
        </w:tc>
      </w:tr>
      <w:tr w:rsidR="00ED6BA3" w14:paraId="3814E344" w14:textId="77777777" w:rsidTr="00FD7899">
        <w:tc>
          <w:tcPr>
            <w:tcW w:w="8835" w:type="dxa"/>
            <w:gridSpan w:val="6"/>
          </w:tcPr>
          <w:p w14:paraId="4898775A" w14:textId="77777777" w:rsidR="00ED6BA3" w:rsidRDefault="00ED6BA3" w:rsidP="00FD7899">
            <w:r w:rsidRPr="00425B8B">
              <w:rPr>
                <w:vertAlign w:val="superscript"/>
              </w:rPr>
              <w:t>1</w:t>
            </w:r>
            <w:r>
              <w:t xml:space="preserve">If yes, </w:t>
            </w:r>
            <w:r w:rsidRPr="00425B8B">
              <w:t>Use</w:t>
            </w:r>
            <w:r>
              <w:t xml:space="preserve"> the FFRMS Non-Critical Action Worksheet</w:t>
            </w:r>
          </w:p>
          <w:p w14:paraId="1C27A5EB" w14:textId="77777777" w:rsidR="00ED6BA3" w:rsidRDefault="00ED6BA3" w:rsidP="00FD7899">
            <w:r>
              <w:rPr>
                <w:vertAlign w:val="superscript"/>
              </w:rPr>
              <w:t>2</w:t>
            </w:r>
            <w:r>
              <w:t>If yes, Use the FFRMS Critical Action Worksheet</w:t>
            </w:r>
          </w:p>
        </w:tc>
      </w:tr>
    </w:tbl>
    <w:p w14:paraId="145F78B4" w14:textId="77777777" w:rsidR="00ED6BA3" w:rsidRDefault="00ED6BA3" w:rsidP="00ED6BA3"/>
    <w:p w14:paraId="2DA6526E" w14:textId="77777777" w:rsidR="00ED6BA3" w:rsidRDefault="00ED6BA3" w:rsidP="00ED6BA3">
      <w:pPr>
        <w:sectPr w:rsidR="00ED6BA3" w:rsidSect="003B28DF">
          <w:pgSz w:w="12240" w:h="15840" w:code="1"/>
          <w:pgMar w:top="245" w:right="720" w:bottom="245" w:left="720" w:header="432" w:footer="288" w:gutter="0"/>
          <w:cols w:space="720"/>
          <w:docGrid w:linePitch="360"/>
        </w:sectPr>
      </w:pPr>
      <w:r>
        <w:br w:type="page"/>
      </w:r>
    </w:p>
    <w:tbl>
      <w:tblPr>
        <w:tblStyle w:val="TableGrid"/>
        <w:tblpPr w:leftFromText="180" w:rightFromText="180" w:vertAnchor="page" w:horzAnchor="margin" w:tblpX="-275" w:tblpY="1786"/>
        <w:tblW w:w="10255" w:type="dxa"/>
        <w:tblLook w:val="04A0" w:firstRow="1" w:lastRow="0" w:firstColumn="1" w:lastColumn="0" w:noHBand="0" w:noVBand="1"/>
      </w:tblPr>
      <w:tblGrid>
        <w:gridCol w:w="960"/>
        <w:gridCol w:w="4165"/>
        <w:gridCol w:w="5130"/>
      </w:tblGrid>
      <w:tr w:rsidR="00ED6BA3" w14:paraId="1DA36364" w14:textId="77777777" w:rsidTr="00FD7899">
        <w:tc>
          <w:tcPr>
            <w:tcW w:w="10255" w:type="dxa"/>
            <w:gridSpan w:val="3"/>
            <w:shd w:val="clear" w:color="auto" w:fill="auto"/>
          </w:tcPr>
          <w:p w14:paraId="60B512E9" w14:textId="77777777" w:rsidR="00ED6BA3" w:rsidRPr="000B112A" w:rsidRDefault="00ED6BA3" w:rsidP="00FD7899">
            <w:pPr>
              <w:rPr>
                <w:b/>
                <w:bCs/>
                <w:color w:val="4472C4" w:themeColor="accent1"/>
                <w:sz w:val="28"/>
                <w:szCs w:val="28"/>
              </w:rPr>
            </w:pPr>
            <w:r>
              <w:rPr>
                <w:b/>
                <w:bCs/>
                <w:color w:val="4472C4" w:themeColor="accent1"/>
                <w:sz w:val="28"/>
                <w:szCs w:val="28"/>
              </w:rPr>
              <w:t xml:space="preserve">Project Name: </w:t>
            </w:r>
          </w:p>
        </w:tc>
      </w:tr>
      <w:tr w:rsidR="00ED6BA3" w14:paraId="6E05FDE1" w14:textId="77777777" w:rsidTr="00FD7899">
        <w:tc>
          <w:tcPr>
            <w:tcW w:w="10255" w:type="dxa"/>
            <w:gridSpan w:val="3"/>
            <w:shd w:val="clear" w:color="auto" w:fill="C00000"/>
          </w:tcPr>
          <w:p w14:paraId="2028B8A4" w14:textId="77777777" w:rsidR="00ED6BA3" w:rsidRPr="008A40CB" w:rsidRDefault="00ED6BA3" w:rsidP="00FD7899">
            <w:pPr>
              <w:jc w:val="center"/>
              <w:rPr>
                <w:b/>
                <w:bCs/>
                <w:sz w:val="28"/>
                <w:szCs w:val="28"/>
              </w:rPr>
            </w:pPr>
            <w:r w:rsidRPr="008A40CB">
              <w:rPr>
                <w:b/>
                <w:bCs/>
                <w:sz w:val="28"/>
                <w:szCs w:val="28"/>
              </w:rPr>
              <w:t>FFRMS Critical Action Worksheet</w:t>
            </w:r>
          </w:p>
          <w:p w14:paraId="55401FBA" w14:textId="77777777" w:rsidR="00ED6BA3" w:rsidRDefault="00ED6BA3" w:rsidP="00FD7899">
            <w:pPr>
              <w:jc w:val="center"/>
              <w:rPr>
                <w:b/>
                <w:bCs/>
              </w:rPr>
            </w:pPr>
            <w:r>
              <w:rPr>
                <w:b/>
                <w:bCs/>
              </w:rPr>
              <w:t>Complete only the Riverine or the Coastal Box on this Worksheet.</w:t>
            </w:r>
          </w:p>
          <w:p w14:paraId="180E0C99" w14:textId="77777777" w:rsidR="00ED6BA3" w:rsidRPr="00595B1B" w:rsidRDefault="00ED6BA3" w:rsidP="00FD7899">
            <w:pPr>
              <w:jc w:val="center"/>
              <w:rPr>
                <w:b/>
                <w:bCs/>
              </w:rPr>
            </w:pPr>
            <w:r>
              <w:rPr>
                <w:b/>
                <w:bCs/>
              </w:rPr>
              <w:t xml:space="preserve">  </w:t>
            </w:r>
          </w:p>
        </w:tc>
      </w:tr>
      <w:tr w:rsidR="00ED6BA3" w:rsidRPr="007E76EC" w14:paraId="249B7BD7" w14:textId="77777777" w:rsidTr="00FD7899">
        <w:tc>
          <w:tcPr>
            <w:tcW w:w="960" w:type="dxa"/>
            <w:vMerge w:val="restart"/>
            <w:vAlign w:val="center"/>
          </w:tcPr>
          <w:p w14:paraId="76E998B2" w14:textId="77777777" w:rsidR="00ED6BA3" w:rsidRPr="007E76EC" w:rsidRDefault="00ED6BA3" w:rsidP="00FD7899">
            <w:pPr>
              <w:rPr>
                <w:b/>
                <w:bCs/>
              </w:rPr>
            </w:pPr>
            <w:r w:rsidRPr="007E76EC">
              <w:rPr>
                <w:b/>
                <w:bCs/>
              </w:rPr>
              <w:t>Building Class</w:t>
            </w:r>
          </w:p>
        </w:tc>
        <w:tc>
          <w:tcPr>
            <w:tcW w:w="4165" w:type="dxa"/>
            <w:shd w:val="clear" w:color="auto" w:fill="DEEAF6" w:themeFill="accent5" w:themeFillTint="33"/>
          </w:tcPr>
          <w:p w14:paraId="7A93DD85" w14:textId="77777777" w:rsidR="00ED6BA3" w:rsidRPr="007E76EC" w:rsidRDefault="00ED6BA3" w:rsidP="00FD7899">
            <w:pPr>
              <w:spacing w:line="360" w:lineRule="auto"/>
              <w:jc w:val="center"/>
              <w:rPr>
                <w:b/>
                <w:bCs/>
              </w:rPr>
            </w:pPr>
            <w:r w:rsidRPr="007E76EC">
              <w:rPr>
                <w:b/>
                <w:bCs/>
              </w:rPr>
              <w:t>R</w:t>
            </w:r>
            <w:r>
              <w:rPr>
                <w:b/>
                <w:bCs/>
              </w:rPr>
              <w:t>IVERINE</w:t>
            </w:r>
          </w:p>
        </w:tc>
        <w:tc>
          <w:tcPr>
            <w:tcW w:w="5130" w:type="dxa"/>
          </w:tcPr>
          <w:p w14:paraId="15A63712" w14:textId="77777777" w:rsidR="00ED6BA3" w:rsidRPr="007E76EC" w:rsidRDefault="00ED6BA3" w:rsidP="00FD7899">
            <w:pPr>
              <w:spacing w:line="360" w:lineRule="auto"/>
              <w:jc w:val="center"/>
              <w:rPr>
                <w:b/>
                <w:bCs/>
              </w:rPr>
            </w:pPr>
            <w:r w:rsidRPr="007E76EC">
              <w:rPr>
                <w:b/>
                <w:bCs/>
              </w:rPr>
              <w:t>C</w:t>
            </w:r>
            <w:r>
              <w:rPr>
                <w:b/>
                <w:bCs/>
              </w:rPr>
              <w:t>OASTAL</w:t>
            </w:r>
          </w:p>
        </w:tc>
      </w:tr>
      <w:tr w:rsidR="00ED6BA3" w:rsidRPr="007E76EC" w14:paraId="34056958" w14:textId="77777777" w:rsidTr="00FD7899">
        <w:trPr>
          <w:trHeight w:val="410"/>
        </w:trPr>
        <w:tc>
          <w:tcPr>
            <w:tcW w:w="960" w:type="dxa"/>
            <w:vMerge/>
          </w:tcPr>
          <w:p w14:paraId="7BEAB9D3" w14:textId="77777777" w:rsidR="00ED6BA3" w:rsidRPr="007E76EC" w:rsidRDefault="00ED6BA3" w:rsidP="00FD7899">
            <w:pPr>
              <w:spacing w:line="360" w:lineRule="auto"/>
              <w:rPr>
                <w:b/>
                <w:bCs/>
              </w:rPr>
            </w:pPr>
          </w:p>
        </w:tc>
        <w:tc>
          <w:tcPr>
            <w:tcW w:w="9295" w:type="dxa"/>
            <w:gridSpan w:val="2"/>
            <w:tcBorders>
              <w:bottom w:val="single" w:sz="4" w:space="0" w:color="auto"/>
            </w:tcBorders>
            <w:shd w:val="clear" w:color="auto" w:fill="auto"/>
          </w:tcPr>
          <w:p w14:paraId="76E7C1DE" w14:textId="77777777" w:rsidR="00ED6BA3" w:rsidRPr="007E76EC" w:rsidRDefault="00ED6BA3" w:rsidP="00FD7899">
            <w:pPr>
              <w:jc w:val="center"/>
              <w:rPr>
                <w:b/>
                <w:bCs/>
              </w:rPr>
            </w:pPr>
            <w:r w:rsidRPr="007E76EC">
              <w:rPr>
                <w:b/>
                <w:bCs/>
              </w:rPr>
              <w:t>FFRMS Standard</w:t>
            </w:r>
            <w:r>
              <w:rPr>
                <w:b/>
                <w:bCs/>
              </w:rPr>
              <w:t xml:space="preserve"> with State and Local Compliance</w:t>
            </w:r>
          </w:p>
        </w:tc>
      </w:tr>
      <w:tr w:rsidR="00ED6BA3" w:rsidRPr="007E76EC" w14:paraId="3B8AB349" w14:textId="77777777" w:rsidTr="00C11DAC">
        <w:trPr>
          <w:trHeight w:val="1074"/>
        </w:trPr>
        <w:tc>
          <w:tcPr>
            <w:tcW w:w="960" w:type="dxa"/>
            <w:tcBorders>
              <w:bottom w:val="single" w:sz="4" w:space="0" w:color="auto"/>
            </w:tcBorders>
          </w:tcPr>
          <w:p w14:paraId="4EA72D02" w14:textId="77777777" w:rsidR="00ED6BA3" w:rsidRDefault="00ED6BA3" w:rsidP="00FD7899">
            <w:pPr>
              <w:spacing w:line="360" w:lineRule="auto"/>
            </w:pPr>
            <w:r>
              <w:t>Class I</w:t>
            </w:r>
          </w:p>
          <w:p w14:paraId="7E768FF9" w14:textId="77777777" w:rsidR="00ED6BA3" w:rsidRDefault="00ED6BA3" w:rsidP="00FD7899">
            <w:pPr>
              <w:spacing w:line="360" w:lineRule="auto"/>
            </w:pPr>
            <w:r>
              <w:t>Class II</w:t>
            </w:r>
          </w:p>
          <w:p w14:paraId="257E3307" w14:textId="77777777" w:rsidR="00ED6BA3" w:rsidRDefault="00ED6BA3" w:rsidP="00FD7899">
            <w:pPr>
              <w:spacing w:line="360" w:lineRule="auto"/>
            </w:pPr>
            <w:r>
              <w:t>Class III</w:t>
            </w:r>
          </w:p>
          <w:p w14:paraId="757858D9" w14:textId="77777777" w:rsidR="00ED6BA3" w:rsidRDefault="00ED6BA3" w:rsidP="00FD7899">
            <w:pPr>
              <w:spacing w:line="360" w:lineRule="auto"/>
            </w:pPr>
            <w:r>
              <w:t>Class IV</w:t>
            </w:r>
          </w:p>
        </w:tc>
        <w:tc>
          <w:tcPr>
            <w:tcW w:w="4165" w:type="dxa"/>
            <w:tcBorders>
              <w:bottom w:val="nil"/>
            </w:tcBorders>
            <w:shd w:val="clear" w:color="auto" w:fill="DEEAF6" w:themeFill="accent5" w:themeFillTint="33"/>
          </w:tcPr>
          <w:p w14:paraId="24F57DB6" w14:textId="080B7D3D" w:rsidR="00ED6BA3" w:rsidRDefault="00ED6BA3" w:rsidP="00ED6BA3">
            <w:pPr>
              <w:pStyle w:val="ListParagraph"/>
              <w:numPr>
                <w:ilvl w:val="0"/>
                <w:numId w:val="35"/>
              </w:numPr>
              <w:ind w:left="164" w:hanging="270"/>
            </w:pPr>
            <w:r>
              <w:t>Complete Worksheet 1</w:t>
            </w:r>
          </w:p>
          <w:p w14:paraId="3412690E" w14:textId="77777777" w:rsidR="00C11DAC" w:rsidRDefault="00ED6BA3" w:rsidP="00C11DAC">
            <w:pPr>
              <w:pStyle w:val="ListParagraph"/>
              <w:numPr>
                <w:ilvl w:val="0"/>
                <w:numId w:val="35"/>
              </w:numPr>
              <w:ind w:left="164" w:hanging="270"/>
            </w:pPr>
            <w:r>
              <w:t xml:space="preserve">Enter the Elevation from Box 5, </w:t>
            </w:r>
            <w:proofErr w:type="gramStart"/>
            <w:r>
              <w:t>below</w:t>
            </w:r>
            <w:proofErr w:type="gramEnd"/>
          </w:p>
          <w:p w14:paraId="78E472C6" w14:textId="14290978" w:rsidR="00ED6BA3" w:rsidRPr="009D17A0" w:rsidRDefault="00C11DAC" w:rsidP="00C11DAC">
            <w:pPr>
              <w:pStyle w:val="ListParagraph"/>
              <w:ind w:left="164"/>
              <w:jc w:val="center"/>
            </w:pPr>
            <w:r>
              <w:br/>
            </w:r>
            <w:r>
              <w:br/>
            </w:r>
            <w:r>
              <w:br/>
              <w:t>__________ FT NAVD88</w:t>
            </w:r>
            <w:r>
              <w:br/>
            </w:r>
          </w:p>
        </w:tc>
        <w:tc>
          <w:tcPr>
            <w:tcW w:w="5130" w:type="dxa"/>
            <w:tcBorders>
              <w:bottom w:val="single" w:sz="4" w:space="0" w:color="auto"/>
            </w:tcBorders>
          </w:tcPr>
          <w:p w14:paraId="6F1416F4" w14:textId="3D838678" w:rsidR="00ED6BA3" w:rsidRDefault="00ED6BA3" w:rsidP="00C11DAC">
            <w:pPr>
              <w:pStyle w:val="ListParagraph"/>
              <w:numPr>
                <w:ilvl w:val="0"/>
                <w:numId w:val="36"/>
              </w:numPr>
              <w:ind w:left="300"/>
            </w:pPr>
            <w:r>
              <w:t>Complete Worksheet 2</w:t>
            </w:r>
            <w:r w:rsidR="00C36F79">
              <w:t>B</w:t>
            </w:r>
            <w:r>
              <w:t>.</w:t>
            </w:r>
          </w:p>
          <w:p w14:paraId="70C186BF" w14:textId="4FEE3449" w:rsidR="00ED6BA3" w:rsidRDefault="00ED6BA3" w:rsidP="00C11DAC">
            <w:pPr>
              <w:pStyle w:val="ListParagraph"/>
              <w:numPr>
                <w:ilvl w:val="0"/>
                <w:numId w:val="36"/>
              </w:numPr>
              <w:ind w:left="300"/>
            </w:pPr>
            <w:r>
              <w:t xml:space="preserve">Complete Worksheet </w:t>
            </w:r>
            <w:r w:rsidR="00C36F79">
              <w:t>2A</w:t>
            </w:r>
            <w:r>
              <w:t xml:space="preserve"> including Boxes 4, F, and </w:t>
            </w:r>
            <w:r w:rsidR="00C36F79">
              <w:t>G</w:t>
            </w:r>
            <w:r>
              <w:t xml:space="preserve">. </w:t>
            </w:r>
          </w:p>
          <w:p w14:paraId="4B5B542F" w14:textId="77777777" w:rsidR="00ED6BA3" w:rsidRDefault="00ED6BA3" w:rsidP="00C11DAC">
            <w:pPr>
              <w:pStyle w:val="ListParagraph"/>
              <w:numPr>
                <w:ilvl w:val="0"/>
                <w:numId w:val="36"/>
              </w:numPr>
              <w:ind w:left="300"/>
            </w:pPr>
            <w:r>
              <w:t xml:space="preserve">Enter the Elevation from Box 5, </w:t>
            </w:r>
            <w:proofErr w:type="gramStart"/>
            <w:r>
              <w:t>below</w:t>
            </w:r>
            <w:proofErr w:type="gramEnd"/>
          </w:p>
          <w:p w14:paraId="09B9603A" w14:textId="77777777" w:rsidR="00ED6BA3" w:rsidRDefault="00ED6BA3" w:rsidP="00C11DAC"/>
          <w:p w14:paraId="27AD39AF" w14:textId="3496BD13" w:rsidR="00ED6BA3" w:rsidRDefault="00ED6BA3" w:rsidP="00C11DAC">
            <w:pPr>
              <w:jc w:val="center"/>
            </w:pPr>
            <w:r>
              <w:t>__________ FT NAVD88</w:t>
            </w:r>
          </w:p>
        </w:tc>
      </w:tr>
      <w:tr w:rsidR="00ED6BA3" w14:paraId="1783D632" w14:textId="77777777" w:rsidTr="00FD7899">
        <w:tc>
          <w:tcPr>
            <w:tcW w:w="10255" w:type="dxa"/>
            <w:gridSpan w:val="3"/>
          </w:tcPr>
          <w:p w14:paraId="416FEEFC" w14:textId="68D69BD2" w:rsidR="00ED6BA3" w:rsidRDefault="00ED6BA3" w:rsidP="00FD7899">
            <w:r>
              <w:t xml:space="preserve"> WORKSHEET 1</w:t>
            </w:r>
            <w:r w:rsidR="00D6592C">
              <w:t xml:space="preserve"> &amp; 2A</w:t>
            </w:r>
            <w:r>
              <w:t xml:space="preserve">: </w:t>
            </w:r>
            <w:r w:rsidRPr="00425B8B">
              <w:t>Local Design Flood Elevation (LDFE) Worksheet which determines the most restrictive Best Available Flood Hazard Data</w:t>
            </w:r>
            <w:r>
              <w:t xml:space="preserve"> – Box 5 must include vertical datum conversions to NAVD88 if </w:t>
            </w:r>
            <w:proofErr w:type="gramStart"/>
            <w:r>
              <w:t>necessary</w:t>
            </w:r>
            <w:proofErr w:type="gramEnd"/>
          </w:p>
          <w:p w14:paraId="7E30218B" w14:textId="722952A7" w:rsidR="00ED6BA3" w:rsidRPr="00A87EEC" w:rsidRDefault="00ED6BA3" w:rsidP="00FD7899">
            <w:pPr>
              <w:spacing w:line="276" w:lineRule="auto"/>
            </w:pPr>
            <w:r>
              <w:t>WORKSHEET 2</w:t>
            </w:r>
            <w:r w:rsidR="00D6592C">
              <w:t>B</w:t>
            </w:r>
            <w:r>
              <w:t xml:space="preserve">: </w:t>
            </w:r>
            <w:r w:rsidRPr="004625A6">
              <w:rPr>
                <w:sz w:val="24"/>
                <w:szCs w:val="24"/>
              </w:rPr>
              <w:t xml:space="preserve">Determining the Wave Height Adjusted </w:t>
            </w:r>
            <w:r w:rsidR="00C36F79">
              <w:rPr>
                <w:sz w:val="24"/>
                <w:szCs w:val="24"/>
              </w:rPr>
              <w:t>500-Year</w:t>
            </w:r>
            <w:r w:rsidRPr="004625A6">
              <w:rPr>
                <w:sz w:val="24"/>
                <w:szCs w:val="24"/>
              </w:rPr>
              <w:t xml:space="preserve"> Preliminary and Effective</w:t>
            </w:r>
          </w:p>
        </w:tc>
      </w:tr>
      <w:tr w:rsidR="00ED6BA3" w14:paraId="6A360ABA" w14:textId="77777777" w:rsidTr="00FD7899">
        <w:tc>
          <w:tcPr>
            <w:tcW w:w="10255" w:type="dxa"/>
            <w:gridSpan w:val="3"/>
            <w:shd w:val="clear" w:color="auto" w:fill="FFFF00"/>
          </w:tcPr>
          <w:p w14:paraId="37BD0A04" w14:textId="77777777" w:rsidR="00ED6BA3" w:rsidRDefault="00ED6BA3" w:rsidP="00FD7899"/>
        </w:tc>
      </w:tr>
    </w:tbl>
    <w:tbl>
      <w:tblPr>
        <w:tblStyle w:val="TableGrid"/>
        <w:tblpPr w:leftFromText="180" w:rightFromText="180" w:vertAnchor="page" w:horzAnchor="margin" w:tblpX="-275" w:tblpY="6946"/>
        <w:tblW w:w="10255" w:type="dxa"/>
        <w:tblLook w:val="04A0" w:firstRow="1" w:lastRow="0" w:firstColumn="1" w:lastColumn="0" w:noHBand="0" w:noVBand="1"/>
      </w:tblPr>
      <w:tblGrid>
        <w:gridCol w:w="1258"/>
        <w:gridCol w:w="3867"/>
        <w:gridCol w:w="5130"/>
      </w:tblGrid>
      <w:tr w:rsidR="00ED6BA3" w14:paraId="49563EE6" w14:textId="77777777" w:rsidTr="002C41DE">
        <w:tc>
          <w:tcPr>
            <w:tcW w:w="10255" w:type="dxa"/>
            <w:gridSpan w:val="3"/>
            <w:shd w:val="clear" w:color="auto" w:fill="C00000"/>
          </w:tcPr>
          <w:p w14:paraId="36466227" w14:textId="77777777" w:rsidR="00ED6BA3" w:rsidRPr="008A40CB" w:rsidRDefault="00ED6BA3" w:rsidP="00D6592C">
            <w:pPr>
              <w:jc w:val="center"/>
              <w:rPr>
                <w:b/>
                <w:bCs/>
                <w:sz w:val="28"/>
                <w:szCs w:val="28"/>
              </w:rPr>
            </w:pPr>
            <w:r>
              <w:rPr>
                <w:b/>
                <w:bCs/>
                <w:sz w:val="28"/>
                <w:szCs w:val="28"/>
              </w:rPr>
              <w:t>FFR</w:t>
            </w:r>
            <w:r w:rsidRPr="008A40CB">
              <w:rPr>
                <w:b/>
                <w:bCs/>
                <w:sz w:val="28"/>
                <w:szCs w:val="28"/>
              </w:rPr>
              <w:t>MS Non-Critical Action Worksheet</w:t>
            </w:r>
          </w:p>
          <w:p w14:paraId="4530512D" w14:textId="77777777" w:rsidR="00ED6BA3" w:rsidRDefault="00ED6BA3" w:rsidP="00D6592C">
            <w:pPr>
              <w:jc w:val="center"/>
              <w:rPr>
                <w:b/>
                <w:bCs/>
              </w:rPr>
            </w:pPr>
            <w:r>
              <w:rPr>
                <w:b/>
                <w:bCs/>
              </w:rPr>
              <w:t>Complete only one of the six boxes on this Worksheet.</w:t>
            </w:r>
          </w:p>
          <w:p w14:paraId="69A71179" w14:textId="77777777" w:rsidR="00ED6BA3" w:rsidRPr="00595B1B" w:rsidRDefault="00ED6BA3" w:rsidP="00D6592C">
            <w:pPr>
              <w:jc w:val="center"/>
              <w:rPr>
                <w:b/>
                <w:bCs/>
              </w:rPr>
            </w:pPr>
          </w:p>
        </w:tc>
      </w:tr>
      <w:tr w:rsidR="00ED6BA3" w:rsidRPr="007E76EC" w14:paraId="6CEDDF19" w14:textId="77777777" w:rsidTr="002C41DE">
        <w:tc>
          <w:tcPr>
            <w:tcW w:w="1258" w:type="dxa"/>
            <w:vMerge w:val="restart"/>
            <w:vAlign w:val="center"/>
          </w:tcPr>
          <w:p w14:paraId="0CB7E5A2" w14:textId="77777777" w:rsidR="00ED6BA3" w:rsidRPr="007E76EC" w:rsidRDefault="00ED6BA3" w:rsidP="00D6592C">
            <w:pPr>
              <w:rPr>
                <w:b/>
                <w:bCs/>
              </w:rPr>
            </w:pPr>
            <w:r w:rsidRPr="007E76EC">
              <w:rPr>
                <w:b/>
                <w:bCs/>
              </w:rPr>
              <w:t>Building Class</w:t>
            </w:r>
          </w:p>
        </w:tc>
        <w:tc>
          <w:tcPr>
            <w:tcW w:w="3867" w:type="dxa"/>
            <w:shd w:val="clear" w:color="auto" w:fill="000000" w:themeFill="text1"/>
          </w:tcPr>
          <w:p w14:paraId="05F136CC" w14:textId="77777777" w:rsidR="00ED6BA3" w:rsidRPr="007E76EC" w:rsidRDefault="00ED6BA3" w:rsidP="00D6592C">
            <w:pPr>
              <w:spacing w:line="360" w:lineRule="auto"/>
              <w:jc w:val="center"/>
              <w:rPr>
                <w:b/>
                <w:bCs/>
              </w:rPr>
            </w:pPr>
            <w:r w:rsidRPr="00F51A93">
              <w:rPr>
                <w:b/>
                <w:bCs/>
                <w:color w:val="000000" w:themeColor="text1"/>
              </w:rPr>
              <w:t>RIVERINE</w:t>
            </w:r>
          </w:p>
        </w:tc>
        <w:tc>
          <w:tcPr>
            <w:tcW w:w="5130" w:type="dxa"/>
          </w:tcPr>
          <w:p w14:paraId="11CFD367" w14:textId="77777777" w:rsidR="00ED6BA3" w:rsidRPr="007E76EC" w:rsidRDefault="00ED6BA3" w:rsidP="00D6592C">
            <w:pPr>
              <w:spacing w:line="360" w:lineRule="auto"/>
              <w:jc w:val="center"/>
              <w:rPr>
                <w:b/>
                <w:bCs/>
              </w:rPr>
            </w:pPr>
            <w:r>
              <w:rPr>
                <w:b/>
                <w:bCs/>
              </w:rPr>
              <w:t>COASTAL</w:t>
            </w:r>
          </w:p>
        </w:tc>
      </w:tr>
      <w:tr w:rsidR="00ED6BA3" w:rsidRPr="007E76EC" w14:paraId="05AB9E68" w14:textId="77777777" w:rsidTr="002C41DE">
        <w:tc>
          <w:tcPr>
            <w:tcW w:w="1258" w:type="dxa"/>
            <w:vMerge/>
          </w:tcPr>
          <w:p w14:paraId="7C94A343" w14:textId="77777777" w:rsidR="00ED6BA3" w:rsidRPr="007E76EC" w:rsidRDefault="00ED6BA3" w:rsidP="00D6592C">
            <w:pPr>
              <w:spacing w:line="360" w:lineRule="auto"/>
              <w:rPr>
                <w:b/>
                <w:bCs/>
              </w:rPr>
            </w:pPr>
          </w:p>
        </w:tc>
        <w:tc>
          <w:tcPr>
            <w:tcW w:w="8997" w:type="dxa"/>
            <w:gridSpan w:val="2"/>
            <w:tcBorders>
              <w:bottom w:val="single" w:sz="4" w:space="0" w:color="auto"/>
            </w:tcBorders>
            <w:shd w:val="clear" w:color="auto" w:fill="auto"/>
          </w:tcPr>
          <w:p w14:paraId="6D4831CE" w14:textId="77777777" w:rsidR="00ED6BA3" w:rsidRPr="007E76EC" w:rsidRDefault="00ED6BA3" w:rsidP="00D6592C">
            <w:pPr>
              <w:jc w:val="center"/>
              <w:rPr>
                <w:b/>
                <w:bCs/>
              </w:rPr>
            </w:pPr>
            <w:r w:rsidRPr="007E76EC">
              <w:rPr>
                <w:b/>
                <w:bCs/>
              </w:rPr>
              <w:t>FFRMS Standard</w:t>
            </w:r>
            <w:r>
              <w:rPr>
                <w:b/>
                <w:bCs/>
              </w:rPr>
              <w:t xml:space="preserve"> with State and Local Floodplain Compliance</w:t>
            </w:r>
          </w:p>
        </w:tc>
      </w:tr>
      <w:tr w:rsidR="00ED6BA3" w:rsidRPr="007E76EC" w14:paraId="5D4154D6" w14:textId="77777777" w:rsidTr="00D6592C">
        <w:trPr>
          <w:trHeight w:val="350"/>
        </w:trPr>
        <w:tc>
          <w:tcPr>
            <w:tcW w:w="1258" w:type="dxa"/>
          </w:tcPr>
          <w:p w14:paraId="23E8A4EB" w14:textId="77777777" w:rsidR="00ED6BA3" w:rsidRDefault="00ED6BA3" w:rsidP="00D6592C">
            <w:pPr>
              <w:spacing w:line="360" w:lineRule="auto"/>
            </w:pPr>
            <w:r>
              <w:t xml:space="preserve">Class </w:t>
            </w:r>
          </w:p>
          <w:p w14:paraId="2F0B9A7F" w14:textId="77777777" w:rsidR="00ED6BA3" w:rsidRDefault="00ED6BA3" w:rsidP="00D6592C">
            <w:pPr>
              <w:spacing w:line="360" w:lineRule="auto"/>
            </w:pPr>
            <w:r>
              <w:t>1 &amp; 2</w:t>
            </w:r>
          </w:p>
        </w:tc>
        <w:tc>
          <w:tcPr>
            <w:tcW w:w="3867" w:type="dxa"/>
            <w:tcBorders>
              <w:bottom w:val="nil"/>
            </w:tcBorders>
            <w:shd w:val="clear" w:color="auto" w:fill="000000" w:themeFill="text1"/>
          </w:tcPr>
          <w:p w14:paraId="6B32CCC8" w14:textId="77777777" w:rsidR="00ED6BA3" w:rsidRPr="00F51A93" w:rsidRDefault="00ED6BA3" w:rsidP="00D6592C">
            <w:pPr>
              <w:pStyle w:val="ListParagraph"/>
              <w:numPr>
                <w:ilvl w:val="0"/>
                <w:numId w:val="29"/>
              </w:numPr>
              <w:ind w:left="382" w:hanging="450"/>
              <w:rPr>
                <w:color w:val="000000" w:themeColor="text1"/>
              </w:rPr>
            </w:pPr>
            <w:r w:rsidRPr="00F51A93">
              <w:rPr>
                <w:color w:val="000000" w:themeColor="text1"/>
              </w:rPr>
              <w:t xml:space="preserve">Complete Worksheet 1 including Box </w:t>
            </w:r>
            <w:proofErr w:type="gramStart"/>
            <w:r w:rsidRPr="00F51A93">
              <w:rPr>
                <w:color w:val="000000" w:themeColor="text1"/>
              </w:rPr>
              <w:t>3B</w:t>
            </w:r>
            <w:proofErr w:type="gramEnd"/>
            <w:r w:rsidRPr="00F51A93">
              <w:rPr>
                <w:color w:val="000000" w:themeColor="text1"/>
              </w:rPr>
              <w:t xml:space="preserve"> </w:t>
            </w:r>
          </w:p>
          <w:p w14:paraId="16E6FBE9" w14:textId="77777777" w:rsidR="00ED6BA3" w:rsidRPr="00F51A93" w:rsidRDefault="00ED6BA3" w:rsidP="00D6592C">
            <w:pPr>
              <w:pStyle w:val="ListParagraph"/>
              <w:numPr>
                <w:ilvl w:val="0"/>
                <w:numId w:val="29"/>
              </w:numPr>
              <w:ind w:left="382" w:hanging="450"/>
              <w:rPr>
                <w:color w:val="000000" w:themeColor="text1"/>
              </w:rPr>
            </w:pPr>
            <w:r w:rsidRPr="00F51A93">
              <w:rPr>
                <w:color w:val="000000" w:themeColor="text1"/>
              </w:rPr>
              <w:t>Enter the Elevation from Box 5, below</w:t>
            </w:r>
          </w:p>
        </w:tc>
        <w:tc>
          <w:tcPr>
            <w:tcW w:w="5130" w:type="dxa"/>
            <w:tcBorders>
              <w:bottom w:val="nil"/>
            </w:tcBorders>
          </w:tcPr>
          <w:p w14:paraId="365AD8CF" w14:textId="313C82F9" w:rsidR="00ED6BA3" w:rsidRDefault="00ED6BA3" w:rsidP="00D6592C">
            <w:pPr>
              <w:pStyle w:val="ListParagraph"/>
              <w:numPr>
                <w:ilvl w:val="0"/>
                <w:numId w:val="30"/>
              </w:numPr>
              <w:ind w:left="326"/>
            </w:pPr>
            <w:r>
              <w:t xml:space="preserve">Complete Worksheet </w:t>
            </w:r>
            <w:r w:rsidR="00C36F79">
              <w:t>2A</w:t>
            </w:r>
            <w:r>
              <w:t xml:space="preserve"> including Boxes </w:t>
            </w:r>
            <w:r w:rsidR="00ED5770">
              <w:t>3A</w:t>
            </w:r>
            <w:r>
              <w:t xml:space="preserve"> and </w:t>
            </w:r>
            <w:proofErr w:type="gramStart"/>
            <w:r>
              <w:t>3B</w:t>
            </w:r>
            <w:proofErr w:type="gramEnd"/>
          </w:p>
          <w:p w14:paraId="563C5BC2" w14:textId="77777777" w:rsidR="00ED6BA3" w:rsidRDefault="00ED6BA3" w:rsidP="00D6592C">
            <w:pPr>
              <w:pStyle w:val="ListParagraph"/>
              <w:numPr>
                <w:ilvl w:val="0"/>
                <w:numId w:val="30"/>
              </w:numPr>
              <w:ind w:left="326"/>
            </w:pPr>
            <w:r>
              <w:t xml:space="preserve">Enter the Elevation from Box 5, </w:t>
            </w:r>
            <w:proofErr w:type="gramStart"/>
            <w:r>
              <w:t>below</w:t>
            </w:r>
            <w:proofErr w:type="gramEnd"/>
          </w:p>
          <w:p w14:paraId="6A940F05" w14:textId="38CE900E" w:rsidR="00ED6BA3" w:rsidRDefault="00ED6BA3" w:rsidP="00D6592C">
            <w:pPr>
              <w:ind w:left="-34"/>
            </w:pPr>
          </w:p>
          <w:p w14:paraId="64990428" w14:textId="7FEF9BDB" w:rsidR="002C41DE" w:rsidRPr="00A87EEC" w:rsidRDefault="002C41DE" w:rsidP="002C41DE">
            <w:pPr>
              <w:ind w:left="-34"/>
              <w:jc w:val="center"/>
            </w:pPr>
            <w:r>
              <w:t>_________  FT NAVD88</w:t>
            </w:r>
            <w:r>
              <w:br/>
            </w:r>
          </w:p>
        </w:tc>
      </w:tr>
      <w:tr w:rsidR="00ED6BA3" w:rsidRPr="007E76EC" w14:paraId="6CED1405" w14:textId="77777777" w:rsidTr="00D6592C">
        <w:tc>
          <w:tcPr>
            <w:tcW w:w="1258" w:type="dxa"/>
          </w:tcPr>
          <w:p w14:paraId="7B946352" w14:textId="77777777" w:rsidR="00ED6BA3" w:rsidRDefault="00ED6BA3" w:rsidP="00D6592C">
            <w:pPr>
              <w:spacing w:line="360" w:lineRule="auto"/>
            </w:pPr>
            <w:r>
              <w:t>Class 3</w:t>
            </w:r>
          </w:p>
        </w:tc>
        <w:tc>
          <w:tcPr>
            <w:tcW w:w="3867" w:type="dxa"/>
            <w:tcBorders>
              <w:bottom w:val="nil"/>
              <w:right w:val="single" w:sz="4" w:space="0" w:color="auto"/>
            </w:tcBorders>
            <w:shd w:val="clear" w:color="auto" w:fill="000000" w:themeFill="text1"/>
          </w:tcPr>
          <w:p w14:paraId="06B348CA" w14:textId="77777777" w:rsidR="00ED6BA3" w:rsidRPr="00F51A93" w:rsidRDefault="00ED6BA3" w:rsidP="00D6592C">
            <w:pPr>
              <w:pStyle w:val="ListParagraph"/>
              <w:numPr>
                <w:ilvl w:val="0"/>
                <w:numId w:val="31"/>
              </w:numPr>
              <w:ind w:left="382"/>
              <w:rPr>
                <w:color w:val="000000" w:themeColor="text1"/>
              </w:rPr>
            </w:pPr>
            <w:r w:rsidRPr="00F51A93">
              <w:rPr>
                <w:color w:val="000000" w:themeColor="text1"/>
              </w:rPr>
              <w:t>Complete Worksheet 1 including Boxes 3, 4, and E.</w:t>
            </w:r>
          </w:p>
          <w:p w14:paraId="26FC1492" w14:textId="77777777" w:rsidR="00ED6BA3" w:rsidRPr="00F51A93" w:rsidRDefault="00ED6BA3" w:rsidP="00D6592C">
            <w:pPr>
              <w:pStyle w:val="ListParagraph"/>
              <w:numPr>
                <w:ilvl w:val="0"/>
                <w:numId w:val="31"/>
              </w:numPr>
              <w:ind w:left="382"/>
              <w:rPr>
                <w:color w:val="000000" w:themeColor="text1"/>
              </w:rPr>
            </w:pPr>
            <w:r w:rsidRPr="00F51A93">
              <w:rPr>
                <w:color w:val="000000" w:themeColor="text1"/>
              </w:rPr>
              <w:t>Enter the Elevation from Box 5, below</w:t>
            </w:r>
          </w:p>
        </w:tc>
        <w:tc>
          <w:tcPr>
            <w:tcW w:w="5130" w:type="dxa"/>
            <w:tcBorders>
              <w:top w:val="single" w:sz="4" w:space="0" w:color="auto"/>
              <w:left w:val="single" w:sz="4" w:space="0" w:color="auto"/>
              <w:bottom w:val="nil"/>
              <w:right w:val="single" w:sz="4" w:space="0" w:color="auto"/>
            </w:tcBorders>
          </w:tcPr>
          <w:p w14:paraId="2FADFECE" w14:textId="0058AF69" w:rsidR="00ED6BA3" w:rsidRDefault="00ED6BA3" w:rsidP="00D6592C">
            <w:pPr>
              <w:pStyle w:val="ListParagraph"/>
              <w:numPr>
                <w:ilvl w:val="0"/>
                <w:numId w:val="32"/>
              </w:numPr>
              <w:ind w:left="326"/>
            </w:pPr>
            <w:r>
              <w:t>Complete Worksheet 2</w:t>
            </w:r>
            <w:r w:rsidR="00C36F79">
              <w:t>B</w:t>
            </w:r>
            <w:r>
              <w:t>.</w:t>
            </w:r>
          </w:p>
          <w:p w14:paraId="4114EF8A" w14:textId="1CAFC0DD" w:rsidR="00ED6BA3" w:rsidRDefault="00ED6BA3" w:rsidP="00D6592C">
            <w:pPr>
              <w:pStyle w:val="ListParagraph"/>
              <w:numPr>
                <w:ilvl w:val="0"/>
                <w:numId w:val="32"/>
              </w:numPr>
              <w:ind w:left="326"/>
            </w:pPr>
            <w:r>
              <w:t xml:space="preserve">Complete Worksheet </w:t>
            </w:r>
            <w:r w:rsidR="00C36F79">
              <w:t>2A</w:t>
            </w:r>
            <w:r>
              <w:t xml:space="preserve"> including Boxes </w:t>
            </w:r>
            <w:r w:rsidR="004632B5">
              <w:t xml:space="preserve">3A, </w:t>
            </w:r>
            <w:r>
              <w:t xml:space="preserve">3B, 4, F, and </w:t>
            </w:r>
            <w:r w:rsidR="00C36F79">
              <w:t>G</w:t>
            </w:r>
            <w:r>
              <w:t xml:space="preserve">. </w:t>
            </w:r>
          </w:p>
          <w:p w14:paraId="5B365EA4" w14:textId="60A25BE7" w:rsidR="00ED6BA3" w:rsidRDefault="00ED6BA3" w:rsidP="00D6592C">
            <w:pPr>
              <w:pStyle w:val="ListParagraph"/>
              <w:numPr>
                <w:ilvl w:val="0"/>
                <w:numId w:val="32"/>
              </w:numPr>
              <w:ind w:left="326"/>
            </w:pPr>
            <w:r>
              <w:t>Enter the Elevation from Box 5, below</w:t>
            </w:r>
            <w:r w:rsidR="002C41DE">
              <w:br/>
            </w:r>
          </w:p>
          <w:p w14:paraId="4FD9ADCB" w14:textId="789909C0" w:rsidR="00ED6BA3" w:rsidRDefault="002C41DE" w:rsidP="002C41DE">
            <w:pPr>
              <w:ind w:left="-34"/>
              <w:jc w:val="center"/>
            </w:pPr>
            <w:r>
              <w:t>_________  FT NAVD88</w:t>
            </w:r>
            <w:r>
              <w:br/>
            </w:r>
          </w:p>
        </w:tc>
      </w:tr>
      <w:tr w:rsidR="00ED6BA3" w:rsidRPr="007E76EC" w14:paraId="26D9885A" w14:textId="77777777" w:rsidTr="002C41DE">
        <w:trPr>
          <w:trHeight w:val="521"/>
        </w:trPr>
        <w:tc>
          <w:tcPr>
            <w:tcW w:w="1258" w:type="dxa"/>
          </w:tcPr>
          <w:p w14:paraId="5D09BF6B" w14:textId="77777777" w:rsidR="00ED6BA3" w:rsidRDefault="00ED6BA3" w:rsidP="00D6592C">
            <w:pPr>
              <w:spacing w:line="360" w:lineRule="auto"/>
            </w:pPr>
            <w:r>
              <w:t>Class 4</w:t>
            </w:r>
          </w:p>
        </w:tc>
        <w:tc>
          <w:tcPr>
            <w:tcW w:w="3867" w:type="dxa"/>
            <w:tcBorders>
              <w:top w:val="nil"/>
            </w:tcBorders>
            <w:shd w:val="clear" w:color="auto" w:fill="000000" w:themeFill="text1"/>
          </w:tcPr>
          <w:p w14:paraId="5A0161CF" w14:textId="77777777" w:rsidR="00ED6BA3" w:rsidRPr="00F51A93" w:rsidRDefault="00ED6BA3" w:rsidP="00D6592C">
            <w:pPr>
              <w:pStyle w:val="ListParagraph"/>
              <w:numPr>
                <w:ilvl w:val="0"/>
                <w:numId w:val="33"/>
              </w:numPr>
              <w:ind w:left="382"/>
              <w:rPr>
                <w:color w:val="000000" w:themeColor="text1"/>
              </w:rPr>
            </w:pPr>
            <w:r w:rsidRPr="00F51A93">
              <w:rPr>
                <w:color w:val="000000" w:themeColor="text1"/>
              </w:rPr>
              <w:t>Complete Worksheet 1 including Boxes F and G</w:t>
            </w:r>
          </w:p>
          <w:p w14:paraId="0212184C" w14:textId="77777777" w:rsidR="00ED6BA3" w:rsidRPr="00F51A93" w:rsidRDefault="00ED6BA3" w:rsidP="00D6592C">
            <w:pPr>
              <w:pStyle w:val="ListParagraph"/>
              <w:numPr>
                <w:ilvl w:val="0"/>
                <w:numId w:val="33"/>
              </w:numPr>
              <w:ind w:left="382"/>
              <w:rPr>
                <w:color w:val="000000" w:themeColor="text1"/>
              </w:rPr>
            </w:pPr>
            <w:r w:rsidRPr="00F51A93">
              <w:rPr>
                <w:color w:val="000000" w:themeColor="text1"/>
              </w:rPr>
              <w:t xml:space="preserve">Enter the Elevation from Box 5, </w:t>
            </w:r>
            <w:proofErr w:type="gramStart"/>
            <w:r w:rsidRPr="00F51A93">
              <w:rPr>
                <w:color w:val="000000" w:themeColor="text1"/>
              </w:rPr>
              <w:t>below</w:t>
            </w:r>
            <w:proofErr w:type="gramEnd"/>
          </w:p>
          <w:p w14:paraId="0B3AC3C6" w14:textId="77777777" w:rsidR="00ED6BA3" w:rsidRPr="00F51A93" w:rsidRDefault="00ED6BA3" w:rsidP="00D6592C">
            <w:pPr>
              <w:pStyle w:val="ListParagraph"/>
              <w:ind w:left="382"/>
              <w:rPr>
                <w:color w:val="000000" w:themeColor="text1"/>
              </w:rPr>
            </w:pPr>
          </w:p>
          <w:p w14:paraId="68754431" w14:textId="77777777" w:rsidR="00ED6BA3" w:rsidRPr="00F51A93" w:rsidRDefault="00ED6BA3" w:rsidP="00D6592C">
            <w:pPr>
              <w:pStyle w:val="ListParagraph"/>
              <w:jc w:val="center"/>
              <w:rPr>
                <w:color w:val="000000" w:themeColor="text1"/>
              </w:rPr>
            </w:pPr>
            <w:r w:rsidRPr="00F51A93">
              <w:rPr>
                <w:color w:val="000000" w:themeColor="text1"/>
              </w:rPr>
              <w:t>______FT NAVD88</w:t>
            </w:r>
          </w:p>
          <w:p w14:paraId="75C604A6" w14:textId="77777777" w:rsidR="00ED6BA3" w:rsidRPr="00F51A93" w:rsidRDefault="00ED6BA3" w:rsidP="00D6592C">
            <w:pPr>
              <w:pStyle w:val="ListParagraph"/>
              <w:rPr>
                <w:color w:val="000000" w:themeColor="text1"/>
              </w:rPr>
            </w:pPr>
          </w:p>
        </w:tc>
        <w:tc>
          <w:tcPr>
            <w:tcW w:w="5130" w:type="dxa"/>
            <w:tcBorders>
              <w:top w:val="nil"/>
            </w:tcBorders>
          </w:tcPr>
          <w:p w14:paraId="48AD44B2" w14:textId="1E2F26D4" w:rsidR="00ED6BA3" w:rsidRDefault="00ED6BA3" w:rsidP="00D6592C">
            <w:pPr>
              <w:pStyle w:val="ListParagraph"/>
              <w:numPr>
                <w:ilvl w:val="0"/>
                <w:numId w:val="34"/>
              </w:numPr>
              <w:ind w:left="326"/>
            </w:pPr>
            <w:r>
              <w:t>Complete Worksheet 2</w:t>
            </w:r>
            <w:r w:rsidR="00C36F79">
              <w:t>B</w:t>
            </w:r>
            <w:r>
              <w:t>.</w:t>
            </w:r>
          </w:p>
          <w:p w14:paraId="3A314C30" w14:textId="1F017D6A" w:rsidR="00ED6BA3" w:rsidRDefault="00ED6BA3" w:rsidP="00D6592C">
            <w:pPr>
              <w:pStyle w:val="ListParagraph"/>
              <w:numPr>
                <w:ilvl w:val="0"/>
                <w:numId w:val="34"/>
              </w:numPr>
              <w:ind w:left="326"/>
            </w:pPr>
            <w:r>
              <w:t xml:space="preserve">Complete Worksheet </w:t>
            </w:r>
            <w:r w:rsidR="00C36F79">
              <w:t>2A</w:t>
            </w:r>
            <w:r>
              <w:t xml:space="preserve"> including Boxes </w:t>
            </w:r>
            <w:r w:rsidR="00630E70">
              <w:t xml:space="preserve">3A, 3B, </w:t>
            </w:r>
            <w:r>
              <w:t xml:space="preserve">4, F, and </w:t>
            </w:r>
            <w:r w:rsidR="00C36F79">
              <w:t>G</w:t>
            </w:r>
            <w:r>
              <w:t xml:space="preserve">. </w:t>
            </w:r>
          </w:p>
          <w:p w14:paraId="10449A04" w14:textId="77777777" w:rsidR="00ED6BA3" w:rsidRDefault="00ED6BA3" w:rsidP="00D6592C">
            <w:pPr>
              <w:pStyle w:val="ListParagraph"/>
              <w:numPr>
                <w:ilvl w:val="0"/>
                <w:numId w:val="34"/>
              </w:numPr>
              <w:ind w:left="326"/>
            </w:pPr>
            <w:r>
              <w:t xml:space="preserve">Enter the Elevation from Box 5, </w:t>
            </w:r>
            <w:proofErr w:type="gramStart"/>
            <w:r>
              <w:t>below</w:t>
            </w:r>
            <w:proofErr w:type="gramEnd"/>
          </w:p>
          <w:p w14:paraId="3D8517F9" w14:textId="77777777" w:rsidR="00ED6BA3" w:rsidRDefault="00ED6BA3" w:rsidP="002C41DE">
            <w:pPr>
              <w:jc w:val="center"/>
            </w:pPr>
            <w:r>
              <w:t>__________ FT NAVD88</w:t>
            </w:r>
          </w:p>
          <w:p w14:paraId="35F58419" w14:textId="77777777" w:rsidR="00ED6BA3" w:rsidRDefault="00ED6BA3" w:rsidP="00D6592C">
            <w:pPr>
              <w:pStyle w:val="ListParagraph"/>
              <w:ind w:left="326"/>
            </w:pPr>
          </w:p>
        </w:tc>
      </w:tr>
      <w:tr w:rsidR="00ED6BA3" w14:paraId="7BDA3FD7" w14:textId="77777777" w:rsidTr="002C41DE">
        <w:trPr>
          <w:trHeight w:val="1175"/>
        </w:trPr>
        <w:tc>
          <w:tcPr>
            <w:tcW w:w="10255" w:type="dxa"/>
            <w:gridSpan w:val="3"/>
          </w:tcPr>
          <w:p w14:paraId="0250B34D" w14:textId="292447A1" w:rsidR="00ED6BA3" w:rsidRDefault="00ED6BA3" w:rsidP="00D6592C">
            <w:r>
              <w:t>WORKSHEET 1</w:t>
            </w:r>
            <w:r w:rsidR="00F51A93">
              <w:t xml:space="preserve"> and 2A</w:t>
            </w:r>
            <w:r>
              <w:t xml:space="preserve">: </w:t>
            </w:r>
            <w:r w:rsidRPr="00425B8B">
              <w:t>Local Design Flood Elevation (LDFE) Worksheet which determines the most restrictive Best Available Flood Hazard Data</w:t>
            </w:r>
            <w:r>
              <w:t xml:space="preserve"> – Box 5 must include vertical datum conversions </w:t>
            </w:r>
            <w:r w:rsidR="00C36F79">
              <w:t>in</w:t>
            </w:r>
            <w:r>
              <w:t xml:space="preserve"> </w:t>
            </w:r>
            <w:r w:rsidR="00C36F79">
              <w:t>necessary.</w:t>
            </w:r>
          </w:p>
          <w:p w14:paraId="6CFB32D6" w14:textId="7FF3A0B7" w:rsidR="00ED6BA3" w:rsidRDefault="00ED6BA3" w:rsidP="00D6592C">
            <w:r>
              <w:t>WORKSHEET 2</w:t>
            </w:r>
            <w:r w:rsidR="00F51A93">
              <w:t>B</w:t>
            </w:r>
            <w:r>
              <w:t xml:space="preserve">: </w:t>
            </w:r>
            <w:r w:rsidRPr="00C36F79">
              <w:t>Determining the Wave Height Adjusted 500 Year Preliminary and Effective</w:t>
            </w:r>
          </w:p>
        </w:tc>
      </w:tr>
    </w:tbl>
    <w:p w14:paraId="7ED014DC" w14:textId="04D7D901" w:rsidR="00ED6BA3" w:rsidRPr="005F5C80" w:rsidRDefault="00ED6BA3" w:rsidP="00ED6BA3">
      <w:pPr>
        <w:sectPr w:rsidR="00ED6BA3" w:rsidRPr="005F5C80" w:rsidSect="0090705F">
          <w:headerReference w:type="default" r:id="rId21"/>
          <w:footerReference w:type="default" r:id="rId22"/>
          <w:pgSz w:w="12240" w:h="15840" w:code="1"/>
          <w:pgMar w:top="1440" w:right="1440" w:bottom="1440" w:left="1440" w:header="720" w:footer="720" w:gutter="0"/>
          <w:cols w:space="720"/>
          <w:docGrid w:linePitch="360"/>
        </w:sectPr>
      </w:pPr>
    </w:p>
    <w:p w14:paraId="3D6CF837" w14:textId="77777777" w:rsidR="00ED6BA3" w:rsidRDefault="00ED6BA3" w:rsidP="000A4F79">
      <w:pPr>
        <w:jc w:val="both"/>
        <w:rPr>
          <w:rFonts w:cstheme="minorHAnsi"/>
          <w:b/>
          <w:sz w:val="32"/>
          <w:szCs w:val="32"/>
          <w:highlight w:val="yellow"/>
        </w:rPr>
        <w:sectPr w:rsidR="00ED6BA3" w:rsidSect="000A4F79">
          <w:headerReference w:type="default" r:id="rId23"/>
          <w:pgSz w:w="12240" w:h="15840"/>
          <w:pgMar w:top="1152" w:right="1440" w:bottom="1152" w:left="1440" w:header="1080" w:footer="432" w:gutter="0"/>
          <w:pgBorders w:offsetFrom="page">
            <w:bottom w:val="single" w:sz="4" w:space="24" w:color="auto"/>
          </w:pgBorders>
          <w:pgNumType w:fmt="lowerRoman"/>
          <w:cols w:space="720"/>
          <w:docGrid w:linePitch="360"/>
        </w:sectPr>
      </w:pPr>
    </w:p>
    <w:p w14:paraId="4714E206" w14:textId="4E8AE6E6" w:rsidR="00013C49" w:rsidRPr="000A4F79" w:rsidRDefault="00013C49" w:rsidP="00C36F79">
      <w:pPr>
        <w:spacing w:after="0" w:line="240" w:lineRule="auto"/>
        <w:ind w:left="3600"/>
        <w:rPr>
          <w:rFonts w:cstheme="minorHAnsi"/>
          <w:b/>
          <w:sz w:val="32"/>
          <w:szCs w:val="32"/>
        </w:rPr>
      </w:pPr>
      <w:r w:rsidRPr="00697BCA">
        <w:rPr>
          <w:rFonts w:cstheme="minorHAnsi"/>
          <w:sz w:val="24"/>
          <w:szCs w:val="24"/>
        </w:rPr>
        <w:t xml:space="preserve">APPENDIX </w:t>
      </w:r>
      <w:r>
        <w:rPr>
          <w:rFonts w:cstheme="minorHAnsi"/>
          <w:sz w:val="24"/>
          <w:szCs w:val="24"/>
        </w:rPr>
        <w:t>D</w:t>
      </w:r>
    </w:p>
    <w:p w14:paraId="072FDD78" w14:textId="3D02C4DB" w:rsidR="00013C49" w:rsidRDefault="00317C46" w:rsidP="000A4F79">
      <w:pPr>
        <w:spacing w:after="0" w:line="240" w:lineRule="auto"/>
        <w:contextualSpacing/>
        <w:jc w:val="center"/>
        <w:rPr>
          <w:rFonts w:cstheme="minorHAnsi"/>
          <w:b/>
          <w:sz w:val="24"/>
          <w:szCs w:val="24"/>
        </w:rPr>
      </w:pPr>
      <w:r>
        <w:rPr>
          <w:rFonts w:cstheme="minorHAnsi"/>
          <w:b/>
          <w:sz w:val="24"/>
          <w:szCs w:val="24"/>
        </w:rPr>
        <w:t>PART IV – FLOOD INFORMATION – Site Specifications</w:t>
      </w:r>
    </w:p>
    <w:p w14:paraId="6C031C74" w14:textId="77777777" w:rsidR="00013C49" w:rsidRPr="0005386D" w:rsidRDefault="00013C49" w:rsidP="0005386D">
      <w:pPr>
        <w:spacing w:after="0" w:line="240" w:lineRule="auto"/>
        <w:contextualSpacing/>
        <w:jc w:val="center"/>
        <w:rPr>
          <w:rFonts w:cstheme="minorHAnsi"/>
          <w:b/>
          <w:sz w:val="32"/>
          <w:szCs w:val="32"/>
        </w:rPr>
      </w:pPr>
    </w:p>
    <w:tbl>
      <w:tblPr>
        <w:tblStyle w:val="TableGrid"/>
        <w:tblW w:w="9630" w:type="dxa"/>
        <w:tblInd w:w="-95" w:type="dxa"/>
        <w:shd w:val="clear" w:color="auto" w:fill="B4C6E7" w:themeFill="accent1" w:themeFillTint="66"/>
        <w:tblLook w:val="04A0" w:firstRow="1" w:lastRow="0" w:firstColumn="1" w:lastColumn="0" w:noHBand="0" w:noVBand="1"/>
      </w:tblPr>
      <w:tblGrid>
        <w:gridCol w:w="9630"/>
      </w:tblGrid>
      <w:tr w:rsidR="00751A85" w:rsidRPr="006206CB" w14:paraId="66A81BBE" w14:textId="77777777" w:rsidTr="00654D6C">
        <w:trPr>
          <w:trHeight w:val="413"/>
        </w:trPr>
        <w:tc>
          <w:tcPr>
            <w:tcW w:w="9630" w:type="dxa"/>
            <w:shd w:val="clear" w:color="auto" w:fill="C03532"/>
            <w:vAlign w:val="center"/>
          </w:tcPr>
          <w:p w14:paraId="2793A831" w14:textId="77777777" w:rsidR="00751A85" w:rsidRPr="009046B9" w:rsidRDefault="00751A85" w:rsidP="00654D6C">
            <w:pPr>
              <w:contextualSpacing/>
              <w:rPr>
                <w:rFonts w:cstheme="minorHAnsi"/>
                <w:b/>
                <w:sz w:val="25"/>
                <w:szCs w:val="25"/>
              </w:rPr>
            </w:pPr>
            <w:r w:rsidRPr="009046B9">
              <w:rPr>
                <w:rFonts w:cstheme="minorHAnsi"/>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 I</w:t>
            </w:r>
            <w:r>
              <w:rPr>
                <w:rFonts w:cstheme="minorHAnsi"/>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Pr="009046B9">
              <w:rPr>
                <w:rFonts w:cstheme="minorHAnsi"/>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FLOOD INFORMATION - To Be Completed by the Floodplain </w:t>
            </w:r>
            <w:r>
              <w:rPr>
                <w:rFonts w:cstheme="minorHAnsi"/>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Administrator</w:t>
            </w:r>
          </w:p>
        </w:tc>
      </w:tr>
    </w:tbl>
    <w:p w14:paraId="1DA11C05" w14:textId="4D2B6087" w:rsidR="00021CC9" w:rsidRDefault="00021CC9" w:rsidP="00BE5CA2">
      <w:pPr>
        <w:spacing w:after="0" w:line="240" w:lineRule="auto"/>
        <w:contextualSpacing/>
      </w:pPr>
    </w:p>
    <w:p w14:paraId="747FE31F" w14:textId="207EFC7C" w:rsidR="0037034E" w:rsidRDefault="0037034E" w:rsidP="00A15841">
      <w:pPr>
        <w:spacing w:after="0" w:line="240" w:lineRule="auto"/>
        <w:ind w:left="720" w:firstLine="720"/>
        <w:contextualSpacing/>
      </w:pPr>
      <w:r>
        <w:t xml:space="preserve">Non-residential building:            </w:t>
      </w:r>
      <w:r>
        <w:tab/>
      </w:r>
      <w:r>
        <w:tab/>
      </w:r>
      <w:r>
        <w:tab/>
        <w:t>Section D-1</w:t>
      </w:r>
    </w:p>
    <w:p w14:paraId="693914AB" w14:textId="7CD20C21" w:rsidR="0037034E" w:rsidRDefault="0037034E" w:rsidP="00A15841">
      <w:pPr>
        <w:spacing w:after="0" w:line="240" w:lineRule="auto"/>
        <w:ind w:left="720"/>
        <w:contextualSpacing/>
      </w:pPr>
      <w:r>
        <w:t xml:space="preserve"> </w:t>
      </w:r>
      <w:r>
        <w:tab/>
        <w:t>Building in a non-coastal A-Zone</w:t>
      </w:r>
      <w:r w:rsidR="00AC645A">
        <w:t>^</w:t>
      </w:r>
      <w:r>
        <w:t>:</w:t>
      </w:r>
      <w:r>
        <w:tab/>
        <w:t xml:space="preserve">            </w:t>
      </w:r>
      <w:r>
        <w:tab/>
        <w:t>Section D-2</w:t>
      </w:r>
    </w:p>
    <w:p w14:paraId="4DDAE06D" w14:textId="7B37CAAE" w:rsidR="0037034E" w:rsidRDefault="0037034E" w:rsidP="00A15841">
      <w:pPr>
        <w:spacing w:after="0" w:line="240" w:lineRule="auto"/>
        <w:ind w:left="720" w:firstLine="720"/>
        <w:contextualSpacing/>
      </w:pPr>
      <w:r>
        <w:t>Building in a V</w:t>
      </w:r>
      <w:r w:rsidR="00684B45">
        <w:t xml:space="preserve"> </w:t>
      </w:r>
      <w:r>
        <w:t>Zone or Coastal A Zone</w:t>
      </w:r>
      <w:r w:rsidR="00AC645A">
        <w:t>^</w:t>
      </w:r>
      <w:r>
        <w:t xml:space="preserve">:            </w:t>
      </w:r>
      <w:r>
        <w:tab/>
        <w:t>Section D-3</w:t>
      </w:r>
    </w:p>
    <w:p w14:paraId="60E09C8C" w14:textId="7A8AB6D3" w:rsidR="0037034E" w:rsidRDefault="00AC645A" w:rsidP="00A15841">
      <w:pPr>
        <w:spacing w:after="0" w:line="240" w:lineRule="auto"/>
        <w:ind w:left="720" w:firstLine="720"/>
        <w:contextualSpacing/>
      </w:pPr>
      <w:r>
        <w:t>M</w:t>
      </w:r>
      <w:r w:rsidR="0037034E">
        <w:t xml:space="preserve">ulti-family or mixed-use building:     </w:t>
      </w:r>
      <w:r w:rsidR="0037034E">
        <w:tab/>
      </w:r>
      <w:r w:rsidR="0037034E">
        <w:tab/>
        <w:t xml:space="preserve">Section D-4 </w:t>
      </w:r>
    </w:p>
    <w:p w14:paraId="23E296BB" w14:textId="371E181E" w:rsidR="0037034E" w:rsidRDefault="0037034E" w:rsidP="00A15841">
      <w:pPr>
        <w:spacing w:after="0" w:line="240" w:lineRule="auto"/>
        <w:ind w:left="720" w:firstLine="720"/>
        <w:contextualSpacing/>
      </w:pPr>
      <w:r>
        <w:t xml:space="preserve">Agricultural structure:    </w:t>
      </w:r>
      <w:r w:rsidR="00AC645A">
        <w:tab/>
      </w:r>
      <w:r>
        <w:t xml:space="preserve">                        </w:t>
      </w:r>
      <w:r>
        <w:tab/>
        <w:t>Section D-5</w:t>
      </w:r>
    </w:p>
    <w:p w14:paraId="46BD3EAD" w14:textId="392AB993" w:rsidR="0037034E" w:rsidRDefault="0037034E" w:rsidP="00A15841">
      <w:pPr>
        <w:spacing w:after="0" w:line="240" w:lineRule="auto"/>
        <w:ind w:left="720" w:firstLine="720"/>
        <w:contextualSpacing/>
      </w:pPr>
      <w:r>
        <w:t>Accessory structure:</w:t>
      </w:r>
      <w:r w:rsidR="00AC645A">
        <w:tab/>
      </w:r>
      <w:r>
        <w:t xml:space="preserve">   </w:t>
      </w:r>
      <w:r>
        <w:tab/>
      </w:r>
      <w:r>
        <w:tab/>
      </w:r>
      <w:r>
        <w:tab/>
        <w:t>Section D-6</w:t>
      </w:r>
      <w:r>
        <w:tab/>
      </w:r>
    </w:p>
    <w:p w14:paraId="651A5C45" w14:textId="3F6E7990" w:rsidR="0037034E" w:rsidRDefault="00AC645A" w:rsidP="00A15841">
      <w:pPr>
        <w:spacing w:after="0" w:line="240" w:lineRule="auto"/>
        <w:ind w:left="720" w:firstLine="720"/>
        <w:contextualSpacing/>
      </w:pPr>
      <w:r>
        <w:t>E</w:t>
      </w:r>
      <w:r w:rsidR="0037034E">
        <w:t xml:space="preserve">levator </w:t>
      </w:r>
      <w:r>
        <w:t>proposed</w:t>
      </w:r>
      <w:r w:rsidR="0037034E">
        <w:t>:</w:t>
      </w:r>
      <w:r>
        <w:tab/>
      </w:r>
      <w:r>
        <w:tab/>
      </w:r>
      <w:r w:rsidR="0037034E">
        <w:t xml:space="preserve">                      </w:t>
      </w:r>
      <w:r w:rsidR="0037034E">
        <w:tab/>
        <w:t>Section D-7</w:t>
      </w:r>
    </w:p>
    <w:p w14:paraId="0157DC2D" w14:textId="6B625D1C" w:rsidR="0037034E" w:rsidRDefault="0037034E" w:rsidP="00A15841">
      <w:pPr>
        <w:spacing w:after="0" w:line="240" w:lineRule="auto"/>
        <w:ind w:left="720" w:firstLine="720"/>
        <w:contextualSpacing/>
      </w:pPr>
      <w:r>
        <w:t xml:space="preserve">Below-grade parking proposed:                            </w:t>
      </w:r>
      <w:r>
        <w:tab/>
        <w:t>Section D-8</w:t>
      </w:r>
    </w:p>
    <w:p w14:paraId="45767D97" w14:textId="6DBCD874" w:rsidR="0037034E" w:rsidRDefault="0037034E" w:rsidP="0037034E">
      <w:pPr>
        <w:spacing w:after="0" w:line="240" w:lineRule="auto"/>
        <w:ind w:firstLine="720"/>
        <w:contextualSpacing/>
      </w:pPr>
    </w:p>
    <w:p w14:paraId="16956861" w14:textId="6B7A8D81" w:rsidR="00AC645A" w:rsidRPr="00A63949" w:rsidRDefault="00AC645A" w:rsidP="00AC645A">
      <w:pPr>
        <w:spacing w:after="0" w:line="240" w:lineRule="auto"/>
        <w:contextualSpacing/>
        <w:rPr>
          <w:sz w:val="20"/>
          <w:szCs w:val="20"/>
        </w:rPr>
      </w:pPr>
      <w:r w:rsidRPr="00A63949">
        <w:rPr>
          <w:rStyle w:val="Hyperlink"/>
          <w:color w:val="auto"/>
          <w:sz w:val="20"/>
          <w:szCs w:val="20"/>
          <w:u w:val="none"/>
        </w:rPr>
        <w:t>^Non-coastal A Zone is defined as riverine areas or tidal areas landward of the Limit of Moderate Wave Action (</w:t>
      </w:r>
      <w:proofErr w:type="spellStart"/>
      <w:r w:rsidRPr="00A63949">
        <w:rPr>
          <w:rStyle w:val="Hyperlink"/>
          <w:color w:val="auto"/>
          <w:sz w:val="20"/>
          <w:szCs w:val="20"/>
          <w:u w:val="none"/>
        </w:rPr>
        <w:t>LiMWA</w:t>
      </w:r>
      <w:proofErr w:type="spellEnd"/>
      <w:r w:rsidRPr="00A63949">
        <w:rPr>
          <w:rStyle w:val="Hyperlink"/>
          <w:color w:val="auto"/>
          <w:sz w:val="20"/>
          <w:szCs w:val="20"/>
          <w:u w:val="none"/>
        </w:rPr>
        <w:t>).  Coastal A Zone is defined as tidal areas seaward of the Limit of Moderate Wave Action (</w:t>
      </w:r>
      <w:proofErr w:type="spellStart"/>
      <w:r w:rsidRPr="00A63949">
        <w:rPr>
          <w:rStyle w:val="Hyperlink"/>
          <w:color w:val="auto"/>
          <w:sz w:val="20"/>
          <w:szCs w:val="20"/>
          <w:u w:val="none"/>
        </w:rPr>
        <w:t>LiMWA</w:t>
      </w:r>
      <w:proofErr w:type="spellEnd"/>
      <w:r w:rsidRPr="00A63949">
        <w:rPr>
          <w:rStyle w:val="Hyperlink"/>
          <w:color w:val="auto"/>
          <w:sz w:val="20"/>
          <w:szCs w:val="20"/>
          <w:u w:val="none"/>
        </w:rPr>
        <w:t>).</w:t>
      </w:r>
    </w:p>
    <w:p w14:paraId="00C8C8BD" w14:textId="5FDE9B44" w:rsidR="0037034E" w:rsidRDefault="0037034E" w:rsidP="0037034E">
      <w:pPr>
        <w:spacing w:after="0" w:line="240" w:lineRule="auto"/>
        <w:ind w:firstLine="720"/>
        <w:contextualSpacing/>
      </w:pPr>
    </w:p>
    <w:p w14:paraId="79F77749" w14:textId="25A827D4" w:rsidR="0037034E" w:rsidRDefault="0037034E" w:rsidP="0037034E">
      <w:pPr>
        <w:spacing w:after="0" w:line="240" w:lineRule="auto"/>
        <w:ind w:firstLine="720"/>
        <w:contextualSpacing/>
      </w:pPr>
    </w:p>
    <w:p w14:paraId="3F0CB0AE" w14:textId="77777777" w:rsidR="0037034E" w:rsidRDefault="0037034E" w:rsidP="00A15841">
      <w:pPr>
        <w:spacing w:after="0" w:line="240" w:lineRule="auto"/>
        <w:ind w:firstLine="720"/>
        <w:contextualSpacing/>
      </w:pPr>
    </w:p>
    <w:p w14:paraId="0E144B49" w14:textId="3D57D3DE" w:rsidR="002A786E" w:rsidRPr="00A15841" w:rsidRDefault="00F84B8C" w:rsidP="00A15841">
      <w:pPr>
        <w:spacing w:after="0" w:line="240" w:lineRule="auto"/>
        <w:contextualSpacing/>
        <w:jc w:val="center"/>
        <w:rPr>
          <w:b/>
          <w:bCs/>
          <w:sz w:val="24"/>
          <w:szCs w:val="24"/>
        </w:rPr>
      </w:pPr>
      <w:r w:rsidRPr="00A15841">
        <w:rPr>
          <w:b/>
          <w:bCs/>
          <w:sz w:val="24"/>
          <w:szCs w:val="24"/>
        </w:rPr>
        <w:t>D-1</w:t>
      </w:r>
    </w:p>
    <w:tbl>
      <w:tblPr>
        <w:tblStyle w:val="TableGrid"/>
        <w:tblW w:w="9630" w:type="dxa"/>
        <w:tblInd w:w="-95" w:type="dxa"/>
        <w:tblLayout w:type="fixed"/>
        <w:tblLook w:val="04A0" w:firstRow="1" w:lastRow="0" w:firstColumn="1" w:lastColumn="0" w:noHBand="0" w:noVBand="1"/>
      </w:tblPr>
      <w:tblGrid>
        <w:gridCol w:w="5310"/>
        <w:gridCol w:w="1260"/>
        <w:gridCol w:w="3060"/>
      </w:tblGrid>
      <w:tr w:rsidR="00751A85" w:rsidRPr="000268B9" w14:paraId="7952673F" w14:textId="77777777" w:rsidTr="005849AC">
        <w:trPr>
          <w:trHeight w:val="413"/>
        </w:trPr>
        <w:tc>
          <w:tcPr>
            <w:tcW w:w="9630" w:type="dxa"/>
            <w:gridSpan w:val="3"/>
            <w:tcBorders>
              <w:top w:val="single" w:sz="4" w:space="0" w:color="auto"/>
              <w:left w:val="single" w:sz="4" w:space="0" w:color="auto"/>
              <w:bottom w:val="single" w:sz="4" w:space="0" w:color="auto"/>
              <w:right w:val="single" w:sz="4" w:space="0" w:color="auto"/>
            </w:tcBorders>
            <w:shd w:val="clear" w:color="auto" w:fill="C03532"/>
            <w:vAlign w:val="center"/>
          </w:tcPr>
          <w:p w14:paraId="0B4536C2" w14:textId="737970AE" w:rsidR="00751A85" w:rsidRPr="000268B9" w:rsidRDefault="00751A85" w:rsidP="00654D6C">
            <w:pPr>
              <w:spacing w:after="40"/>
              <w:rPr>
                <w:rFonts w:cstheme="minorHAnsi"/>
                <w:sz w:val="20"/>
                <w:szCs w:val="20"/>
              </w:rPr>
            </w:pPr>
            <w:r w:rsidRPr="009046B9">
              <w:rPr>
                <w:rFonts w:cstheme="minorHAnsi"/>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w:t>
            </w:r>
            <w:r w:rsidR="00F948F6" w:rsidRPr="00F948F6">
              <w:rPr>
                <w:rFonts w:cstheme="minorHAnsi"/>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SPECIFICATIONS </w:t>
            </w:r>
            <w:r w:rsidR="00F948F6">
              <w:rPr>
                <w:rFonts w:cstheme="minorHAnsi"/>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948F6" w:rsidRPr="00F948F6">
              <w:rPr>
                <w:rFonts w:cstheme="minorHAnsi"/>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NON-RESIDENTIAL BUILDINGS ONLY</w:t>
            </w:r>
          </w:p>
        </w:tc>
      </w:tr>
      <w:tr w:rsidR="00751A85" w:rsidRPr="006539ED" w14:paraId="4EFBFB53" w14:textId="77777777" w:rsidTr="005849AC">
        <w:trPr>
          <w:trHeight w:val="360"/>
        </w:trPr>
        <w:tc>
          <w:tcPr>
            <w:tcW w:w="5310" w:type="dxa"/>
            <w:tcBorders>
              <w:top w:val="single" w:sz="4" w:space="0" w:color="auto"/>
              <w:left w:val="single" w:sz="4" w:space="0" w:color="auto"/>
              <w:bottom w:val="single" w:sz="4" w:space="0" w:color="auto"/>
              <w:right w:val="single" w:sz="4" w:space="0" w:color="auto"/>
            </w:tcBorders>
            <w:vAlign w:val="center"/>
          </w:tcPr>
          <w:p w14:paraId="17837EBF" w14:textId="77777777" w:rsidR="00751A85" w:rsidRPr="006539ED" w:rsidRDefault="00751A85" w:rsidP="00654D6C">
            <w:pPr>
              <w:spacing w:after="40"/>
              <w:rPr>
                <w:rFonts w:cstheme="minorHAnsi"/>
                <w:sz w:val="20"/>
                <w:szCs w:val="20"/>
              </w:rPr>
            </w:pPr>
            <w:r>
              <w:rPr>
                <w:rFonts w:cstheme="minorHAnsi"/>
                <w:sz w:val="20"/>
                <w:szCs w:val="20"/>
              </w:rPr>
              <w:t>Lowest Electrical/Mechanical Equipment</w:t>
            </w:r>
          </w:p>
        </w:tc>
        <w:tc>
          <w:tcPr>
            <w:tcW w:w="1260" w:type="dxa"/>
            <w:tcBorders>
              <w:top w:val="single" w:sz="4" w:space="0" w:color="auto"/>
              <w:left w:val="single" w:sz="4" w:space="0" w:color="auto"/>
              <w:bottom w:val="single" w:sz="4" w:space="0" w:color="auto"/>
              <w:right w:val="single" w:sz="4" w:space="0" w:color="auto"/>
            </w:tcBorders>
            <w:vAlign w:val="center"/>
          </w:tcPr>
          <w:p w14:paraId="2AA22D78" w14:textId="77777777" w:rsidR="00751A85" w:rsidRPr="006539ED" w:rsidRDefault="00751A85" w:rsidP="00654D6C">
            <w:pPr>
              <w:spacing w:after="40"/>
              <w:rPr>
                <w:rFonts w:cstheme="minorHAnsi"/>
                <w:sz w:val="20"/>
                <w:szCs w:val="20"/>
              </w:rPr>
            </w:pPr>
            <w:r>
              <w:rPr>
                <w:rFonts w:cstheme="minorHAnsi"/>
                <w:sz w:val="20"/>
                <w:szCs w:val="20"/>
              </w:rPr>
              <w:t>Description:</w:t>
            </w:r>
          </w:p>
        </w:tc>
        <w:tc>
          <w:tcPr>
            <w:tcW w:w="3060" w:type="dxa"/>
            <w:tcBorders>
              <w:top w:val="single" w:sz="4" w:space="0" w:color="auto"/>
              <w:left w:val="single" w:sz="4" w:space="0" w:color="auto"/>
              <w:bottom w:val="single" w:sz="4" w:space="0" w:color="auto"/>
              <w:right w:val="single" w:sz="4" w:space="0" w:color="auto"/>
            </w:tcBorders>
            <w:vAlign w:val="center"/>
          </w:tcPr>
          <w:p w14:paraId="2AB72465" w14:textId="77777777" w:rsidR="00751A85" w:rsidRPr="006539ED" w:rsidRDefault="00751A85" w:rsidP="00654D6C">
            <w:pPr>
              <w:spacing w:after="40"/>
              <w:rPr>
                <w:rFonts w:cstheme="minorHAnsi"/>
                <w:sz w:val="20"/>
                <w:szCs w:val="20"/>
              </w:rPr>
            </w:pPr>
            <w:r>
              <w:rPr>
                <w:rFonts w:cstheme="minorHAnsi"/>
                <w:sz w:val="20"/>
                <w:szCs w:val="20"/>
              </w:rPr>
              <w:t>____________________________</w:t>
            </w:r>
          </w:p>
        </w:tc>
      </w:tr>
      <w:tr w:rsidR="007C6F59" w:rsidRPr="006539ED" w14:paraId="543F2C63" w14:textId="77777777" w:rsidTr="005849AC">
        <w:trPr>
          <w:trHeight w:val="540"/>
        </w:trPr>
        <w:tc>
          <w:tcPr>
            <w:tcW w:w="5310" w:type="dxa"/>
            <w:tcBorders>
              <w:top w:val="single" w:sz="4" w:space="0" w:color="auto"/>
              <w:left w:val="single" w:sz="4" w:space="0" w:color="auto"/>
              <w:bottom w:val="single" w:sz="4" w:space="0" w:color="auto"/>
              <w:right w:val="single" w:sz="4" w:space="0" w:color="auto"/>
            </w:tcBorders>
            <w:vAlign w:val="center"/>
          </w:tcPr>
          <w:p w14:paraId="33E587AE" w14:textId="72EE510F" w:rsidR="007C6F59" w:rsidRPr="006539ED" w:rsidRDefault="007C6F59" w:rsidP="00654D6C">
            <w:pPr>
              <w:spacing w:after="40"/>
              <w:rPr>
                <w:rFonts w:cstheme="minorHAnsi"/>
                <w:sz w:val="20"/>
                <w:szCs w:val="20"/>
              </w:rPr>
            </w:pPr>
            <w:r>
              <w:rPr>
                <w:rFonts w:cstheme="minorHAnsi"/>
                <w:sz w:val="20"/>
                <w:szCs w:val="20"/>
              </w:rPr>
              <w:t>Dry Floodproofing Certificate for areas below the Base Flood Elevation plus a minimum of  1-foot Freeboard</w:t>
            </w:r>
          </w:p>
        </w:tc>
        <w:tc>
          <w:tcPr>
            <w:tcW w:w="4320" w:type="dxa"/>
            <w:gridSpan w:val="2"/>
            <w:tcBorders>
              <w:top w:val="single" w:sz="4" w:space="0" w:color="auto"/>
              <w:left w:val="single" w:sz="4" w:space="0" w:color="auto"/>
              <w:bottom w:val="single" w:sz="4" w:space="0" w:color="auto"/>
              <w:right w:val="single" w:sz="4" w:space="0" w:color="auto"/>
            </w:tcBorders>
            <w:vAlign w:val="center"/>
          </w:tcPr>
          <w:p w14:paraId="47F6704E" w14:textId="291ECB89" w:rsidR="007C6F59" w:rsidRPr="006539ED" w:rsidRDefault="007C6F59" w:rsidP="00654D6C">
            <w:pPr>
              <w:spacing w:after="40"/>
              <w:rPr>
                <w:rFonts w:cstheme="minorHAnsi"/>
                <w:sz w:val="20"/>
                <w:szCs w:val="20"/>
              </w:rPr>
            </w:pPr>
            <w:r>
              <w:rPr>
                <w:rFonts w:cstheme="minorHAnsi"/>
                <w:sz w:val="20"/>
                <w:szCs w:val="20"/>
              </w:rPr>
              <w:t>Y / N</w:t>
            </w:r>
          </w:p>
        </w:tc>
      </w:tr>
      <w:tr w:rsidR="007C6F59" w:rsidRPr="006539ED" w14:paraId="38B3C5E1" w14:textId="77777777" w:rsidTr="005849AC">
        <w:trPr>
          <w:trHeight w:val="360"/>
        </w:trPr>
        <w:tc>
          <w:tcPr>
            <w:tcW w:w="5310" w:type="dxa"/>
            <w:tcBorders>
              <w:top w:val="single" w:sz="4" w:space="0" w:color="auto"/>
              <w:left w:val="single" w:sz="4" w:space="0" w:color="auto"/>
              <w:bottom w:val="single" w:sz="4" w:space="0" w:color="auto"/>
              <w:right w:val="single" w:sz="4" w:space="0" w:color="auto"/>
            </w:tcBorders>
            <w:vAlign w:val="center"/>
          </w:tcPr>
          <w:p w14:paraId="1696B9D1" w14:textId="1C5407BF" w:rsidR="007C6F59" w:rsidRDefault="007C6F59" w:rsidP="00654D6C">
            <w:pPr>
              <w:spacing w:after="40"/>
              <w:rPr>
                <w:rFonts w:cstheme="minorHAnsi"/>
                <w:sz w:val="20"/>
                <w:szCs w:val="20"/>
              </w:rPr>
            </w:pPr>
            <w:r>
              <w:rPr>
                <w:rFonts w:cstheme="minorHAnsi"/>
                <w:sz w:val="20"/>
                <w:szCs w:val="20"/>
              </w:rPr>
              <w:t>Flood Resistant Materials</w:t>
            </w:r>
          </w:p>
        </w:tc>
        <w:tc>
          <w:tcPr>
            <w:tcW w:w="4320" w:type="dxa"/>
            <w:gridSpan w:val="2"/>
            <w:tcBorders>
              <w:top w:val="single" w:sz="4" w:space="0" w:color="auto"/>
              <w:left w:val="single" w:sz="4" w:space="0" w:color="auto"/>
              <w:bottom w:val="single" w:sz="4" w:space="0" w:color="auto"/>
              <w:right w:val="single" w:sz="4" w:space="0" w:color="auto"/>
            </w:tcBorders>
            <w:vAlign w:val="center"/>
          </w:tcPr>
          <w:p w14:paraId="28E01C8B" w14:textId="7BDB2264" w:rsidR="007C6F59" w:rsidRPr="006539ED" w:rsidRDefault="007C6F59" w:rsidP="00654D6C">
            <w:pPr>
              <w:spacing w:after="40"/>
              <w:rPr>
                <w:rFonts w:cstheme="minorHAnsi"/>
                <w:sz w:val="20"/>
                <w:szCs w:val="20"/>
              </w:rPr>
            </w:pPr>
            <w:r>
              <w:rPr>
                <w:rFonts w:cstheme="minorHAnsi"/>
                <w:sz w:val="20"/>
                <w:szCs w:val="20"/>
              </w:rPr>
              <w:t>Y / N</w:t>
            </w:r>
          </w:p>
        </w:tc>
      </w:tr>
    </w:tbl>
    <w:p w14:paraId="19E1ECC6" w14:textId="039AFC70" w:rsidR="00751A85" w:rsidRDefault="00751A85" w:rsidP="00BE5CA2">
      <w:pPr>
        <w:spacing w:after="0" w:line="240" w:lineRule="auto"/>
        <w:contextualSpacing/>
      </w:pPr>
    </w:p>
    <w:p w14:paraId="0B5EE3D3" w14:textId="0AF6258A" w:rsidR="005437E1" w:rsidRDefault="005437E1" w:rsidP="00F84B8C">
      <w:pPr>
        <w:spacing w:after="0" w:line="240" w:lineRule="auto"/>
        <w:contextualSpacing/>
        <w:jc w:val="center"/>
      </w:pPr>
      <w:r>
        <w:br w:type="page"/>
      </w:r>
    </w:p>
    <w:p w14:paraId="4B219246" w14:textId="1C8D7228" w:rsidR="00F84B8C" w:rsidRPr="00A92DAE" w:rsidRDefault="00F84B8C" w:rsidP="00F84B8C">
      <w:pPr>
        <w:spacing w:after="0" w:line="240" w:lineRule="auto"/>
        <w:contextualSpacing/>
        <w:jc w:val="center"/>
        <w:rPr>
          <w:b/>
          <w:bCs/>
          <w:sz w:val="24"/>
          <w:szCs w:val="24"/>
        </w:rPr>
      </w:pPr>
      <w:r w:rsidRPr="00A92DAE">
        <w:rPr>
          <w:b/>
          <w:bCs/>
          <w:sz w:val="24"/>
          <w:szCs w:val="24"/>
        </w:rPr>
        <w:t>D-2</w:t>
      </w:r>
    </w:p>
    <w:tbl>
      <w:tblPr>
        <w:tblStyle w:val="TableGrid"/>
        <w:tblW w:w="9630" w:type="dxa"/>
        <w:tblInd w:w="-95" w:type="dxa"/>
        <w:tblLayout w:type="fixed"/>
        <w:tblLook w:val="04A0" w:firstRow="1" w:lastRow="0" w:firstColumn="1" w:lastColumn="0" w:noHBand="0" w:noVBand="1"/>
      </w:tblPr>
      <w:tblGrid>
        <w:gridCol w:w="5310"/>
        <w:gridCol w:w="4320"/>
      </w:tblGrid>
      <w:tr w:rsidR="00751A85" w:rsidRPr="000268B9" w14:paraId="7CC9D81E" w14:textId="77777777" w:rsidTr="005849AC">
        <w:trPr>
          <w:trHeight w:val="413"/>
        </w:trPr>
        <w:tc>
          <w:tcPr>
            <w:tcW w:w="9630" w:type="dxa"/>
            <w:gridSpan w:val="2"/>
            <w:tcBorders>
              <w:top w:val="single" w:sz="4" w:space="0" w:color="auto"/>
              <w:left w:val="single" w:sz="4" w:space="0" w:color="auto"/>
              <w:bottom w:val="single" w:sz="4" w:space="0" w:color="auto"/>
              <w:right w:val="single" w:sz="4" w:space="0" w:color="auto"/>
            </w:tcBorders>
            <w:shd w:val="clear" w:color="auto" w:fill="C03532"/>
            <w:vAlign w:val="center"/>
          </w:tcPr>
          <w:p w14:paraId="60B437B4" w14:textId="23E7F0C3" w:rsidR="00751A85" w:rsidRPr="000268B9" w:rsidRDefault="00751A85" w:rsidP="00654D6C">
            <w:pPr>
              <w:spacing w:after="40"/>
              <w:rPr>
                <w:rFonts w:cstheme="minorHAnsi"/>
                <w:sz w:val="20"/>
                <w:szCs w:val="20"/>
              </w:rPr>
            </w:pPr>
            <w:r w:rsidRPr="009046B9">
              <w:rPr>
                <w:rFonts w:cstheme="minorHAnsi"/>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SITE SPECIFICATIONS</w:t>
            </w:r>
            <w:r w:rsidR="00F948F6">
              <w:rPr>
                <w:rFonts w:cstheme="minorHAnsi"/>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F948F6" w:rsidRPr="00F948F6">
              <w:rPr>
                <w:rFonts w:cstheme="minorHAnsi"/>
                <w:bCs/>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ZONE BUILDINGS^</w:t>
            </w:r>
          </w:p>
        </w:tc>
      </w:tr>
      <w:tr w:rsidR="00751A85" w:rsidRPr="00FC491A" w14:paraId="3E04E99C" w14:textId="77777777" w:rsidTr="005849AC">
        <w:trPr>
          <w:trHeight w:val="342"/>
        </w:trPr>
        <w:tc>
          <w:tcPr>
            <w:tcW w:w="9630" w:type="dxa"/>
            <w:gridSpan w:val="2"/>
            <w:tcBorders>
              <w:top w:val="single" w:sz="4" w:space="0" w:color="auto"/>
              <w:left w:val="single" w:sz="4" w:space="0" w:color="auto"/>
              <w:bottom w:val="single" w:sz="4" w:space="0" w:color="auto"/>
              <w:right w:val="single" w:sz="4" w:space="0" w:color="auto"/>
            </w:tcBorders>
            <w:vAlign w:val="center"/>
          </w:tcPr>
          <w:p w14:paraId="1318EB3B" w14:textId="5D8E7CCD" w:rsidR="00751A85" w:rsidRPr="00F948F6" w:rsidRDefault="00F948F6" w:rsidP="00654D6C">
            <w:pPr>
              <w:spacing w:after="40"/>
              <w:rPr>
                <w:rFonts w:cstheme="minorHAnsi"/>
                <w:b/>
                <w:i/>
                <w:iCs/>
                <w:sz w:val="20"/>
                <w:szCs w:val="20"/>
              </w:rPr>
            </w:pPr>
            <w:r w:rsidRPr="00F948F6">
              <w:rPr>
                <w:rFonts w:cstheme="minorHAnsi"/>
                <w:b/>
                <w:i/>
                <w:iCs/>
                <w:sz w:val="20"/>
                <w:szCs w:val="20"/>
              </w:rPr>
              <w:t>Note: Incl.</w:t>
            </w:r>
            <w:r w:rsidR="00751A85" w:rsidRPr="00F948F6">
              <w:rPr>
                <w:rFonts w:cstheme="minorHAnsi"/>
                <w:b/>
                <w:i/>
                <w:iCs/>
                <w:sz w:val="20"/>
                <w:szCs w:val="20"/>
              </w:rPr>
              <w:t xml:space="preserve"> accessory structures, detached garages, and storage sheds</w:t>
            </w:r>
            <w:r w:rsidRPr="00F948F6">
              <w:rPr>
                <w:rFonts w:cstheme="minorHAnsi"/>
                <w:b/>
                <w:i/>
                <w:iCs/>
                <w:sz w:val="20"/>
                <w:szCs w:val="20"/>
              </w:rPr>
              <w:t xml:space="preserve">. </w:t>
            </w:r>
            <w:r w:rsidRPr="00F948F6">
              <w:rPr>
                <w:rFonts w:cstheme="minorHAnsi"/>
                <w:b/>
                <w:i/>
                <w:iCs/>
                <w:sz w:val="20"/>
                <w:szCs w:val="20"/>
              </w:rPr>
              <w:br/>
            </w:r>
            <w:r w:rsidR="00751A85" w:rsidRPr="00F948F6">
              <w:rPr>
                <w:rFonts w:cstheme="minorHAnsi"/>
                <w:b/>
                <w:i/>
                <w:iCs/>
                <w:sz w:val="20"/>
                <w:szCs w:val="20"/>
              </w:rPr>
              <w:t>Subgrade crawlspaces and basements are prohibited.</w:t>
            </w:r>
          </w:p>
        </w:tc>
      </w:tr>
      <w:tr w:rsidR="00684B45" w:rsidRPr="006539ED" w14:paraId="67749D96" w14:textId="77777777" w:rsidTr="005849AC">
        <w:tc>
          <w:tcPr>
            <w:tcW w:w="5310" w:type="dxa"/>
            <w:tcBorders>
              <w:top w:val="single" w:sz="4" w:space="0" w:color="auto"/>
              <w:left w:val="single" w:sz="4" w:space="0" w:color="auto"/>
              <w:bottom w:val="single" w:sz="4" w:space="0" w:color="auto"/>
              <w:right w:val="single" w:sz="4" w:space="0" w:color="auto"/>
            </w:tcBorders>
            <w:vAlign w:val="center"/>
          </w:tcPr>
          <w:p w14:paraId="5D82E1D5" w14:textId="5EB9E953" w:rsidR="00684B45" w:rsidRPr="006539ED" w:rsidRDefault="00684B45" w:rsidP="00654D6C">
            <w:pPr>
              <w:spacing w:after="40"/>
              <w:rPr>
                <w:rFonts w:cstheme="minorHAnsi"/>
                <w:sz w:val="20"/>
                <w:szCs w:val="20"/>
              </w:rPr>
            </w:pPr>
            <w:r>
              <w:rPr>
                <w:rFonts w:cstheme="minorHAnsi"/>
                <w:sz w:val="20"/>
                <w:szCs w:val="20"/>
              </w:rPr>
              <w:t>Top of Lowest Floor Elevation</w:t>
            </w:r>
          </w:p>
        </w:tc>
        <w:tc>
          <w:tcPr>
            <w:tcW w:w="4320" w:type="dxa"/>
            <w:tcBorders>
              <w:top w:val="single" w:sz="4" w:space="0" w:color="auto"/>
              <w:left w:val="single" w:sz="4" w:space="0" w:color="auto"/>
              <w:bottom w:val="single" w:sz="4" w:space="0" w:color="auto"/>
              <w:right w:val="single" w:sz="4" w:space="0" w:color="auto"/>
            </w:tcBorders>
            <w:vAlign w:val="center"/>
          </w:tcPr>
          <w:p w14:paraId="2B90A772" w14:textId="79A615E2" w:rsidR="00684B45" w:rsidRPr="00684B45" w:rsidRDefault="00684B45" w:rsidP="00654D6C">
            <w:pPr>
              <w:spacing w:after="40"/>
              <w:rPr>
                <w:rFonts w:cstheme="minorHAnsi"/>
                <w:sz w:val="20"/>
                <w:szCs w:val="20"/>
                <w:u w:val="single"/>
              </w:rPr>
            </w:pPr>
            <w:r>
              <w:rPr>
                <w:rFonts w:cstheme="minorHAnsi"/>
                <w:sz w:val="20"/>
                <w:szCs w:val="20"/>
              </w:rPr>
              <w:t>__________</w:t>
            </w:r>
          </w:p>
        </w:tc>
      </w:tr>
      <w:tr w:rsidR="00751A85" w:rsidRPr="00B343FE" w14:paraId="2D000F15" w14:textId="77777777" w:rsidTr="005849AC">
        <w:tc>
          <w:tcPr>
            <w:tcW w:w="9630" w:type="dxa"/>
            <w:gridSpan w:val="2"/>
            <w:tcBorders>
              <w:top w:val="single" w:sz="4" w:space="0" w:color="auto"/>
              <w:left w:val="single" w:sz="4" w:space="0" w:color="auto"/>
              <w:bottom w:val="single" w:sz="4" w:space="0" w:color="auto"/>
              <w:right w:val="single" w:sz="4" w:space="0" w:color="auto"/>
            </w:tcBorders>
            <w:vAlign w:val="center"/>
          </w:tcPr>
          <w:p w14:paraId="7FCE6B87" w14:textId="785BF60C" w:rsidR="00751A85" w:rsidRPr="00B343FE" w:rsidRDefault="00751A85" w:rsidP="00654D6C">
            <w:pPr>
              <w:spacing w:after="40"/>
              <w:rPr>
                <w:rFonts w:cstheme="minorHAnsi"/>
                <w:sz w:val="20"/>
                <w:szCs w:val="20"/>
              </w:rPr>
            </w:pPr>
            <w:r w:rsidRPr="00B343FE">
              <w:rPr>
                <w:rFonts w:cstheme="minorHAnsi"/>
                <w:i/>
                <w:sz w:val="20"/>
                <w:szCs w:val="20"/>
              </w:rPr>
              <w:t>Openings in Walls and Foundations (</w:t>
            </w:r>
            <w:r w:rsidR="00740059">
              <w:rPr>
                <w:rFonts w:cstheme="minorHAnsi"/>
                <w:i/>
                <w:sz w:val="20"/>
                <w:szCs w:val="20"/>
              </w:rPr>
              <w:t xml:space="preserve">see </w:t>
            </w:r>
            <w:r w:rsidRPr="00B343FE">
              <w:rPr>
                <w:rFonts w:cstheme="minorHAnsi"/>
                <w:b/>
                <w:bCs/>
                <w:i/>
                <w:sz w:val="20"/>
                <w:szCs w:val="20"/>
              </w:rPr>
              <w:t>FEMA Technical Bulletin 1</w:t>
            </w:r>
            <w:r w:rsidRPr="00B343FE">
              <w:rPr>
                <w:rFonts w:cstheme="minorHAnsi"/>
                <w:i/>
                <w:sz w:val="20"/>
                <w:szCs w:val="20"/>
              </w:rPr>
              <w:t>*):</w:t>
            </w:r>
          </w:p>
        </w:tc>
      </w:tr>
      <w:tr w:rsidR="00684B45" w:rsidRPr="006539ED" w14:paraId="625A1B4C" w14:textId="77777777" w:rsidTr="005849AC">
        <w:tc>
          <w:tcPr>
            <w:tcW w:w="5310" w:type="dxa"/>
            <w:tcBorders>
              <w:top w:val="single" w:sz="4" w:space="0" w:color="auto"/>
              <w:left w:val="single" w:sz="4" w:space="0" w:color="auto"/>
              <w:bottom w:val="single" w:sz="4" w:space="0" w:color="auto"/>
              <w:right w:val="single" w:sz="4" w:space="0" w:color="auto"/>
            </w:tcBorders>
            <w:vAlign w:val="center"/>
          </w:tcPr>
          <w:p w14:paraId="764F67FA" w14:textId="1C0E3F92" w:rsidR="00684B45" w:rsidRPr="00112F7D" w:rsidRDefault="00684B45" w:rsidP="00654D6C">
            <w:pPr>
              <w:pStyle w:val="ListParagraph"/>
              <w:numPr>
                <w:ilvl w:val="0"/>
                <w:numId w:val="8"/>
              </w:numPr>
              <w:spacing w:after="40"/>
              <w:ind w:left="790"/>
              <w:contextualSpacing w:val="0"/>
              <w:rPr>
                <w:rFonts w:cstheme="minorHAnsi"/>
                <w:sz w:val="20"/>
                <w:szCs w:val="20"/>
              </w:rPr>
            </w:pPr>
            <w:r w:rsidRPr="00112F7D">
              <w:rPr>
                <w:rFonts w:cstheme="minorHAnsi"/>
                <w:sz w:val="20"/>
                <w:szCs w:val="20"/>
              </w:rPr>
              <w:t>Number of openings in walls and foundations</w:t>
            </w:r>
          </w:p>
        </w:tc>
        <w:tc>
          <w:tcPr>
            <w:tcW w:w="4320" w:type="dxa"/>
            <w:tcBorders>
              <w:top w:val="single" w:sz="4" w:space="0" w:color="auto"/>
              <w:left w:val="single" w:sz="4" w:space="0" w:color="auto"/>
              <w:bottom w:val="single" w:sz="4" w:space="0" w:color="auto"/>
              <w:right w:val="single" w:sz="4" w:space="0" w:color="auto"/>
            </w:tcBorders>
            <w:vAlign w:val="center"/>
          </w:tcPr>
          <w:p w14:paraId="52BE1C8C" w14:textId="45B1648E" w:rsidR="00684B45" w:rsidRPr="006539ED" w:rsidRDefault="00684B45" w:rsidP="00654D6C">
            <w:pPr>
              <w:spacing w:after="40"/>
              <w:rPr>
                <w:rFonts w:cstheme="minorHAnsi"/>
                <w:sz w:val="20"/>
                <w:szCs w:val="20"/>
              </w:rPr>
            </w:pPr>
            <w:r>
              <w:rPr>
                <w:rFonts w:cstheme="minorHAnsi"/>
                <w:sz w:val="20"/>
                <w:szCs w:val="20"/>
              </w:rPr>
              <w:t>__________</w:t>
            </w:r>
          </w:p>
        </w:tc>
      </w:tr>
      <w:tr w:rsidR="00684B45" w14:paraId="0B018DE8" w14:textId="77777777" w:rsidTr="005849AC">
        <w:tc>
          <w:tcPr>
            <w:tcW w:w="5310" w:type="dxa"/>
            <w:tcBorders>
              <w:top w:val="single" w:sz="4" w:space="0" w:color="auto"/>
              <w:left w:val="single" w:sz="4" w:space="0" w:color="auto"/>
              <w:bottom w:val="single" w:sz="4" w:space="0" w:color="auto"/>
              <w:right w:val="single" w:sz="4" w:space="0" w:color="auto"/>
            </w:tcBorders>
            <w:vAlign w:val="center"/>
          </w:tcPr>
          <w:p w14:paraId="35D616CA" w14:textId="77777777" w:rsidR="00684B45" w:rsidRPr="00112F7D" w:rsidRDefault="00684B45" w:rsidP="00654D6C">
            <w:pPr>
              <w:pStyle w:val="ListParagraph"/>
              <w:numPr>
                <w:ilvl w:val="0"/>
                <w:numId w:val="8"/>
              </w:numPr>
              <w:spacing w:after="40"/>
              <w:ind w:left="790"/>
              <w:contextualSpacing w:val="0"/>
              <w:rPr>
                <w:rFonts w:cstheme="minorHAnsi"/>
                <w:sz w:val="20"/>
                <w:szCs w:val="20"/>
              </w:rPr>
            </w:pPr>
            <w:r w:rsidRPr="00112F7D">
              <w:rPr>
                <w:rFonts w:cstheme="minorHAnsi"/>
                <w:sz w:val="20"/>
                <w:szCs w:val="20"/>
              </w:rPr>
              <w:t xml:space="preserve">Square inches of </w:t>
            </w:r>
            <w:r>
              <w:rPr>
                <w:rFonts w:cstheme="minorHAnsi"/>
                <w:sz w:val="20"/>
                <w:szCs w:val="20"/>
              </w:rPr>
              <w:t xml:space="preserve">all </w:t>
            </w:r>
            <w:r w:rsidRPr="00112F7D">
              <w:rPr>
                <w:rFonts w:cstheme="minorHAnsi"/>
                <w:sz w:val="20"/>
                <w:szCs w:val="20"/>
              </w:rPr>
              <w:t>openings</w:t>
            </w:r>
          </w:p>
        </w:tc>
        <w:tc>
          <w:tcPr>
            <w:tcW w:w="4320" w:type="dxa"/>
            <w:tcBorders>
              <w:top w:val="single" w:sz="4" w:space="0" w:color="auto"/>
              <w:left w:val="single" w:sz="4" w:space="0" w:color="auto"/>
              <w:bottom w:val="single" w:sz="4" w:space="0" w:color="auto"/>
              <w:right w:val="single" w:sz="4" w:space="0" w:color="auto"/>
            </w:tcBorders>
            <w:vAlign w:val="center"/>
          </w:tcPr>
          <w:p w14:paraId="1CD74F15" w14:textId="68084D52" w:rsidR="00684B45" w:rsidRDefault="00684B45" w:rsidP="00654D6C">
            <w:pPr>
              <w:spacing w:after="40"/>
              <w:rPr>
                <w:rFonts w:cstheme="minorHAnsi"/>
                <w:sz w:val="20"/>
                <w:szCs w:val="20"/>
              </w:rPr>
            </w:pPr>
            <w:r>
              <w:rPr>
                <w:rFonts w:cstheme="minorHAnsi"/>
                <w:sz w:val="20"/>
                <w:szCs w:val="20"/>
              </w:rPr>
              <w:t>__________</w:t>
            </w:r>
          </w:p>
        </w:tc>
      </w:tr>
      <w:tr w:rsidR="00684B45" w:rsidRPr="006539ED" w14:paraId="0F9EC3C2" w14:textId="77777777" w:rsidTr="005849AC">
        <w:tc>
          <w:tcPr>
            <w:tcW w:w="5310" w:type="dxa"/>
            <w:tcBorders>
              <w:top w:val="single" w:sz="4" w:space="0" w:color="auto"/>
              <w:left w:val="single" w:sz="4" w:space="0" w:color="auto"/>
              <w:bottom w:val="single" w:sz="4" w:space="0" w:color="auto"/>
              <w:right w:val="single" w:sz="4" w:space="0" w:color="auto"/>
            </w:tcBorders>
            <w:vAlign w:val="center"/>
          </w:tcPr>
          <w:p w14:paraId="55ADB660" w14:textId="1D39052C" w:rsidR="00684B45" w:rsidRPr="00112F7D" w:rsidRDefault="00684B45" w:rsidP="00654D6C">
            <w:pPr>
              <w:pStyle w:val="ListParagraph"/>
              <w:numPr>
                <w:ilvl w:val="0"/>
                <w:numId w:val="8"/>
              </w:numPr>
              <w:spacing w:after="40"/>
              <w:ind w:left="790"/>
              <w:contextualSpacing w:val="0"/>
              <w:rPr>
                <w:rFonts w:cstheme="minorHAnsi"/>
                <w:sz w:val="20"/>
                <w:szCs w:val="20"/>
              </w:rPr>
            </w:pPr>
            <w:r w:rsidRPr="00112F7D">
              <w:rPr>
                <w:rFonts w:cstheme="minorHAnsi"/>
                <w:sz w:val="20"/>
                <w:szCs w:val="20"/>
              </w:rPr>
              <w:t>Engineered openings</w:t>
            </w:r>
          </w:p>
        </w:tc>
        <w:tc>
          <w:tcPr>
            <w:tcW w:w="4320" w:type="dxa"/>
            <w:tcBorders>
              <w:top w:val="single" w:sz="4" w:space="0" w:color="auto"/>
              <w:left w:val="single" w:sz="4" w:space="0" w:color="auto"/>
              <w:bottom w:val="single" w:sz="4" w:space="0" w:color="auto"/>
              <w:right w:val="single" w:sz="4" w:space="0" w:color="auto"/>
            </w:tcBorders>
            <w:vAlign w:val="center"/>
          </w:tcPr>
          <w:p w14:paraId="73EABE98" w14:textId="3FD3CAA7" w:rsidR="00684B45" w:rsidRPr="006539ED" w:rsidRDefault="00684B45" w:rsidP="00654D6C">
            <w:pPr>
              <w:spacing w:after="40"/>
              <w:rPr>
                <w:rFonts w:cstheme="minorHAnsi"/>
                <w:sz w:val="20"/>
                <w:szCs w:val="20"/>
              </w:rPr>
            </w:pPr>
            <w:r>
              <w:rPr>
                <w:rFonts w:cstheme="minorHAnsi"/>
                <w:sz w:val="20"/>
                <w:szCs w:val="20"/>
              </w:rPr>
              <w:t>Y / N</w:t>
            </w:r>
          </w:p>
        </w:tc>
      </w:tr>
      <w:tr w:rsidR="00684B45" w14:paraId="78AC91AC" w14:textId="77777777" w:rsidTr="005849AC">
        <w:tc>
          <w:tcPr>
            <w:tcW w:w="5310" w:type="dxa"/>
            <w:tcBorders>
              <w:top w:val="single" w:sz="4" w:space="0" w:color="auto"/>
              <w:left w:val="single" w:sz="4" w:space="0" w:color="auto"/>
              <w:bottom w:val="single" w:sz="4" w:space="0" w:color="auto"/>
              <w:right w:val="single" w:sz="4" w:space="0" w:color="auto"/>
            </w:tcBorders>
            <w:vAlign w:val="center"/>
          </w:tcPr>
          <w:p w14:paraId="58C8AABD" w14:textId="2F8831AB" w:rsidR="00684B45" w:rsidRPr="00112F7D" w:rsidRDefault="00684B45" w:rsidP="00654D6C">
            <w:pPr>
              <w:pStyle w:val="ListParagraph"/>
              <w:numPr>
                <w:ilvl w:val="0"/>
                <w:numId w:val="8"/>
              </w:numPr>
              <w:spacing w:after="40"/>
              <w:ind w:left="790"/>
              <w:contextualSpacing w:val="0"/>
              <w:rPr>
                <w:rFonts w:cstheme="minorHAnsi"/>
                <w:sz w:val="20"/>
                <w:szCs w:val="20"/>
              </w:rPr>
            </w:pPr>
            <w:r w:rsidRPr="00112F7D">
              <w:rPr>
                <w:rFonts w:cstheme="minorHAnsi"/>
                <w:sz w:val="20"/>
                <w:szCs w:val="20"/>
              </w:rPr>
              <w:t>Engineered opening manufacturer and model</w:t>
            </w:r>
          </w:p>
        </w:tc>
        <w:tc>
          <w:tcPr>
            <w:tcW w:w="4320" w:type="dxa"/>
            <w:tcBorders>
              <w:top w:val="single" w:sz="4" w:space="0" w:color="auto"/>
              <w:left w:val="single" w:sz="4" w:space="0" w:color="auto"/>
              <w:bottom w:val="single" w:sz="4" w:space="0" w:color="auto"/>
              <w:right w:val="single" w:sz="4" w:space="0" w:color="auto"/>
            </w:tcBorders>
            <w:vAlign w:val="center"/>
          </w:tcPr>
          <w:p w14:paraId="47E00855" w14:textId="34A2A2FD" w:rsidR="00684B45" w:rsidRPr="00684B45" w:rsidRDefault="00684B45" w:rsidP="00654D6C">
            <w:pPr>
              <w:spacing w:after="40"/>
              <w:rPr>
                <w:u w:val="single"/>
              </w:rPr>
            </w:pPr>
            <w:r>
              <w:rPr>
                <w:rFonts w:cstheme="minorHAnsi"/>
                <w:sz w:val="20"/>
                <w:szCs w:val="20"/>
              </w:rPr>
              <w:t>__________</w:t>
            </w:r>
          </w:p>
        </w:tc>
      </w:tr>
      <w:tr w:rsidR="00684B45" w14:paraId="2B88D4E2" w14:textId="77777777" w:rsidTr="005849AC">
        <w:tc>
          <w:tcPr>
            <w:tcW w:w="5310" w:type="dxa"/>
            <w:tcBorders>
              <w:top w:val="single" w:sz="4" w:space="0" w:color="auto"/>
              <w:left w:val="single" w:sz="4" w:space="0" w:color="auto"/>
              <w:bottom w:val="single" w:sz="4" w:space="0" w:color="auto"/>
              <w:right w:val="single" w:sz="4" w:space="0" w:color="auto"/>
            </w:tcBorders>
            <w:vAlign w:val="center"/>
          </w:tcPr>
          <w:p w14:paraId="0F5D69CD" w14:textId="16E627F1" w:rsidR="00684B45" w:rsidRPr="00112F7D" w:rsidRDefault="00684B45" w:rsidP="00654D6C">
            <w:pPr>
              <w:pStyle w:val="ListParagraph"/>
              <w:numPr>
                <w:ilvl w:val="0"/>
                <w:numId w:val="8"/>
              </w:numPr>
              <w:spacing w:after="40"/>
              <w:ind w:left="790"/>
              <w:contextualSpacing w:val="0"/>
              <w:rPr>
                <w:rFonts w:cstheme="minorHAnsi"/>
                <w:sz w:val="20"/>
                <w:szCs w:val="20"/>
              </w:rPr>
            </w:pPr>
            <w:r w:rsidRPr="00112F7D">
              <w:rPr>
                <w:rFonts w:cstheme="minorHAnsi"/>
                <w:sz w:val="20"/>
                <w:szCs w:val="20"/>
              </w:rPr>
              <w:t>Architect/Engineer Certification of Non-Engineered opening</w:t>
            </w:r>
          </w:p>
        </w:tc>
        <w:tc>
          <w:tcPr>
            <w:tcW w:w="4320" w:type="dxa"/>
            <w:tcBorders>
              <w:top w:val="single" w:sz="4" w:space="0" w:color="auto"/>
              <w:left w:val="single" w:sz="4" w:space="0" w:color="auto"/>
              <w:bottom w:val="single" w:sz="4" w:space="0" w:color="auto"/>
              <w:right w:val="single" w:sz="4" w:space="0" w:color="auto"/>
            </w:tcBorders>
            <w:vAlign w:val="center"/>
          </w:tcPr>
          <w:p w14:paraId="7A5F0D29" w14:textId="6AFCA28E" w:rsidR="00684B45" w:rsidRDefault="00684B45" w:rsidP="00654D6C">
            <w:pPr>
              <w:spacing w:after="40"/>
              <w:rPr>
                <w:rFonts w:cstheme="minorHAnsi"/>
                <w:sz w:val="20"/>
                <w:szCs w:val="20"/>
              </w:rPr>
            </w:pPr>
            <w:r>
              <w:rPr>
                <w:rFonts w:cstheme="minorHAnsi"/>
                <w:sz w:val="20"/>
                <w:szCs w:val="20"/>
              </w:rPr>
              <w:t>Y / N</w:t>
            </w:r>
          </w:p>
        </w:tc>
      </w:tr>
      <w:tr w:rsidR="00684B45" w14:paraId="0AC45A57" w14:textId="77777777" w:rsidTr="005849AC">
        <w:tc>
          <w:tcPr>
            <w:tcW w:w="5310" w:type="dxa"/>
            <w:tcBorders>
              <w:top w:val="single" w:sz="4" w:space="0" w:color="auto"/>
              <w:left w:val="single" w:sz="4" w:space="0" w:color="auto"/>
              <w:bottom w:val="single" w:sz="4" w:space="0" w:color="auto"/>
              <w:right w:val="single" w:sz="4" w:space="0" w:color="auto"/>
            </w:tcBorders>
            <w:vAlign w:val="center"/>
          </w:tcPr>
          <w:p w14:paraId="4CA9B5B0" w14:textId="16971295" w:rsidR="00684B45" w:rsidRPr="006539ED" w:rsidRDefault="00684B45" w:rsidP="00654D6C">
            <w:pPr>
              <w:spacing w:after="40"/>
              <w:rPr>
                <w:rFonts w:cstheme="minorHAnsi"/>
                <w:sz w:val="20"/>
                <w:szCs w:val="20"/>
              </w:rPr>
            </w:pPr>
            <w:r>
              <w:rPr>
                <w:rFonts w:cstheme="minorHAnsi"/>
                <w:sz w:val="20"/>
                <w:szCs w:val="20"/>
              </w:rPr>
              <w:t>Anchoring (m</w:t>
            </w:r>
            <w:r w:rsidRPr="006539ED">
              <w:rPr>
                <w:rFonts w:cstheme="minorHAnsi"/>
                <w:sz w:val="20"/>
                <w:szCs w:val="24"/>
              </w:rPr>
              <w:t>anufactured homes, accessory buildings, storage sheds, recreational vehicles on-site greater than 180 days</w:t>
            </w:r>
            <w:r>
              <w:rPr>
                <w:rFonts w:cstheme="minorHAnsi"/>
                <w:sz w:val="20"/>
                <w:szCs w:val="24"/>
              </w:rPr>
              <w:t>)</w:t>
            </w:r>
          </w:p>
        </w:tc>
        <w:tc>
          <w:tcPr>
            <w:tcW w:w="4320" w:type="dxa"/>
            <w:tcBorders>
              <w:top w:val="single" w:sz="4" w:space="0" w:color="auto"/>
              <w:left w:val="single" w:sz="4" w:space="0" w:color="auto"/>
              <w:bottom w:val="single" w:sz="4" w:space="0" w:color="auto"/>
              <w:right w:val="single" w:sz="4" w:space="0" w:color="auto"/>
            </w:tcBorders>
            <w:vAlign w:val="center"/>
          </w:tcPr>
          <w:p w14:paraId="28096069" w14:textId="62462702" w:rsidR="00684B45" w:rsidRDefault="00684B45" w:rsidP="00654D6C">
            <w:pPr>
              <w:spacing w:after="40"/>
              <w:rPr>
                <w:rFonts w:cstheme="minorHAnsi"/>
                <w:sz w:val="20"/>
                <w:szCs w:val="20"/>
              </w:rPr>
            </w:pPr>
            <w:r>
              <w:rPr>
                <w:rFonts w:cstheme="minorHAnsi"/>
                <w:sz w:val="20"/>
                <w:szCs w:val="20"/>
              </w:rPr>
              <w:t>Y / N</w:t>
            </w:r>
          </w:p>
        </w:tc>
      </w:tr>
      <w:tr w:rsidR="00684B45" w14:paraId="6DC3CED3" w14:textId="77777777" w:rsidTr="005849AC">
        <w:trPr>
          <w:trHeight w:val="360"/>
        </w:trPr>
        <w:tc>
          <w:tcPr>
            <w:tcW w:w="5310" w:type="dxa"/>
            <w:tcBorders>
              <w:top w:val="single" w:sz="4" w:space="0" w:color="auto"/>
              <w:left w:val="single" w:sz="4" w:space="0" w:color="auto"/>
              <w:bottom w:val="single" w:sz="4" w:space="0" w:color="auto"/>
              <w:right w:val="single" w:sz="4" w:space="0" w:color="auto"/>
            </w:tcBorders>
            <w:vAlign w:val="center"/>
          </w:tcPr>
          <w:p w14:paraId="29CA65F1" w14:textId="3CB0A34A" w:rsidR="00684B45" w:rsidRPr="006539ED" w:rsidRDefault="00684B45" w:rsidP="00654D6C">
            <w:pPr>
              <w:spacing w:after="40"/>
              <w:rPr>
                <w:rFonts w:cstheme="minorHAnsi"/>
                <w:sz w:val="20"/>
                <w:szCs w:val="20"/>
              </w:rPr>
            </w:pPr>
            <w:r w:rsidRPr="006539ED">
              <w:rPr>
                <w:rFonts w:cstheme="minorHAnsi"/>
                <w:sz w:val="20"/>
                <w:szCs w:val="24"/>
              </w:rPr>
              <w:t>Architect/Engineered Certification for Back-filled Stem Walls</w:t>
            </w:r>
          </w:p>
        </w:tc>
        <w:tc>
          <w:tcPr>
            <w:tcW w:w="4320" w:type="dxa"/>
            <w:tcBorders>
              <w:top w:val="single" w:sz="4" w:space="0" w:color="auto"/>
              <w:left w:val="single" w:sz="4" w:space="0" w:color="auto"/>
              <w:bottom w:val="single" w:sz="4" w:space="0" w:color="auto"/>
              <w:right w:val="single" w:sz="4" w:space="0" w:color="auto"/>
            </w:tcBorders>
            <w:vAlign w:val="center"/>
          </w:tcPr>
          <w:p w14:paraId="45DA9646" w14:textId="1794DE3F" w:rsidR="00684B45" w:rsidRDefault="00684B45" w:rsidP="00654D6C">
            <w:pPr>
              <w:spacing w:after="40"/>
              <w:rPr>
                <w:rFonts w:cstheme="minorHAnsi"/>
                <w:sz w:val="20"/>
                <w:szCs w:val="20"/>
              </w:rPr>
            </w:pPr>
            <w:r>
              <w:rPr>
                <w:rFonts w:cstheme="minorHAnsi"/>
                <w:sz w:val="20"/>
                <w:szCs w:val="20"/>
              </w:rPr>
              <w:t>Y / N</w:t>
            </w:r>
          </w:p>
        </w:tc>
      </w:tr>
    </w:tbl>
    <w:p w14:paraId="0C2E090A" w14:textId="77777777" w:rsidR="00004E20" w:rsidRPr="00B343FE" w:rsidRDefault="00004E20" w:rsidP="00004E20">
      <w:pPr>
        <w:spacing w:after="0" w:line="240" w:lineRule="auto"/>
        <w:contextualSpacing/>
        <w:rPr>
          <w:sz w:val="20"/>
          <w:szCs w:val="20"/>
        </w:rPr>
      </w:pPr>
      <w:r w:rsidRPr="00B343FE">
        <w:rPr>
          <w:sz w:val="20"/>
          <w:szCs w:val="20"/>
        </w:rPr>
        <w:t>*</w:t>
      </w:r>
      <w:hyperlink r:id="rId24" w:history="1">
        <w:r w:rsidRPr="00B343FE">
          <w:rPr>
            <w:rStyle w:val="Hyperlink"/>
            <w:sz w:val="20"/>
            <w:szCs w:val="20"/>
          </w:rPr>
          <w:t>https://www.fema.gov/nfip-technical-bulletins</w:t>
        </w:r>
      </w:hyperlink>
    </w:p>
    <w:p w14:paraId="2148EA82" w14:textId="77777777" w:rsidR="00A63949" w:rsidRPr="00A63949" w:rsidRDefault="00A63949" w:rsidP="00A63949">
      <w:pPr>
        <w:spacing w:after="0" w:line="240" w:lineRule="auto"/>
        <w:contextualSpacing/>
        <w:rPr>
          <w:sz w:val="20"/>
          <w:szCs w:val="20"/>
        </w:rPr>
      </w:pPr>
      <w:r w:rsidRPr="00A63949">
        <w:rPr>
          <w:rStyle w:val="Hyperlink"/>
          <w:color w:val="auto"/>
          <w:sz w:val="20"/>
          <w:szCs w:val="20"/>
          <w:u w:val="none"/>
        </w:rPr>
        <w:t>^Non-coastal A Zone is defined as riverine areas or tidal areas landward of the Limit of Moderate Wave Action (</w:t>
      </w:r>
      <w:proofErr w:type="spellStart"/>
      <w:r w:rsidRPr="00A63949">
        <w:rPr>
          <w:rStyle w:val="Hyperlink"/>
          <w:color w:val="auto"/>
          <w:sz w:val="20"/>
          <w:szCs w:val="20"/>
          <w:u w:val="none"/>
        </w:rPr>
        <w:t>LiMWA</w:t>
      </w:r>
      <w:proofErr w:type="spellEnd"/>
      <w:r w:rsidRPr="00A63949">
        <w:rPr>
          <w:rStyle w:val="Hyperlink"/>
          <w:color w:val="auto"/>
          <w:sz w:val="20"/>
          <w:szCs w:val="20"/>
          <w:u w:val="none"/>
        </w:rPr>
        <w:t>).  Coastal A Zone is defined as tidal areas seaward of the Limit of Moderate Wave Action (</w:t>
      </w:r>
      <w:proofErr w:type="spellStart"/>
      <w:r w:rsidRPr="00A63949">
        <w:rPr>
          <w:rStyle w:val="Hyperlink"/>
          <w:color w:val="auto"/>
          <w:sz w:val="20"/>
          <w:szCs w:val="20"/>
          <w:u w:val="none"/>
        </w:rPr>
        <w:t>LiMWA</w:t>
      </w:r>
      <w:proofErr w:type="spellEnd"/>
      <w:r w:rsidRPr="00A63949">
        <w:rPr>
          <w:rStyle w:val="Hyperlink"/>
          <w:color w:val="auto"/>
          <w:sz w:val="20"/>
          <w:szCs w:val="20"/>
          <w:u w:val="none"/>
        </w:rPr>
        <w:t>).</w:t>
      </w:r>
    </w:p>
    <w:p w14:paraId="65ED6E7A" w14:textId="78431FD1" w:rsidR="00751A85" w:rsidRDefault="00751A85" w:rsidP="00BE5CA2">
      <w:pPr>
        <w:spacing w:after="0" w:line="240" w:lineRule="auto"/>
        <w:contextualSpacing/>
      </w:pPr>
    </w:p>
    <w:p w14:paraId="42288578" w14:textId="2261AAA6" w:rsidR="00B23E5C" w:rsidRDefault="00B23E5C" w:rsidP="00BE5CA2">
      <w:pPr>
        <w:spacing w:after="0" w:line="240" w:lineRule="auto"/>
        <w:contextualSpacing/>
      </w:pPr>
    </w:p>
    <w:p w14:paraId="17DC637F" w14:textId="77777777" w:rsidR="00972752" w:rsidRDefault="00972752" w:rsidP="00BE5CA2">
      <w:pPr>
        <w:spacing w:after="0" w:line="240" w:lineRule="auto"/>
        <w:contextualSpacing/>
      </w:pPr>
    </w:p>
    <w:p w14:paraId="4EA9E7B0" w14:textId="77777777" w:rsidR="005437E1" w:rsidRDefault="005437E1" w:rsidP="00F84B8C">
      <w:pPr>
        <w:spacing w:after="0" w:line="240" w:lineRule="auto"/>
        <w:contextualSpacing/>
        <w:jc w:val="center"/>
        <w:rPr>
          <w:b/>
          <w:bCs/>
          <w:sz w:val="24"/>
          <w:szCs w:val="24"/>
        </w:rPr>
      </w:pPr>
      <w:r>
        <w:rPr>
          <w:b/>
          <w:bCs/>
          <w:sz w:val="24"/>
          <w:szCs w:val="24"/>
        </w:rPr>
        <w:br w:type="page"/>
      </w:r>
    </w:p>
    <w:p w14:paraId="3AA41CFF" w14:textId="1A050BFF" w:rsidR="00F84B8C" w:rsidRPr="00A15841" w:rsidRDefault="00F84B8C" w:rsidP="00F84B8C">
      <w:pPr>
        <w:spacing w:after="0" w:line="240" w:lineRule="auto"/>
        <w:contextualSpacing/>
        <w:jc w:val="center"/>
        <w:rPr>
          <w:b/>
          <w:bCs/>
          <w:sz w:val="24"/>
          <w:szCs w:val="24"/>
        </w:rPr>
      </w:pPr>
      <w:r w:rsidRPr="00A15841">
        <w:rPr>
          <w:b/>
          <w:bCs/>
          <w:sz w:val="24"/>
          <w:szCs w:val="24"/>
        </w:rPr>
        <w:t>D-3</w:t>
      </w:r>
    </w:p>
    <w:tbl>
      <w:tblPr>
        <w:tblStyle w:val="TableGrid"/>
        <w:tblW w:w="9630" w:type="dxa"/>
        <w:tblInd w:w="-95" w:type="dxa"/>
        <w:tblLayout w:type="fixed"/>
        <w:tblLook w:val="04A0" w:firstRow="1" w:lastRow="0" w:firstColumn="1" w:lastColumn="0" w:noHBand="0" w:noVBand="1"/>
      </w:tblPr>
      <w:tblGrid>
        <w:gridCol w:w="5310"/>
        <w:gridCol w:w="4320"/>
      </w:tblGrid>
      <w:tr w:rsidR="007E405E" w:rsidRPr="000268B9" w14:paraId="58DC9380" w14:textId="77777777" w:rsidTr="005849AC">
        <w:trPr>
          <w:trHeight w:val="413"/>
        </w:trPr>
        <w:tc>
          <w:tcPr>
            <w:tcW w:w="9630" w:type="dxa"/>
            <w:gridSpan w:val="2"/>
            <w:tcBorders>
              <w:top w:val="single" w:sz="4" w:space="0" w:color="auto"/>
              <w:left w:val="single" w:sz="4" w:space="0" w:color="auto"/>
              <w:bottom w:val="single" w:sz="4" w:space="0" w:color="auto"/>
              <w:right w:val="single" w:sz="4" w:space="0" w:color="auto"/>
            </w:tcBorders>
            <w:shd w:val="clear" w:color="auto" w:fill="C03532"/>
            <w:vAlign w:val="center"/>
          </w:tcPr>
          <w:p w14:paraId="3CA674D3" w14:textId="31816BC3" w:rsidR="007E405E" w:rsidRPr="000268B9" w:rsidRDefault="007E405E" w:rsidP="00654D6C">
            <w:pPr>
              <w:spacing w:after="40"/>
              <w:rPr>
                <w:rFonts w:cstheme="minorHAnsi"/>
                <w:sz w:val="20"/>
                <w:szCs w:val="20"/>
              </w:rPr>
            </w:pPr>
            <w:r w:rsidRPr="009046B9">
              <w:rPr>
                <w:rFonts w:cstheme="minorHAnsi"/>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SITE SPECIFICATIONS</w:t>
            </w:r>
            <w:r w:rsidR="00F948F6" w:rsidRPr="00F948F6">
              <w:rPr>
                <w:rFonts w:cstheme="minorHAnsi"/>
                <w:b/>
                <w:sz w:val="20"/>
                <w:szCs w:val="20"/>
              </w:rPr>
              <w:t xml:space="preserve"> </w:t>
            </w:r>
            <w:r w:rsidR="00F948F6">
              <w:rPr>
                <w:rFonts w:cstheme="minorHAnsi"/>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948F6">
              <w:rPr>
                <w:rFonts w:cstheme="minorHAnsi"/>
                <w:b/>
                <w:sz w:val="20"/>
                <w:szCs w:val="20"/>
              </w:rPr>
              <w:t xml:space="preserve"> </w:t>
            </w:r>
            <w:r w:rsidR="00F948F6" w:rsidRPr="00F948F6">
              <w:rPr>
                <w:rFonts w:cstheme="minorHAnsi"/>
                <w:bCs/>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 ZONE AND COASTAL A ZONE^ BUILDINGS</w:t>
            </w:r>
          </w:p>
        </w:tc>
      </w:tr>
      <w:tr w:rsidR="007E405E" w14:paraId="7105C936" w14:textId="77777777" w:rsidTr="005849AC">
        <w:trPr>
          <w:trHeight w:val="360"/>
        </w:trPr>
        <w:tc>
          <w:tcPr>
            <w:tcW w:w="5310" w:type="dxa"/>
            <w:tcBorders>
              <w:top w:val="single" w:sz="4" w:space="0" w:color="auto"/>
              <w:left w:val="single" w:sz="4" w:space="0" w:color="auto"/>
              <w:bottom w:val="single" w:sz="4" w:space="0" w:color="auto"/>
              <w:right w:val="single" w:sz="4" w:space="0" w:color="auto"/>
            </w:tcBorders>
            <w:vAlign w:val="center"/>
          </w:tcPr>
          <w:p w14:paraId="2B9ED240" w14:textId="5F751A75" w:rsidR="007E405E" w:rsidRDefault="007E405E" w:rsidP="00654D6C">
            <w:pPr>
              <w:spacing w:after="40"/>
              <w:rPr>
                <w:rFonts w:cstheme="minorHAnsi"/>
                <w:sz w:val="20"/>
                <w:szCs w:val="20"/>
              </w:rPr>
            </w:pPr>
            <w:r w:rsidRPr="006539ED">
              <w:rPr>
                <w:rFonts w:cstheme="minorHAnsi"/>
                <w:sz w:val="20"/>
                <w:szCs w:val="24"/>
              </w:rPr>
              <w:t>Lowest Horizontal Member Elevation</w:t>
            </w:r>
          </w:p>
        </w:tc>
        <w:tc>
          <w:tcPr>
            <w:tcW w:w="4320" w:type="dxa"/>
            <w:tcBorders>
              <w:top w:val="single" w:sz="4" w:space="0" w:color="auto"/>
              <w:left w:val="single" w:sz="4" w:space="0" w:color="auto"/>
              <w:bottom w:val="single" w:sz="4" w:space="0" w:color="auto"/>
              <w:right w:val="single" w:sz="4" w:space="0" w:color="auto"/>
            </w:tcBorders>
            <w:vAlign w:val="center"/>
          </w:tcPr>
          <w:p w14:paraId="06F49BB3" w14:textId="77777777" w:rsidR="007E405E" w:rsidRDefault="007E405E" w:rsidP="00654D6C">
            <w:pPr>
              <w:spacing w:after="40"/>
              <w:rPr>
                <w:rFonts w:cstheme="minorHAnsi"/>
                <w:sz w:val="20"/>
                <w:szCs w:val="20"/>
              </w:rPr>
            </w:pPr>
            <w:r>
              <w:rPr>
                <w:rFonts w:cstheme="minorHAnsi"/>
                <w:sz w:val="20"/>
                <w:szCs w:val="20"/>
              </w:rPr>
              <w:t>________</w:t>
            </w:r>
          </w:p>
        </w:tc>
      </w:tr>
      <w:tr w:rsidR="007E405E" w14:paraId="028C8D9D" w14:textId="77777777" w:rsidTr="005849AC">
        <w:trPr>
          <w:trHeight w:val="360"/>
        </w:trPr>
        <w:tc>
          <w:tcPr>
            <w:tcW w:w="5310" w:type="dxa"/>
            <w:tcBorders>
              <w:top w:val="single" w:sz="4" w:space="0" w:color="auto"/>
              <w:left w:val="single" w:sz="4" w:space="0" w:color="auto"/>
              <w:bottom w:val="single" w:sz="4" w:space="0" w:color="auto"/>
              <w:right w:val="single" w:sz="4" w:space="0" w:color="auto"/>
            </w:tcBorders>
            <w:vAlign w:val="center"/>
          </w:tcPr>
          <w:p w14:paraId="06051CC0" w14:textId="77777777" w:rsidR="007E405E" w:rsidRDefault="007E405E" w:rsidP="00654D6C">
            <w:pPr>
              <w:spacing w:after="40"/>
              <w:rPr>
                <w:rFonts w:cstheme="minorHAnsi"/>
                <w:sz w:val="20"/>
                <w:szCs w:val="20"/>
              </w:rPr>
            </w:pPr>
            <w:r w:rsidRPr="006539ED">
              <w:rPr>
                <w:rFonts w:cstheme="minorHAnsi"/>
                <w:sz w:val="20"/>
                <w:szCs w:val="24"/>
              </w:rPr>
              <w:t>Size of Enclosure (must be less than 300 square feet</w:t>
            </w:r>
            <w:r>
              <w:rPr>
                <w:rFonts w:cstheme="minorHAnsi"/>
                <w:sz w:val="20"/>
                <w:szCs w:val="24"/>
              </w:rPr>
              <w:t xml:space="preserve"> external dimension for lower insurance rates</w:t>
            </w:r>
            <w:r w:rsidRPr="006539ED">
              <w:rPr>
                <w:rFonts w:cstheme="minorHAnsi"/>
                <w:sz w:val="20"/>
                <w:szCs w:val="24"/>
              </w:rPr>
              <w:t>)</w:t>
            </w:r>
          </w:p>
        </w:tc>
        <w:tc>
          <w:tcPr>
            <w:tcW w:w="4320" w:type="dxa"/>
            <w:tcBorders>
              <w:top w:val="single" w:sz="4" w:space="0" w:color="auto"/>
              <w:left w:val="single" w:sz="4" w:space="0" w:color="auto"/>
              <w:bottom w:val="single" w:sz="4" w:space="0" w:color="auto"/>
              <w:right w:val="single" w:sz="4" w:space="0" w:color="auto"/>
            </w:tcBorders>
            <w:vAlign w:val="center"/>
          </w:tcPr>
          <w:p w14:paraId="16F60771" w14:textId="25EE3B06" w:rsidR="007E405E" w:rsidRDefault="007E405E" w:rsidP="00654D6C">
            <w:pPr>
              <w:spacing w:after="40"/>
              <w:rPr>
                <w:rFonts w:cstheme="minorHAnsi"/>
                <w:sz w:val="20"/>
                <w:szCs w:val="20"/>
              </w:rPr>
            </w:pPr>
          </w:p>
          <w:p w14:paraId="0D2C963E" w14:textId="2AC6EF00" w:rsidR="00A9744D" w:rsidRDefault="00684B45" w:rsidP="00654D6C">
            <w:pPr>
              <w:spacing w:after="40"/>
              <w:rPr>
                <w:rFonts w:cstheme="minorHAnsi"/>
                <w:sz w:val="20"/>
                <w:szCs w:val="20"/>
              </w:rPr>
            </w:pPr>
            <w:r>
              <w:rPr>
                <w:rFonts w:cstheme="minorHAnsi"/>
                <w:sz w:val="20"/>
                <w:szCs w:val="20"/>
              </w:rPr>
              <w:t>________</w:t>
            </w:r>
          </w:p>
        </w:tc>
      </w:tr>
      <w:tr w:rsidR="00A9744D" w14:paraId="5ED95E40" w14:textId="77777777" w:rsidTr="005849AC">
        <w:trPr>
          <w:trHeight w:val="360"/>
        </w:trPr>
        <w:tc>
          <w:tcPr>
            <w:tcW w:w="5310" w:type="dxa"/>
            <w:tcBorders>
              <w:top w:val="single" w:sz="4" w:space="0" w:color="auto"/>
              <w:left w:val="single" w:sz="4" w:space="0" w:color="auto"/>
              <w:bottom w:val="single" w:sz="4" w:space="0" w:color="auto"/>
              <w:right w:val="single" w:sz="4" w:space="0" w:color="auto"/>
            </w:tcBorders>
            <w:vAlign w:val="center"/>
          </w:tcPr>
          <w:p w14:paraId="65215F47" w14:textId="2A84ECC5" w:rsidR="00A9744D" w:rsidRPr="006539ED" w:rsidRDefault="00A9744D" w:rsidP="00A9744D">
            <w:pPr>
              <w:spacing w:after="40"/>
              <w:rPr>
                <w:rFonts w:cstheme="minorHAnsi"/>
                <w:sz w:val="20"/>
                <w:szCs w:val="24"/>
              </w:rPr>
            </w:pPr>
            <w:r w:rsidRPr="006539ED">
              <w:rPr>
                <w:rFonts w:cstheme="minorHAnsi"/>
                <w:sz w:val="20"/>
                <w:szCs w:val="24"/>
              </w:rPr>
              <w:t>Use of Enclosure</w:t>
            </w:r>
          </w:p>
        </w:tc>
        <w:tc>
          <w:tcPr>
            <w:tcW w:w="4320" w:type="dxa"/>
            <w:tcBorders>
              <w:top w:val="single" w:sz="4" w:space="0" w:color="auto"/>
              <w:left w:val="single" w:sz="4" w:space="0" w:color="auto"/>
              <w:bottom w:val="single" w:sz="4" w:space="0" w:color="auto"/>
              <w:right w:val="single" w:sz="4" w:space="0" w:color="auto"/>
            </w:tcBorders>
            <w:vAlign w:val="center"/>
          </w:tcPr>
          <w:p w14:paraId="4C511D2E" w14:textId="7A9BB30F" w:rsidR="00A9744D" w:rsidRDefault="00A9744D" w:rsidP="00A9744D">
            <w:pPr>
              <w:spacing w:after="40"/>
              <w:rPr>
                <w:rFonts w:cstheme="minorHAnsi"/>
                <w:sz w:val="20"/>
                <w:szCs w:val="20"/>
              </w:rPr>
            </w:pPr>
            <w:r>
              <w:rPr>
                <w:rFonts w:cstheme="minorHAnsi"/>
                <w:sz w:val="20"/>
                <w:szCs w:val="20"/>
              </w:rPr>
              <w:t>________</w:t>
            </w:r>
            <w:r w:rsidR="00684B45">
              <w:rPr>
                <w:rFonts w:cstheme="minorHAnsi"/>
                <w:sz w:val="20"/>
                <w:szCs w:val="20"/>
              </w:rPr>
              <w:t>_______</w:t>
            </w:r>
          </w:p>
        </w:tc>
      </w:tr>
      <w:tr w:rsidR="00A9744D" w14:paraId="3B9F1929" w14:textId="77777777" w:rsidTr="005849AC">
        <w:trPr>
          <w:trHeight w:val="360"/>
        </w:trPr>
        <w:tc>
          <w:tcPr>
            <w:tcW w:w="5310" w:type="dxa"/>
            <w:tcBorders>
              <w:top w:val="single" w:sz="4" w:space="0" w:color="auto"/>
              <w:left w:val="single" w:sz="4" w:space="0" w:color="auto"/>
              <w:bottom w:val="single" w:sz="4" w:space="0" w:color="auto"/>
              <w:right w:val="single" w:sz="4" w:space="0" w:color="auto"/>
            </w:tcBorders>
            <w:vAlign w:val="center"/>
          </w:tcPr>
          <w:p w14:paraId="7087B3A9" w14:textId="69A99183" w:rsidR="00A9744D" w:rsidRPr="006539ED" w:rsidRDefault="00A9744D" w:rsidP="00A9744D">
            <w:pPr>
              <w:spacing w:after="40"/>
              <w:rPr>
                <w:rFonts w:cstheme="minorHAnsi"/>
                <w:sz w:val="20"/>
                <w:szCs w:val="24"/>
              </w:rPr>
            </w:pPr>
            <w:r w:rsidRPr="00112F7D">
              <w:rPr>
                <w:rFonts w:cstheme="minorHAnsi"/>
                <w:sz w:val="20"/>
                <w:szCs w:val="20"/>
              </w:rPr>
              <w:t>Number of openings in breakaway walls</w:t>
            </w:r>
          </w:p>
        </w:tc>
        <w:tc>
          <w:tcPr>
            <w:tcW w:w="4320" w:type="dxa"/>
            <w:tcBorders>
              <w:top w:val="single" w:sz="4" w:space="0" w:color="auto"/>
              <w:left w:val="single" w:sz="4" w:space="0" w:color="auto"/>
              <w:bottom w:val="single" w:sz="4" w:space="0" w:color="auto"/>
              <w:right w:val="single" w:sz="4" w:space="0" w:color="auto"/>
            </w:tcBorders>
            <w:vAlign w:val="center"/>
          </w:tcPr>
          <w:p w14:paraId="21044385" w14:textId="7584BE64" w:rsidR="00A9744D" w:rsidRDefault="00A9744D" w:rsidP="00A9744D">
            <w:pPr>
              <w:spacing w:after="40"/>
              <w:rPr>
                <w:rFonts w:cstheme="minorHAnsi"/>
                <w:sz w:val="20"/>
                <w:szCs w:val="20"/>
              </w:rPr>
            </w:pPr>
            <w:r>
              <w:rPr>
                <w:rFonts w:cstheme="minorHAnsi"/>
                <w:sz w:val="20"/>
                <w:szCs w:val="20"/>
              </w:rPr>
              <w:t>________</w:t>
            </w:r>
          </w:p>
        </w:tc>
      </w:tr>
      <w:tr w:rsidR="00A63949" w14:paraId="646EBA2E" w14:textId="77777777" w:rsidTr="005849AC">
        <w:trPr>
          <w:trHeight w:val="360"/>
        </w:trPr>
        <w:tc>
          <w:tcPr>
            <w:tcW w:w="5310" w:type="dxa"/>
            <w:tcBorders>
              <w:top w:val="single" w:sz="4" w:space="0" w:color="auto"/>
              <w:left w:val="single" w:sz="4" w:space="0" w:color="auto"/>
              <w:bottom w:val="single" w:sz="4" w:space="0" w:color="auto"/>
              <w:right w:val="single" w:sz="4" w:space="0" w:color="auto"/>
            </w:tcBorders>
            <w:vAlign w:val="center"/>
          </w:tcPr>
          <w:p w14:paraId="36E2ECAC" w14:textId="487C1B7B" w:rsidR="00A63949" w:rsidRPr="00112F7D" w:rsidRDefault="00A63949" w:rsidP="00A63949">
            <w:pPr>
              <w:spacing w:after="40"/>
              <w:rPr>
                <w:rFonts w:cstheme="minorHAnsi"/>
                <w:sz w:val="20"/>
                <w:szCs w:val="20"/>
              </w:rPr>
            </w:pPr>
            <w:r>
              <w:rPr>
                <w:rFonts w:cstheme="minorHAnsi"/>
                <w:sz w:val="20"/>
                <w:szCs w:val="20"/>
              </w:rPr>
              <w:t>Coastal A Zone Breakaway Wall Certification</w:t>
            </w:r>
          </w:p>
        </w:tc>
        <w:tc>
          <w:tcPr>
            <w:tcW w:w="4320" w:type="dxa"/>
            <w:tcBorders>
              <w:top w:val="single" w:sz="4" w:space="0" w:color="auto"/>
              <w:left w:val="single" w:sz="4" w:space="0" w:color="auto"/>
              <w:bottom w:val="single" w:sz="4" w:space="0" w:color="auto"/>
              <w:right w:val="single" w:sz="4" w:space="0" w:color="auto"/>
            </w:tcBorders>
            <w:vAlign w:val="center"/>
          </w:tcPr>
          <w:p w14:paraId="3A9E42A0" w14:textId="7994BA22" w:rsidR="00A63949" w:rsidRDefault="00A63949" w:rsidP="00A63949">
            <w:pPr>
              <w:spacing w:after="40"/>
              <w:rPr>
                <w:rFonts w:cstheme="minorHAnsi"/>
                <w:sz w:val="20"/>
                <w:szCs w:val="20"/>
              </w:rPr>
            </w:pPr>
            <w:r>
              <w:rPr>
                <w:rFonts w:cstheme="minorHAnsi"/>
                <w:sz w:val="20"/>
                <w:szCs w:val="20"/>
              </w:rPr>
              <w:t>Y / N</w:t>
            </w:r>
          </w:p>
        </w:tc>
      </w:tr>
      <w:tr w:rsidR="00A63949" w14:paraId="6CDBB6CA" w14:textId="77777777" w:rsidTr="005849AC">
        <w:trPr>
          <w:trHeight w:val="360"/>
        </w:trPr>
        <w:tc>
          <w:tcPr>
            <w:tcW w:w="5310" w:type="dxa"/>
            <w:tcBorders>
              <w:top w:val="single" w:sz="4" w:space="0" w:color="auto"/>
              <w:left w:val="single" w:sz="4" w:space="0" w:color="auto"/>
              <w:bottom w:val="single" w:sz="4" w:space="0" w:color="auto"/>
              <w:right w:val="single" w:sz="4" w:space="0" w:color="auto"/>
            </w:tcBorders>
            <w:vAlign w:val="center"/>
          </w:tcPr>
          <w:p w14:paraId="5401B6B5" w14:textId="300754D6" w:rsidR="00A63949" w:rsidRPr="006539ED" w:rsidRDefault="00A63949" w:rsidP="00A63949">
            <w:pPr>
              <w:spacing w:after="40"/>
              <w:rPr>
                <w:rFonts w:cstheme="minorHAnsi"/>
                <w:sz w:val="20"/>
                <w:szCs w:val="24"/>
              </w:rPr>
            </w:pPr>
            <w:r w:rsidRPr="006539ED">
              <w:rPr>
                <w:rFonts w:cstheme="minorHAnsi"/>
                <w:sz w:val="20"/>
                <w:szCs w:val="24"/>
              </w:rPr>
              <w:t>Non-Conversion Agreement Attached</w:t>
            </w:r>
          </w:p>
        </w:tc>
        <w:tc>
          <w:tcPr>
            <w:tcW w:w="4320" w:type="dxa"/>
            <w:tcBorders>
              <w:top w:val="single" w:sz="4" w:space="0" w:color="auto"/>
              <w:left w:val="single" w:sz="4" w:space="0" w:color="auto"/>
              <w:bottom w:val="single" w:sz="4" w:space="0" w:color="auto"/>
              <w:right w:val="single" w:sz="4" w:space="0" w:color="auto"/>
            </w:tcBorders>
            <w:vAlign w:val="center"/>
          </w:tcPr>
          <w:p w14:paraId="60CB2873" w14:textId="77777777" w:rsidR="00A63949" w:rsidRDefault="00A63949" w:rsidP="00A63949">
            <w:pPr>
              <w:spacing w:after="40"/>
              <w:rPr>
                <w:rFonts w:cstheme="minorHAnsi"/>
                <w:sz w:val="20"/>
                <w:szCs w:val="20"/>
              </w:rPr>
            </w:pPr>
            <w:r>
              <w:rPr>
                <w:rFonts w:cstheme="minorHAnsi"/>
                <w:sz w:val="20"/>
                <w:szCs w:val="20"/>
              </w:rPr>
              <w:t>Y / N</w:t>
            </w:r>
          </w:p>
        </w:tc>
      </w:tr>
      <w:tr w:rsidR="00A63949" w:rsidRPr="007F2136" w14:paraId="2F03C38F" w14:textId="77777777" w:rsidTr="005849AC">
        <w:trPr>
          <w:trHeight w:val="360"/>
        </w:trPr>
        <w:tc>
          <w:tcPr>
            <w:tcW w:w="5310" w:type="dxa"/>
            <w:tcBorders>
              <w:top w:val="single" w:sz="4" w:space="0" w:color="auto"/>
              <w:left w:val="single" w:sz="4" w:space="0" w:color="auto"/>
              <w:bottom w:val="single" w:sz="4" w:space="0" w:color="auto"/>
              <w:right w:val="single" w:sz="4" w:space="0" w:color="auto"/>
            </w:tcBorders>
            <w:vAlign w:val="center"/>
          </w:tcPr>
          <w:p w14:paraId="44005C9E" w14:textId="244E5DFA" w:rsidR="00A63949" w:rsidRPr="00990132" w:rsidRDefault="00A63949" w:rsidP="00A63949">
            <w:pPr>
              <w:pStyle w:val="ListParagraph"/>
              <w:numPr>
                <w:ilvl w:val="0"/>
                <w:numId w:val="8"/>
              </w:numPr>
              <w:spacing w:after="40"/>
              <w:ind w:left="424"/>
              <w:contextualSpacing w:val="0"/>
              <w:rPr>
                <w:rFonts w:cstheme="minorHAnsi"/>
                <w:sz w:val="20"/>
                <w:szCs w:val="24"/>
              </w:rPr>
            </w:pPr>
            <w:r>
              <w:rPr>
                <w:rFonts w:cstheme="minorHAnsi"/>
                <w:sz w:val="20"/>
                <w:szCs w:val="24"/>
              </w:rPr>
              <w:t>Deed Restricted</w:t>
            </w:r>
          </w:p>
        </w:tc>
        <w:tc>
          <w:tcPr>
            <w:tcW w:w="4320" w:type="dxa"/>
            <w:tcBorders>
              <w:top w:val="single" w:sz="4" w:space="0" w:color="auto"/>
              <w:left w:val="single" w:sz="4" w:space="0" w:color="auto"/>
              <w:bottom w:val="single" w:sz="4" w:space="0" w:color="auto"/>
              <w:right w:val="single" w:sz="4" w:space="0" w:color="auto"/>
            </w:tcBorders>
            <w:vAlign w:val="center"/>
          </w:tcPr>
          <w:p w14:paraId="5CEDEF57" w14:textId="0FBF7FCC" w:rsidR="00A63949" w:rsidRPr="00684B45" w:rsidRDefault="00A63949" w:rsidP="00684B45">
            <w:pPr>
              <w:spacing w:after="40"/>
              <w:rPr>
                <w:rFonts w:cstheme="minorHAnsi"/>
                <w:iCs/>
                <w:sz w:val="20"/>
                <w:szCs w:val="24"/>
              </w:rPr>
            </w:pPr>
            <w:r w:rsidRPr="00684B45">
              <w:rPr>
                <w:rFonts w:cstheme="minorHAnsi"/>
                <w:iCs/>
                <w:sz w:val="20"/>
                <w:szCs w:val="20"/>
              </w:rPr>
              <w:t>Y / N</w:t>
            </w:r>
          </w:p>
        </w:tc>
      </w:tr>
      <w:tr w:rsidR="00A63949" w14:paraId="3FF75958" w14:textId="77777777" w:rsidTr="005849AC">
        <w:tc>
          <w:tcPr>
            <w:tcW w:w="5310" w:type="dxa"/>
            <w:tcBorders>
              <w:top w:val="single" w:sz="4" w:space="0" w:color="auto"/>
              <w:left w:val="single" w:sz="4" w:space="0" w:color="auto"/>
              <w:bottom w:val="single" w:sz="4" w:space="0" w:color="auto"/>
              <w:right w:val="single" w:sz="4" w:space="0" w:color="auto"/>
            </w:tcBorders>
            <w:vAlign w:val="center"/>
          </w:tcPr>
          <w:p w14:paraId="3E720E74" w14:textId="60EFE607" w:rsidR="00A63949" w:rsidRPr="00FC491A" w:rsidRDefault="00A63949" w:rsidP="00A63949">
            <w:pPr>
              <w:spacing w:after="40"/>
              <w:rPr>
                <w:rFonts w:cstheme="minorHAnsi"/>
                <w:sz w:val="20"/>
                <w:szCs w:val="20"/>
              </w:rPr>
            </w:pPr>
            <w:r>
              <w:rPr>
                <w:rFonts w:cstheme="minorHAnsi"/>
                <w:i/>
                <w:sz w:val="20"/>
                <w:szCs w:val="20"/>
              </w:rPr>
              <w:t xml:space="preserve">      </w:t>
            </w:r>
            <w:r w:rsidRPr="00FC491A">
              <w:rPr>
                <w:rFonts w:cstheme="minorHAnsi"/>
                <w:i/>
                <w:sz w:val="20"/>
                <w:szCs w:val="20"/>
              </w:rPr>
              <w:t>Free of Obstruction (</w:t>
            </w:r>
            <w:r w:rsidR="00740059">
              <w:rPr>
                <w:rFonts w:cstheme="minorHAnsi"/>
                <w:i/>
                <w:sz w:val="20"/>
                <w:szCs w:val="20"/>
              </w:rPr>
              <w:t xml:space="preserve">see </w:t>
            </w:r>
            <w:r w:rsidRPr="00FC491A">
              <w:rPr>
                <w:rFonts w:cstheme="minorHAnsi"/>
                <w:b/>
                <w:bCs/>
                <w:i/>
                <w:sz w:val="20"/>
                <w:szCs w:val="20"/>
              </w:rPr>
              <w:t>FEMA Technical Bulletin 5</w:t>
            </w:r>
            <w:r>
              <w:rPr>
                <w:rFonts w:cstheme="minorHAnsi"/>
                <w:b/>
                <w:bCs/>
                <w:i/>
                <w:sz w:val="20"/>
                <w:szCs w:val="20"/>
              </w:rPr>
              <w:t>*</w:t>
            </w:r>
            <w:r w:rsidRPr="00FC491A">
              <w:rPr>
                <w:rFonts w:cstheme="minorHAnsi"/>
                <w:i/>
                <w:sz w:val="20"/>
                <w:szCs w:val="20"/>
              </w:rPr>
              <w:t>):</w:t>
            </w:r>
          </w:p>
          <w:p w14:paraId="38A15940" w14:textId="6D77F731" w:rsidR="00A63949" w:rsidRPr="00112F7D" w:rsidRDefault="00A63949" w:rsidP="00A63949">
            <w:pPr>
              <w:pStyle w:val="ListParagraph"/>
              <w:numPr>
                <w:ilvl w:val="0"/>
                <w:numId w:val="10"/>
              </w:numPr>
              <w:spacing w:after="40"/>
              <w:ind w:left="790"/>
              <w:contextualSpacing w:val="0"/>
              <w:rPr>
                <w:rFonts w:cstheme="minorHAnsi"/>
                <w:sz w:val="20"/>
                <w:szCs w:val="20"/>
              </w:rPr>
            </w:pPr>
            <w:r w:rsidRPr="00112F7D">
              <w:rPr>
                <w:rFonts w:cstheme="minorHAnsi"/>
                <w:sz w:val="20"/>
                <w:szCs w:val="20"/>
              </w:rPr>
              <w:t>Access Ramps/Stairs/Decks are open to water flow</w:t>
            </w:r>
          </w:p>
        </w:tc>
        <w:tc>
          <w:tcPr>
            <w:tcW w:w="4320" w:type="dxa"/>
            <w:tcBorders>
              <w:top w:val="single" w:sz="4" w:space="0" w:color="auto"/>
              <w:left w:val="single" w:sz="4" w:space="0" w:color="auto"/>
              <w:bottom w:val="single" w:sz="4" w:space="0" w:color="auto"/>
              <w:right w:val="single" w:sz="4" w:space="0" w:color="auto"/>
            </w:tcBorders>
            <w:vAlign w:val="center"/>
          </w:tcPr>
          <w:p w14:paraId="20E9AF50" w14:textId="77777777" w:rsidR="00A63949" w:rsidRDefault="00A63949" w:rsidP="00A63949">
            <w:pPr>
              <w:spacing w:after="40"/>
              <w:rPr>
                <w:rFonts w:cstheme="minorHAnsi"/>
                <w:sz w:val="20"/>
                <w:szCs w:val="20"/>
              </w:rPr>
            </w:pPr>
            <w:r>
              <w:rPr>
                <w:rFonts w:cstheme="minorHAnsi"/>
                <w:sz w:val="20"/>
                <w:szCs w:val="20"/>
              </w:rPr>
              <w:t>Y / N</w:t>
            </w:r>
          </w:p>
        </w:tc>
      </w:tr>
      <w:tr w:rsidR="00A63949" w14:paraId="2542884D" w14:textId="77777777" w:rsidTr="005849AC">
        <w:tc>
          <w:tcPr>
            <w:tcW w:w="5310" w:type="dxa"/>
            <w:tcBorders>
              <w:top w:val="single" w:sz="4" w:space="0" w:color="auto"/>
              <w:left w:val="single" w:sz="4" w:space="0" w:color="auto"/>
              <w:bottom w:val="single" w:sz="4" w:space="0" w:color="auto"/>
              <w:right w:val="single" w:sz="4" w:space="0" w:color="auto"/>
            </w:tcBorders>
            <w:vAlign w:val="center"/>
          </w:tcPr>
          <w:p w14:paraId="0F2B512D" w14:textId="72C2665E" w:rsidR="00A63949" w:rsidRPr="00112F7D" w:rsidRDefault="00A63949" w:rsidP="00A63949">
            <w:pPr>
              <w:pStyle w:val="ListParagraph"/>
              <w:numPr>
                <w:ilvl w:val="0"/>
                <w:numId w:val="10"/>
              </w:numPr>
              <w:spacing w:after="40"/>
              <w:ind w:left="790"/>
              <w:contextualSpacing w:val="0"/>
              <w:rPr>
                <w:rFonts w:cstheme="minorHAnsi"/>
                <w:sz w:val="20"/>
                <w:szCs w:val="20"/>
              </w:rPr>
            </w:pPr>
            <w:r w:rsidRPr="00112F7D">
              <w:rPr>
                <w:rFonts w:cstheme="minorHAnsi"/>
                <w:sz w:val="20"/>
                <w:szCs w:val="24"/>
              </w:rPr>
              <w:t>Access Ramps / Stairs / Decks are structurally supported and independent of the Structure</w:t>
            </w:r>
          </w:p>
        </w:tc>
        <w:tc>
          <w:tcPr>
            <w:tcW w:w="4320" w:type="dxa"/>
            <w:tcBorders>
              <w:top w:val="single" w:sz="4" w:space="0" w:color="auto"/>
              <w:left w:val="single" w:sz="4" w:space="0" w:color="auto"/>
              <w:bottom w:val="single" w:sz="4" w:space="0" w:color="auto"/>
              <w:right w:val="single" w:sz="4" w:space="0" w:color="auto"/>
            </w:tcBorders>
            <w:vAlign w:val="center"/>
          </w:tcPr>
          <w:p w14:paraId="0BD5D469" w14:textId="77777777" w:rsidR="00A63949" w:rsidRDefault="00A63949" w:rsidP="00A63949">
            <w:pPr>
              <w:spacing w:after="40"/>
              <w:rPr>
                <w:rFonts w:cstheme="minorHAnsi"/>
                <w:sz w:val="20"/>
                <w:szCs w:val="20"/>
              </w:rPr>
            </w:pPr>
            <w:r>
              <w:rPr>
                <w:rFonts w:cstheme="minorHAnsi"/>
                <w:sz w:val="20"/>
                <w:szCs w:val="20"/>
              </w:rPr>
              <w:t>Y / N</w:t>
            </w:r>
          </w:p>
        </w:tc>
      </w:tr>
      <w:tr w:rsidR="00A63949" w14:paraId="49212DAB" w14:textId="77777777" w:rsidTr="005849AC">
        <w:tc>
          <w:tcPr>
            <w:tcW w:w="5310" w:type="dxa"/>
            <w:tcBorders>
              <w:top w:val="single" w:sz="4" w:space="0" w:color="auto"/>
              <w:left w:val="single" w:sz="4" w:space="0" w:color="auto"/>
              <w:bottom w:val="single" w:sz="4" w:space="0" w:color="auto"/>
              <w:right w:val="single" w:sz="4" w:space="0" w:color="auto"/>
            </w:tcBorders>
            <w:vAlign w:val="center"/>
          </w:tcPr>
          <w:p w14:paraId="0473C8BE" w14:textId="26DE16B7" w:rsidR="00A63949" w:rsidRPr="00112F7D" w:rsidRDefault="00A63949" w:rsidP="00A63949">
            <w:pPr>
              <w:pStyle w:val="ListParagraph"/>
              <w:numPr>
                <w:ilvl w:val="0"/>
                <w:numId w:val="10"/>
              </w:numPr>
              <w:spacing w:after="40"/>
              <w:ind w:left="790"/>
              <w:contextualSpacing w:val="0"/>
              <w:rPr>
                <w:rFonts w:cstheme="minorHAnsi"/>
                <w:sz w:val="20"/>
                <w:szCs w:val="20"/>
              </w:rPr>
            </w:pPr>
            <w:r w:rsidRPr="00112F7D">
              <w:rPr>
                <w:rFonts w:cstheme="minorHAnsi"/>
                <w:sz w:val="20"/>
                <w:szCs w:val="20"/>
              </w:rPr>
              <w:t>Engineer’s Certificate for Breakaway Walls, Engineered Walls, Slabs, or Other Potential Obstructions where Piles and Columns are not feasible</w:t>
            </w:r>
          </w:p>
        </w:tc>
        <w:tc>
          <w:tcPr>
            <w:tcW w:w="4320" w:type="dxa"/>
            <w:tcBorders>
              <w:top w:val="single" w:sz="4" w:space="0" w:color="auto"/>
              <w:left w:val="single" w:sz="4" w:space="0" w:color="auto"/>
              <w:bottom w:val="single" w:sz="4" w:space="0" w:color="auto"/>
              <w:right w:val="single" w:sz="4" w:space="0" w:color="auto"/>
            </w:tcBorders>
            <w:vAlign w:val="center"/>
          </w:tcPr>
          <w:p w14:paraId="68E8E189" w14:textId="77777777" w:rsidR="00A63949" w:rsidRDefault="00A63949" w:rsidP="00A63949">
            <w:pPr>
              <w:spacing w:after="40"/>
              <w:rPr>
                <w:rFonts w:cstheme="minorHAnsi"/>
                <w:sz w:val="20"/>
                <w:szCs w:val="20"/>
              </w:rPr>
            </w:pPr>
            <w:r>
              <w:rPr>
                <w:rFonts w:cstheme="minorHAnsi"/>
                <w:sz w:val="20"/>
                <w:szCs w:val="20"/>
              </w:rPr>
              <w:t>Y / N</w:t>
            </w:r>
          </w:p>
        </w:tc>
      </w:tr>
    </w:tbl>
    <w:p w14:paraId="5D1D8465" w14:textId="77777777" w:rsidR="00004E20" w:rsidRPr="00B343FE" w:rsidRDefault="00004E20" w:rsidP="00004E20">
      <w:pPr>
        <w:spacing w:after="0" w:line="240" w:lineRule="auto"/>
        <w:contextualSpacing/>
        <w:rPr>
          <w:sz w:val="20"/>
          <w:szCs w:val="20"/>
        </w:rPr>
      </w:pPr>
      <w:bookmarkStart w:id="2" w:name="_Hlk65776324"/>
      <w:r w:rsidRPr="00B343FE">
        <w:rPr>
          <w:sz w:val="20"/>
          <w:szCs w:val="20"/>
        </w:rPr>
        <w:t>*</w:t>
      </w:r>
      <w:hyperlink r:id="rId25" w:history="1">
        <w:r w:rsidRPr="00B343FE">
          <w:rPr>
            <w:rStyle w:val="Hyperlink"/>
            <w:sz w:val="20"/>
            <w:szCs w:val="20"/>
          </w:rPr>
          <w:t>https://www.fema.gov/nfip-technical-bulletins</w:t>
        </w:r>
      </w:hyperlink>
    </w:p>
    <w:bookmarkEnd w:id="2"/>
    <w:p w14:paraId="4B352979" w14:textId="77777777" w:rsidR="00A63949" w:rsidRPr="00A63949" w:rsidRDefault="00A63949" w:rsidP="00A63949">
      <w:pPr>
        <w:spacing w:after="0" w:line="240" w:lineRule="auto"/>
        <w:contextualSpacing/>
        <w:rPr>
          <w:sz w:val="20"/>
          <w:szCs w:val="20"/>
        </w:rPr>
      </w:pPr>
      <w:r w:rsidRPr="00A63949">
        <w:rPr>
          <w:rStyle w:val="Hyperlink"/>
          <w:color w:val="auto"/>
          <w:sz w:val="20"/>
          <w:szCs w:val="20"/>
          <w:u w:val="none"/>
        </w:rPr>
        <w:t>^Non-coastal A Zone is defined as riverine areas or tidal areas landward of the Limit of Moderate Wave Action (</w:t>
      </w:r>
      <w:proofErr w:type="spellStart"/>
      <w:r w:rsidRPr="00A63949">
        <w:rPr>
          <w:rStyle w:val="Hyperlink"/>
          <w:color w:val="auto"/>
          <w:sz w:val="20"/>
          <w:szCs w:val="20"/>
          <w:u w:val="none"/>
        </w:rPr>
        <w:t>LiMWA</w:t>
      </w:r>
      <w:proofErr w:type="spellEnd"/>
      <w:r w:rsidRPr="00A63949">
        <w:rPr>
          <w:rStyle w:val="Hyperlink"/>
          <w:color w:val="auto"/>
          <w:sz w:val="20"/>
          <w:szCs w:val="20"/>
          <w:u w:val="none"/>
        </w:rPr>
        <w:t>).  Coastal A Zone is defined as tidal areas seaward of the Limit of Moderate Wave Action (</w:t>
      </w:r>
      <w:proofErr w:type="spellStart"/>
      <w:r w:rsidRPr="00A63949">
        <w:rPr>
          <w:rStyle w:val="Hyperlink"/>
          <w:color w:val="auto"/>
          <w:sz w:val="20"/>
          <w:szCs w:val="20"/>
          <w:u w:val="none"/>
        </w:rPr>
        <w:t>LiMWA</w:t>
      </w:r>
      <w:proofErr w:type="spellEnd"/>
      <w:r w:rsidRPr="00A63949">
        <w:rPr>
          <w:rStyle w:val="Hyperlink"/>
          <w:color w:val="auto"/>
          <w:sz w:val="20"/>
          <w:szCs w:val="20"/>
          <w:u w:val="none"/>
        </w:rPr>
        <w:t>).</w:t>
      </w:r>
    </w:p>
    <w:p w14:paraId="79119FAC" w14:textId="7DBCFC89" w:rsidR="007E405E" w:rsidRDefault="00F948F6" w:rsidP="00586B77">
      <w:r>
        <w:br w:type="page"/>
      </w:r>
    </w:p>
    <w:p w14:paraId="2B005839" w14:textId="481C59A3" w:rsidR="00460320" w:rsidRPr="00A15841" w:rsidRDefault="00460320" w:rsidP="00460320">
      <w:pPr>
        <w:spacing w:after="0" w:line="240" w:lineRule="auto"/>
        <w:contextualSpacing/>
        <w:jc w:val="center"/>
        <w:rPr>
          <w:b/>
          <w:bCs/>
          <w:sz w:val="24"/>
          <w:szCs w:val="24"/>
        </w:rPr>
      </w:pPr>
      <w:r w:rsidRPr="00A15841">
        <w:rPr>
          <w:b/>
          <w:bCs/>
          <w:sz w:val="24"/>
          <w:szCs w:val="24"/>
        </w:rPr>
        <w:t>D-4</w:t>
      </w:r>
    </w:p>
    <w:tbl>
      <w:tblPr>
        <w:tblStyle w:val="TableGrid"/>
        <w:tblW w:w="9630" w:type="dxa"/>
        <w:tblInd w:w="-95" w:type="dxa"/>
        <w:tblLayout w:type="fixed"/>
        <w:tblLook w:val="04A0" w:firstRow="1" w:lastRow="0" w:firstColumn="1" w:lastColumn="0" w:noHBand="0" w:noVBand="1"/>
      </w:tblPr>
      <w:tblGrid>
        <w:gridCol w:w="7650"/>
        <w:gridCol w:w="1980"/>
      </w:tblGrid>
      <w:tr w:rsidR="007E405E" w:rsidRPr="000268B9" w14:paraId="1847A8BC" w14:textId="77777777" w:rsidTr="00A15841">
        <w:trPr>
          <w:trHeight w:val="413"/>
        </w:trPr>
        <w:tc>
          <w:tcPr>
            <w:tcW w:w="9630" w:type="dxa"/>
            <w:gridSpan w:val="2"/>
            <w:shd w:val="clear" w:color="auto" w:fill="C03532"/>
            <w:vAlign w:val="center"/>
          </w:tcPr>
          <w:p w14:paraId="452785DF" w14:textId="75D515A0" w:rsidR="007E405E" w:rsidRPr="000268B9" w:rsidRDefault="007E405E" w:rsidP="00F948F6">
            <w:pPr>
              <w:spacing w:after="40"/>
              <w:rPr>
                <w:rFonts w:cstheme="minorHAnsi"/>
                <w:sz w:val="20"/>
                <w:szCs w:val="20"/>
              </w:rPr>
            </w:pPr>
            <w:r w:rsidRPr="009046B9">
              <w:rPr>
                <w:rFonts w:cstheme="minorHAnsi"/>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SITE SPECIFICATIONS</w:t>
            </w:r>
            <w:r w:rsidR="00CB2E33">
              <w:rPr>
                <w:rFonts w:cstheme="minorHAnsi"/>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MULTI-FAMILY AND MIXED</w:t>
            </w:r>
            <w:r w:rsidR="00F948F6">
              <w:rPr>
                <w:rFonts w:cstheme="minorHAnsi"/>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B2E33">
              <w:rPr>
                <w:rFonts w:cstheme="minorHAnsi"/>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 BUILDINGS</w:t>
            </w:r>
          </w:p>
        </w:tc>
      </w:tr>
      <w:tr w:rsidR="00AE74D6" w14:paraId="6200BDB5" w14:textId="77777777" w:rsidTr="00A15841">
        <w:trPr>
          <w:trHeight w:val="1241"/>
        </w:trPr>
        <w:tc>
          <w:tcPr>
            <w:tcW w:w="7650" w:type="dxa"/>
            <w:vAlign w:val="center"/>
          </w:tcPr>
          <w:p w14:paraId="128B99F1" w14:textId="669916FC" w:rsidR="008376DA" w:rsidRDefault="00B419DF" w:rsidP="008376DA">
            <w:pPr>
              <w:spacing w:after="40"/>
              <w:rPr>
                <w:rFonts w:cstheme="minorHAnsi"/>
                <w:b/>
                <w:i/>
                <w:iCs/>
                <w:sz w:val="20"/>
                <w:szCs w:val="24"/>
              </w:rPr>
            </w:pPr>
            <w:r>
              <w:rPr>
                <w:rFonts w:cstheme="minorHAnsi"/>
                <w:b/>
                <w:bCs/>
                <w:sz w:val="20"/>
                <w:szCs w:val="20"/>
              </w:rPr>
              <w:t>See</w:t>
            </w:r>
            <w:r w:rsidR="00665202">
              <w:rPr>
                <w:rFonts w:cstheme="minorHAnsi"/>
                <w:b/>
                <w:bCs/>
                <w:sz w:val="20"/>
                <w:szCs w:val="20"/>
              </w:rPr>
              <w:t xml:space="preserve">: </w:t>
            </w:r>
            <w:r w:rsidR="00AE74D6">
              <w:rPr>
                <w:rFonts w:cstheme="minorHAnsi"/>
                <w:b/>
                <w:i/>
                <w:iCs/>
                <w:sz w:val="20"/>
                <w:szCs w:val="24"/>
              </w:rPr>
              <w:t>FEMA Flood Mitigation Measures for Multi-Family Buildings</w:t>
            </w:r>
            <w:r w:rsidR="00A92DAE">
              <w:rPr>
                <w:rFonts w:cstheme="minorHAnsi"/>
                <w:b/>
                <w:i/>
                <w:iCs/>
                <w:sz w:val="20"/>
                <w:szCs w:val="24"/>
              </w:rPr>
              <w:t>^</w:t>
            </w:r>
            <w:r w:rsidR="00E7198D">
              <w:rPr>
                <w:rFonts w:cstheme="minorHAnsi"/>
                <w:b/>
                <w:i/>
                <w:iCs/>
                <w:sz w:val="20"/>
                <w:szCs w:val="24"/>
              </w:rPr>
              <w:t xml:space="preserve"> </w:t>
            </w:r>
            <w:r w:rsidR="008376DA">
              <w:rPr>
                <w:rFonts w:cstheme="minorHAnsi"/>
                <w:b/>
                <w:i/>
                <w:iCs/>
                <w:sz w:val="20"/>
                <w:szCs w:val="24"/>
              </w:rPr>
              <w:t>&amp; NFIP Technical Bulletin 3 - Requirements for the Design and Certification of Dry Floodproofed Non-Residential and Mixed-Use Buildings</w:t>
            </w:r>
            <w:r w:rsidR="00E7198D">
              <w:rPr>
                <w:rFonts w:cstheme="minorHAnsi"/>
                <w:b/>
                <w:i/>
                <w:iCs/>
                <w:sz w:val="20"/>
                <w:szCs w:val="24"/>
              </w:rPr>
              <w:t>*</w:t>
            </w:r>
          </w:p>
          <w:p w14:paraId="2AA4E255" w14:textId="77777777" w:rsidR="008376DA" w:rsidRDefault="008376DA" w:rsidP="00654D6C">
            <w:pPr>
              <w:spacing w:after="40"/>
              <w:rPr>
                <w:rFonts w:cstheme="minorHAnsi"/>
                <w:b/>
                <w:i/>
                <w:iCs/>
                <w:sz w:val="20"/>
                <w:szCs w:val="24"/>
              </w:rPr>
            </w:pPr>
          </w:p>
          <w:p w14:paraId="75DDA7D5" w14:textId="6DFFD9BA" w:rsidR="008376DA" w:rsidRPr="00E7198D" w:rsidRDefault="00AE74D6" w:rsidP="008376DA">
            <w:pPr>
              <w:spacing w:after="40"/>
              <w:rPr>
                <w:rFonts w:cstheme="minorHAnsi"/>
                <w:b/>
                <w:i/>
                <w:iCs/>
                <w:sz w:val="20"/>
                <w:szCs w:val="24"/>
              </w:rPr>
            </w:pPr>
            <w:r w:rsidRPr="00A15841">
              <w:rPr>
                <w:rFonts w:cstheme="minorHAnsi"/>
                <w:b/>
                <w:i/>
                <w:iCs/>
                <w:sz w:val="20"/>
                <w:szCs w:val="24"/>
              </w:rPr>
              <w:t>Note</w:t>
            </w:r>
            <w:r w:rsidR="00B27C82">
              <w:rPr>
                <w:rFonts w:cstheme="minorHAnsi"/>
                <w:b/>
                <w:i/>
                <w:iCs/>
                <w:sz w:val="20"/>
                <w:szCs w:val="24"/>
              </w:rPr>
              <w:t>s</w:t>
            </w:r>
            <w:r w:rsidRPr="00A15841">
              <w:rPr>
                <w:rFonts w:cstheme="minorHAnsi"/>
                <w:b/>
                <w:i/>
                <w:iCs/>
                <w:sz w:val="20"/>
                <w:szCs w:val="24"/>
              </w:rPr>
              <w:t xml:space="preserve">: Basements and below grade parking </w:t>
            </w:r>
            <w:r w:rsidR="008376DA">
              <w:rPr>
                <w:rFonts w:cstheme="minorHAnsi"/>
                <w:b/>
                <w:i/>
                <w:iCs/>
                <w:sz w:val="20"/>
                <w:szCs w:val="24"/>
              </w:rPr>
              <w:t xml:space="preserve">area </w:t>
            </w:r>
            <w:r w:rsidRPr="00A15841">
              <w:rPr>
                <w:rFonts w:cstheme="minorHAnsi"/>
                <w:b/>
                <w:i/>
                <w:iCs/>
                <w:sz w:val="20"/>
                <w:szCs w:val="24"/>
              </w:rPr>
              <w:t xml:space="preserve">prohibited </w:t>
            </w:r>
            <w:r w:rsidR="008376DA">
              <w:rPr>
                <w:rFonts w:cstheme="minorHAnsi"/>
                <w:b/>
                <w:i/>
                <w:iCs/>
                <w:sz w:val="20"/>
                <w:szCs w:val="24"/>
              </w:rPr>
              <w:t>below residential portions of multi-family structures including those for hotels and motels.</w:t>
            </w:r>
            <w:r w:rsidR="00B27C82">
              <w:rPr>
                <w:rFonts w:cstheme="minorHAnsi"/>
                <w:b/>
                <w:i/>
                <w:iCs/>
                <w:sz w:val="20"/>
                <w:szCs w:val="24"/>
              </w:rPr>
              <w:t xml:space="preserve"> </w:t>
            </w:r>
            <w:r w:rsidR="008376DA">
              <w:rPr>
                <w:rFonts w:cstheme="minorHAnsi"/>
                <w:b/>
                <w:i/>
                <w:iCs/>
                <w:sz w:val="20"/>
                <w:szCs w:val="24"/>
              </w:rPr>
              <w:t>D</w:t>
            </w:r>
            <w:r w:rsidRPr="00A15841">
              <w:rPr>
                <w:rFonts w:cstheme="minorHAnsi"/>
                <w:b/>
                <w:i/>
                <w:iCs/>
                <w:sz w:val="20"/>
                <w:szCs w:val="24"/>
              </w:rPr>
              <w:t>ry floodproofing</w:t>
            </w:r>
            <w:r w:rsidR="008376DA">
              <w:rPr>
                <w:rFonts w:cstheme="minorHAnsi"/>
                <w:b/>
                <w:i/>
                <w:iCs/>
                <w:sz w:val="20"/>
                <w:szCs w:val="24"/>
              </w:rPr>
              <w:t xml:space="preserve"> is prohibited in non-residential portions of mixed-use structures in Coastal A and V Zones.</w:t>
            </w:r>
            <w:r w:rsidR="00B27C82">
              <w:rPr>
                <w:rFonts w:cstheme="minorHAnsi"/>
                <w:b/>
                <w:i/>
                <w:iCs/>
                <w:sz w:val="20"/>
                <w:szCs w:val="24"/>
              </w:rPr>
              <w:t xml:space="preserve"> </w:t>
            </w:r>
            <w:r w:rsidR="008376DA">
              <w:rPr>
                <w:rFonts w:cstheme="minorHAnsi"/>
                <w:b/>
                <w:i/>
                <w:iCs/>
                <w:sz w:val="20"/>
                <w:szCs w:val="24"/>
              </w:rPr>
              <w:t xml:space="preserve">Dry </w:t>
            </w:r>
            <w:r w:rsidR="008376DA" w:rsidRPr="008376DA">
              <w:rPr>
                <w:rFonts w:cstheme="minorHAnsi"/>
                <w:b/>
                <w:i/>
                <w:iCs/>
                <w:sz w:val="20"/>
                <w:szCs w:val="24"/>
              </w:rPr>
              <w:t xml:space="preserve">floodproofing </w:t>
            </w:r>
            <w:r w:rsidR="008376DA" w:rsidRPr="00E7198D">
              <w:rPr>
                <w:rFonts w:cstheme="minorHAnsi"/>
                <w:b/>
                <w:i/>
                <w:iCs/>
                <w:sz w:val="20"/>
                <w:szCs w:val="24"/>
              </w:rPr>
              <w:t>is prohibited for all areas servicing residential areas and ancillary portions of residential structures which service residential areas.  At least one access to residential areas must be available for use and cannot be dry floodproofed.</w:t>
            </w:r>
            <w:r w:rsidR="00B27C82">
              <w:rPr>
                <w:rFonts w:cstheme="minorHAnsi"/>
                <w:b/>
                <w:i/>
                <w:iCs/>
                <w:sz w:val="20"/>
                <w:szCs w:val="24"/>
              </w:rPr>
              <w:t xml:space="preserve"> </w:t>
            </w:r>
            <w:r w:rsidR="008376DA" w:rsidRPr="00E7198D">
              <w:rPr>
                <w:rFonts w:cstheme="minorHAnsi"/>
                <w:b/>
                <w:i/>
                <w:iCs/>
                <w:sz w:val="20"/>
                <w:szCs w:val="24"/>
              </w:rPr>
              <w:t>Building systems servicing residential portions of structures cannot be located in dry-floodproofed areas and must be elevated above the LDFE.</w:t>
            </w:r>
          </w:p>
          <w:p w14:paraId="537C85CC" w14:textId="77777777" w:rsidR="008376DA" w:rsidRPr="00E7198D" w:rsidRDefault="008376DA" w:rsidP="008376DA">
            <w:pPr>
              <w:spacing w:after="40"/>
              <w:rPr>
                <w:rFonts w:cstheme="minorHAnsi"/>
                <w:b/>
                <w:i/>
                <w:iCs/>
                <w:sz w:val="20"/>
                <w:szCs w:val="20"/>
              </w:rPr>
            </w:pPr>
            <w:r w:rsidRPr="00E7198D">
              <w:rPr>
                <w:rFonts w:cstheme="minorHAnsi"/>
                <w:b/>
                <w:i/>
                <w:iCs/>
                <w:sz w:val="20"/>
                <w:szCs w:val="20"/>
              </w:rPr>
              <w:t xml:space="preserve"> </w:t>
            </w:r>
          </w:p>
          <w:p w14:paraId="2264013A" w14:textId="428A5A29" w:rsidR="008376DA" w:rsidRPr="00E7198D" w:rsidRDefault="008376DA" w:rsidP="008376DA">
            <w:pPr>
              <w:spacing w:after="40"/>
              <w:rPr>
                <w:rFonts w:cstheme="minorHAnsi"/>
                <w:b/>
                <w:i/>
                <w:iCs/>
                <w:sz w:val="20"/>
                <w:szCs w:val="20"/>
              </w:rPr>
            </w:pPr>
            <w:r w:rsidRPr="00E7198D">
              <w:rPr>
                <w:rFonts w:cstheme="minorHAnsi"/>
                <w:b/>
                <w:i/>
                <w:iCs/>
                <w:sz w:val="20"/>
                <w:szCs w:val="20"/>
              </w:rPr>
              <w:t>ASCE 24-14 limits dry floodproofing:</w:t>
            </w:r>
          </w:p>
          <w:p w14:paraId="718FD121" w14:textId="222FA0B3" w:rsidR="008376DA" w:rsidRPr="00E7198D" w:rsidRDefault="008376DA" w:rsidP="008376DA">
            <w:pPr>
              <w:pStyle w:val="ListParagraph"/>
              <w:numPr>
                <w:ilvl w:val="0"/>
                <w:numId w:val="25"/>
              </w:numPr>
              <w:spacing w:after="40"/>
              <w:rPr>
                <w:rFonts w:cstheme="minorHAnsi"/>
                <w:b/>
                <w:i/>
                <w:iCs/>
                <w:sz w:val="20"/>
                <w:szCs w:val="20"/>
              </w:rPr>
            </w:pPr>
            <w:r w:rsidRPr="00E7198D">
              <w:rPr>
                <w:rFonts w:cstheme="minorHAnsi"/>
                <w:b/>
                <w:i/>
                <w:iCs/>
                <w:sz w:val="20"/>
                <w:szCs w:val="20"/>
              </w:rPr>
              <w:t xml:space="preserve">To areas where the base flood velocities do not exceed 5 </w:t>
            </w:r>
            <w:r w:rsidR="00B27C82">
              <w:rPr>
                <w:rFonts w:cstheme="minorHAnsi"/>
                <w:b/>
                <w:i/>
                <w:iCs/>
                <w:sz w:val="20"/>
                <w:szCs w:val="20"/>
              </w:rPr>
              <w:t>feet</w:t>
            </w:r>
            <w:r w:rsidRPr="00E7198D">
              <w:rPr>
                <w:rFonts w:cstheme="minorHAnsi"/>
                <w:b/>
                <w:i/>
                <w:iCs/>
                <w:sz w:val="20"/>
                <w:szCs w:val="20"/>
              </w:rPr>
              <w:t>/sec</w:t>
            </w:r>
            <w:r w:rsidR="00B27C82">
              <w:rPr>
                <w:rFonts w:cstheme="minorHAnsi"/>
                <w:b/>
                <w:i/>
                <w:iCs/>
                <w:sz w:val="20"/>
                <w:szCs w:val="20"/>
              </w:rPr>
              <w:t>ond</w:t>
            </w:r>
            <w:r w:rsidRPr="00E7198D">
              <w:rPr>
                <w:rFonts w:cstheme="minorHAnsi"/>
                <w:b/>
                <w:i/>
                <w:iCs/>
                <w:sz w:val="20"/>
                <w:szCs w:val="20"/>
              </w:rPr>
              <w:t>; and</w:t>
            </w:r>
          </w:p>
          <w:p w14:paraId="1C55E8D9" w14:textId="0D59083C" w:rsidR="00AE74D6" w:rsidRPr="00AC3CBE" w:rsidRDefault="00B27C82">
            <w:pPr>
              <w:spacing w:after="40"/>
              <w:rPr>
                <w:rFonts w:cstheme="minorHAnsi"/>
                <w:sz w:val="20"/>
                <w:szCs w:val="24"/>
              </w:rPr>
            </w:pPr>
            <w:r>
              <w:rPr>
                <w:rFonts w:cstheme="minorHAnsi"/>
                <w:b/>
                <w:i/>
                <w:iCs/>
                <w:sz w:val="20"/>
                <w:szCs w:val="20"/>
              </w:rPr>
              <w:t xml:space="preserve">       2)    </w:t>
            </w:r>
            <w:r w:rsidR="008376DA" w:rsidRPr="00E7198D">
              <w:rPr>
                <w:rFonts w:cstheme="minorHAnsi"/>
                <w:b/>
                <w:i/>
                <w:iCs/>
                <w:sz w:val="20"/>
                <w:szCs w:val="20"/>
              </w:rPr>
              <w:t>Any proposed human intervention is in conformance with ASCE 24-14 6.2.3</w:t>
            </w:r>
          </w:p>
        </w:tc>
        <w:tc>
          <w:tcPr>
            <w:tcW w:w="1980" w:type="dxa"/>
            <w:vAlign w:val="center"/>
          </w:tcPr>
          <w:p w14:paraId="2E17B55F" w14:textId="77777777" w:rsidR="00AE74D6" w:rsidRDefault="00AE74D6" w:rsidP="00AC3CBE">
            <w:pPr>
              <w:spacing w:after="40"/>
              <w:rPr>
                <w:rFonts w:cstheme="minorHAnsi"/>
                <w:sz w:val="20"/>
                <w:szCs w:val="20"/>
              </w:rPr>
            </w:pPr>
          </w:p>
          <w:p w14:paraId="319CA8B4" w14:textId="26124B49" w:rsidR="00AE74D6" w:rsidRDefault="00AE74D6">
            <w:pPr>
              <w:spacing w:after="40"/>
              <w:rPr>
                <w:rFonts w:cstheme="minorHAnsi"/>
                <w:sz w:val="20"/>
                <w:szCs w:val="20"/>
              </w:rPr>
            </w:pPr>
          </w:p>
        </w:tc>
      </w:tr>
      <w:tr w:rsidR="00AE74D6" w14:paraId="60A6B0A5" w14:textId="77777777" w:rsidTr="00CF5C80">
        <w:trPr>
          <w:trHeight w:val="360"/>
        </w:trPr>
        <w:tc>
          <w:tcPr>
            <w:tcW w:w="7650" w:type="dxa"/>
            <w:vAlign w:val="center"/>
          </w:tcPr>
          <w:p w14:paraId="3B969EC6" w14:textId="4545BF72" w:rsidR="00AE74D6" w:rsidRPr="00CF5C80" w:rsidRDefault="00AE74D6" w:rsidP="00654D6C">
            <w:pPr>
              <w:spacing w:after="40"/>
              <w:rPr>
                <w:rFonts w:cstheme="minorHAnsi"/>
                <w:sz w:val="20"/>
                <w:szCs w:val="24"/>
              </w:rPr>
            </w:pPr>
            <w:r w:rsidRPr="004467AE">
              <w:rPr>
                <w:rFonts w:cstheme="minorHAnsi"/>
                <w:sz w:val="20"/>
                <w:szCs w:val="24"/>
              </w:rPr>
              <w:t>Below grade basements and parking do not service any residential portions</w:t>
            </w:r>
            <w:r w:rsidR="008376DA">
              <w:rPr>
                <w:rFonts w:cstheme="minorHAnsi"/>
                <w:sz w:val="20"/>
                <w:szCs w:val="24"/>
              </w:rPr>
              <w:t xml:space="preserve"> of the structure</w:t>
            </w:r>
            <w:r w:rsidR="005437E1">
              <w:rPr>
                <w:rFonts w:cstheme="minorHAnsi"/>
                <w:sz w:val="20"/>
                <w:szCs w:val="24"/>
              </w:rPr>
              <w:t>?</w:t>
            </w:r>
          </w:p>
        </w:tc>
        <w:tc>
          <w:tcPr>
            <w:tcW w:w="1980" w:type="dxa"/>
            <w:vAlign w:val="center"/>
          </w:tcPr>
          <w:p w14:paraId="240EA397" w14:textId="196229CD" w:rsidR="00AE74D6" w:rsidRPr="00CF5C80" w:rsidRDefault="00AE74D6" w:rsidP="00654D6C">
            <w:pPr>
              <w:spacing w:after="40"/>
              <w:rPr>
                <w:rFonts w:cstheme="minorHAnsi"/>
                <w:sz w:val="20"/>
                <w:szCs w:val="20"/>
              </w:rPr>
            </w:pPr>
            <w:r>
              <w:rPr>
                <w:rFonts w:cstheme="minorHAnsi"/>
                <w:sz w:val="20"/>
                <w:szCs w:val="20"/>
              </w:rPr>
              <w:t>Y / N</w:t>
            </w:r>
          </w:p>
        </w:tc>
      </w:tr>
      <w:tr w:rsidR="008376DA" w14:paraId="4955CC4E" w14:textId="77777777" w:rsidTr="00A15841">
        <w:trPr>
          <w:trHeight w:val="368"/>
        </w:trPr>
        <w:tc>
          <w:tcPr>
            <w:tcW w:w="7650" w:type="dxa"/>
            <w:vAlign w:val="center"/>
          </w:tcPr>
          <w:p w14:paraId="5EF451B5" w14:textId="0AC511BA" w:rsidR="008376DA" w:rsidRPr="004467AE" w:rsidRDefault="008376DA" w:rsidP="008376DA">
            <w:pPr>
              <w:spacing w:after="40"/>
              <w:rPr>
                <w:rFonts w:cstheme="minorHAnsi"/>
                <w:sz w:val="20"/>
                <w:szCs w:val="24"/>
              </w:rPr>
            </w:pPr>
            <w:r>
              <w:rPr>
                <w:rFonts w:cstheme="minorHAnsi"/>
                <w:sz w:val="20"/>
                <w:szCs w:val="24"/>
              </w:rPr>
              <w:t>Below grade basements and parking are not located in a Coastal A</w:t>
            </w:r>
            <w:r w:rsidR="00CF5C80">
              <w:rPr>
                <w:rFonts w:cstheme="minorHAnsi"/>
                <w:sz w:val="20"/>
                <w:szCs w:val="24"/>
              </w:rPr>
              <w:t xml:space="preserve"> Zone</w:t>
            </w:r>
            <w:r>
              <w:rPr>
                <w:rFonts w:cstheme="minorHAnsi"/>
                <w:sz w:val="20"/>
                <w:szCs w:val="24"/>
              </w:rPr>
              <w:t xml:space="preserve"> or V Zone based upon an evaluation of the most recent best available flood hazard data</w:t>
            </w:r>
            <w:r w:rsidR="005437E1">
              <w:rPr>
                <w:rFonts w:cstheme="minorHAnsi"/>
                <w:sz w:val="20"/>
                <w:szCs w:val="24"/>
              </w:rPr>
              <w:t>?</w:t>
            </w:r>
          </w:p>
        </w:tc>
        <w:tc>
          <w:tcPr>
            <w:tcW w:w="1980" w:type="dxa"/>
            <w:vAlign w:val="center"/>
          </w:tcPr>
          <w:p w14:paraId="5DEF8889" w14:textId="4D96ADE4" w:rsidR="008376DA" w:rsidRDefault="008376DA" w:rsidP="008376DA">
            <w:pPr>
              <w:spacing w:after="40"/>
              <w:rPr>
                <w:rFonts w:cstheme="minorHAnsi"/>
                <w:sz w:val="20"/>
                <w:szCs w:val="20"/>
              </w:rPr>
            </w:pPr>
            <w:r>
              <w:rPr>
                <w:rFonts w:cstheme="minorHAnsi"/>
                <w:sz w:val="20"/>
                <w:szCs w:val="20"/>
              </w:rPr>
              <w:t>Y / N</w:t>
            </w:r>
          </w:p>
        </w:tc>
      </w:tr>
      <w:tr w:rsidR="008376DA" w14:paraId="4FDAB129" w14:textId="77777777" w:rsidTr="00A15841">
        <w:trPr>
          <w:trHeight w:val="602"/>
        </w:trPr>
        <w:tc>
          <w:tcPr>
            <w:tcW w:w="7650" w:type="dxa"/>
            <w:vAlign w:val="center"/>
          </w:tcPr>
          <w:p w14:paraId="29B2974A" w14:textId="7065C1B4" w:rsidR="008376DA" w:rsidRPr="00586B77" w:rsidRDefault="008376DA" w:rsidP="008376DA">
            <w:pPr>
              <w:spacing w:after="40"/>
              <w:rPr>
                <w:rFonts w:cstheme="minorHAnsi"/>
                <w:sz w:val="20"/>
                <w:szCs w:val="24"/>
              </w:rPr>
            </w:pPr>
            <w:r w:rsidRPr="004467AE">
              <w:rPr>
                <w:rFonts w:cstheme="minorHAnsi"/>
                <w:sz w:val="20"/>
                <w:szCs w:val="24"/>
              </w:rPr>
              <w:t>No residential areas including</w:t>
            </w:r>
            <w:r>
              <w:rPr>
                <w:rFonts w:cstheme="minorHAnsi"/>
                <w:sz w:val="20"/>
                <w:szCs w:val="24"/>
              </w:rPr>
              <w:t xml:space="preserve"> at least one</w:t>
            </w:r>
            <w:r w:rsidRPr="004467AE">
              <w:rPr>
                <w:rFonts w:cstheme="minorHAnsi"/>
                <w:sz w:val="20"/>
                <w:szCs w:val="24"/>
              </w:rPr>
              <w:t xml:space="preserve"> building e</w:t>
            </w:r>
            <w:r>
              <w:rPr>
                <w:rFonts w:cstheme="minorHAnsi"/>
                <w:sz w:val="20"/>
                <w:szCs w:val="24"/>
              </w:rPr>
              <w:t>gress</w:t>
            </w:r>
            <w:r w:rsidRPr="004467AE">
              <w:rPr>
                <w:rFonts w:cstheme="minorHAnsi"/>
                <w:sz w:val="20"/>
                <w:szCs w:val="24"/>
              </w:rPr>
              <w:t xml:space="preserve"> are dry floodproofed</w:t>
            </w:r>
            <w:r w:rsidR="00D765B2">
              <w:rPr>
                <w:rFonts w:cstheme="minorHAnsi"/>
                <w:sz w:val="20"/>
                <w:szCs w:val="24"/>
              </w:rPr>
              <w:t xml:space="preserve"> </w:t>
            </w:r>
            <w:r w:rsidRPr="004467AE">
              <w:rPr>
                <w:rFonts w:cstheme="minorHAnsi"/>
                <w:sz w:val="20"/>
                <w:szCs w:val="24"/>
              </w:rPr>
              <w:t>and all residential areas including those meeting the definition of ancillary space are above the BFE</w:t>
            </w:r>
            <w:r w:rsidR="005437E1">
              <w:rPr>
                <w:rFonts w:cstheme="minorHAnsi"/>
                <w:sz w:val="20"/>
                <w:szCs w:val="24"/>
              </w:rPr>
              <w:t>?</w:t>
            </w:r>
          </w:p>
        </w:tc>
        <w:tc>
          <w:tcPr>
            <w:tcW w:w="1980" w:type="dxa"/>
            <w:vAlign w:val="center"/>
          </w:tcPr>
          <w:p w14:paraId="75D38D25" w14:textId="3B471AF8" w:rsidR="008376DA" w:rsidRPr="00586B77" w:rsidRDefault="008376DA" w:rsidP="008376DA">
            <w:pPr>
              <w:spacing w:after="40"/>
              <w:rPr>
                <w:rFonts w:cstheme="minorHAnsi"/>
                <w:sz w:val="20"/>
                <w:szCs w:val="20"/>
              </w:rPr>
            </w:pPr>
            <w:r>
              <w:rPr>
                <w:rFonts w:cstheme="minorHAnsi"/>
                <w:sz w:val="20"/>
                <w:szCs w:val="20"/>
              </w:rPr>
              <w:t>Y / N</w:t>
            </w:r>
          </w:p>
        </w:tc>
      </w:tr>
      <w:tr w:rsidR="008376DA" w14:paraId="0BD50C5A" w14:textId="77777777" w:rsidTr="00A15841">
        <w:trPr>
          <w:trHeight w:val="602"/>
        </w:trPr>
        <w:tc>
          <w:tcPr>
            <w:tcW w:w="7650" w:type="dxa"/>
            <w:vAlign w:val="center"/>
          </w:tcPr>
          <w:p w14:paraId="6F0AB23A" w14:textId="3D93F689" w:rsidR="008376DA" w:rsidRPr="004467AE" w:rsidRDefault="008376DA" w:rsidP="008376DA">
            <w:pPr>
              <w:spacing w:after="40"/>
              <w:rPr>
                <w:rFonts w:cstheme="minorHAnsi"/>
                <w:sz w:val="20"/>
                <w:szCs w:val="24"/>
              </w:rPr>
            </w:pPr>
            <w:r>
              <w:rPr>
                <w:rFonts w:cstheme="minorHAnsi"/>
                <w:sz w:val="20"/>
                <w:szCs w:val="24"/>
              </w:rPr>
              <w:t>A</w:t>
            </w:r>
            <w:r w:rsidRPr="004467AE">
              <w:rPr>
                <w:rFonts w:cstheme="minorHAnsi"/>
                <w:sz w:val="20"/>
                <w:szCs w:val="24"/>
              </w:rPr>
              <w:t>ll residential areas including those meeting the definition of ancillary space are above the BFE</w:t>
            </w:r>
            <w:r w:rsidR="005437E1">
              <w:rPr>
                <w:rFonts w:cstheme="minorHAnsi"/>
                <w:sz w:val="20"/>
                <w:szCs w:val="24"/>
              </w:rPr>
              <w:t>?</w:t>
            </w:r>
          </w:p>
        </w:tc>
        <w:tc>
          <w:tcPr>
            <w:tcW w:w="1980" w:type="dxa"/>
            <w:vAlign w:val="center"/>
          </w:tcPr>
          <w:p w14:paraId="0864531C" w14:textId="3B90CE6D" w:rsidR="008376DA" w:rsidRDefault="008376DA" w:rsidP="008376DA">
            <w:pPr>
              <w:spacing w:after="40"/>
              <w:rPr>
                <w:rFonts w:cstheme="minorHAnsi"/>
                <w:sz w:val="20"/>
                <w:szCs w:val="20"/>
              </w:rPr>
            </w:pPr>
            <w:r>
              <w:rPr>
                <w:rFonts w:cstheme="minorHAnsi"/>
                <w:sz w:val="20"/>
                <w:szCs w:val="20"/>
              </w:rPr>
              <w:t>Y / N</w:t>
            </w:r>
          </w:p>
        </w:tc>
      </w:tr>
      <w:tr w:rsidR="008376DA" w14:paraId="7C6117B8" w14:textId="77777777" w:rsidTr="00A15841">
        <w:trPr>
          <w:trHeight w:val="944"/>
        </w:trPr>
        <w:tc>
          <w:tcPr>
            <w:tcW w:w="7650" w:type="dxa"/>
            <w:vAlign w:val="center"/>
          </w:tcPr>
          <w:p w14:paraId="178A48CA" w14:textId="6EF8103D" w:rsidR="008376DA" w:rsidRPr="00586B77" w:rsidRDefault="008376DA" w:rsidP="008376DA">
            <w:pPr>
              <w:spacing w:after="40"/>
              <w:rPr>
                <w:rFonts w:cstheme="minorHAnsi"/>
                <w:sz w:val="20"/>
                <w:szCs w:val="24"/>
              </w:rPr>
            </w:pPr>
            <w:r w:rsidRPr="004467AE">
              <w:rPr>
                <w:rFonts w:cstheme="minorHAnsi"/>
                <w:sz w:val="20"/>
                <w:szCs w:val="24"/>
              </w:rPr>
              <w:t xml:space="preserve">Mechanical, Electrical, and Plumbing Systems are located at or above the </w:t>
            </w:r>
            <w:r>
              <w:rPr>
                <w:rFonts w:cstheme="minorHAnsi"/>
                <w:sz w:val="20"/>
                <w:szCs w:val="24"/>
              </w:rPr>
              <w:t>LD</w:t>
            </w:r>
            <w:r w:rsidRPr="004467AE">
              <w:rPr>
                <w:rFonts w:cstheme="minorHAnsi"/>
                <w:sz w:val="20"/>
                <w:szCs w:val="24"/>
              </w:rPr>
              <w:t xml:space="preserve">FE or if below the </w:t>
            </w:r>
            <w:r>
              <w:rPr>
                <w:rFonts w:cstheme="minorHAnsi"/>
                <w:sz w:val="20"/>
                <w:szCs w:val="24"/>
              </w:rPr>
              <w:t>LD</w:t>
            </w:r>
            <w:r w:rsidRPr="004467AE">
              <w:rPr>
                <w:rFonts w:cstheme="minorHAnsi"/>
                <w:sz w:val="20"/>
                <w:szCs w:val="24"/>
              </w:rPr>
              <w:t>FE are designed to resist flood loads and prevent water from entering or accumulating within the components</w:t>
            </w:r>
            <w:r>
              <w:rPr>
                <w:rFonts w:cstheme="minorHAnsi"/>
                <w:sz w:val="20"/>
                <w:szCs w:val="24"/>
              </w:rPr>
              <w:t xml:space="preserve"> and service only non-residential portions of the structure and meets the requirements of chapter 7, ASCE</w:t>
            </w:r>
            <w:r w:rsidR="00D765B2">
              <w:rPr>
                <w:rFonts w:cstheme="minorHAnsi"/>
                <w:sz w:val="20"/>
                <w:szCs w:val="24"/>
              </w:rPr>
              <w:t xml:space="preserve"> </w:t>
            </w:r>
            <w:r>
              <w:rPr>
                <w:rFonts w:cstheme="minorHAnsi"/>
                <w:sz w:val="20"/>
                <w:szCs w:val="24"/>
              </w:rPr>
              <w:t>24-14</w:t>
            </w:r>
            <w:r w:rsidR="005437E1">
              <w:rPr>
                <w:rFonts w:cstheme="minorHAnsi"/>
                <w:sz w:val="20"/>
                <w:szCs w:val="24"/>
              </w:rPr>
              <w:t>?</w:t>
            </w:r>
            <w:r w:rsidRPr="004467AE">
              <w:rPr>
                <w:rFonts w:cstheme="minorHAnsi"/>
                <w:sz w:val="20"/>
                <w:szCs w:val="24"/>
              </w:rPr>
              <w:t xml:space="preserve"> </w:t>
            </w:r>
          </w:p>
        </w:tc>
        <w:tc>
          <w:tcPr>
            <w:tcW w:w="1980" w:type="dxa"/>
            <w:vAlign w:val="center"/>
          </w:tcPr>
          <w:p w14:paraId="13CB6151" w14:textId="554C6098" w:rsidR="008376DA" w:rsidRPr="00586B77" w:rsidRDefault="008376DA" w:rsidP="008376DA">
            <w:pPr>
              <w:spacing w:after="40"/>
              <w:rPr>
                <w:rFonts w:cstheme="minorHAnsi"/>
                <w:sz w:val="20"/>
                <w:szCs w:val="20"/>
              </w:rPr>
            </w:pPr>
            <w:r>
              <w:rPr>
                <w:rFonts w:cstheme="minorHAnsi"/>
                <w:sz w:val="20"/>
                <w:szCs w:val="20"/>
              </w:rPr>
              <w:t>Y / N</w:t>
            </w:r>
          </w:p>
        </w:tc>
      </w:tr>
      <w:tr w:rsidR="008376DA" w14:paraId="48313D6F" w14:textId="77777777" w:rsidTr="00A15841">
        <w:trPr>
          <w:trHeight w:val="881"/>
        </w:trPr>
        <w:tc>
          <w:tcPr>
            <w:tcW w:w="7650" w:type="dxa"/>
            <w:vAlign w:val="center"/>
          </w:tcPr>
          <w:p w14:paraId="20573862" w14:textId="0834DC67" w:rsidR="008376DA" w:rsidRPr="00586B77" w:rsidRDefault="008376DA" w:rsidP="008376DA">
            <w:pPr>
              <w:spacing w:after="40"/>
              <w:rPr>
                <w:rFonts w:cstheme="minorHAnsi"/>
                <w:sz w:val="20"/>
                <w:szCs w:val="24"/>
              </w:rPr>
            </w:pPr>
            <w:r w:rsidRPr="004467AE">
              <w:rPr>
                <w:rFonts w:cstheme="minorHAnsi"/>
                <w:sz w:val="20"/>
                <w:szCs w:val="24"/>
              </w:rPr>
              <w:t xml:space="preserve">Substantial Improvement and Substantial Damage measures meet standards and practices discussed in </w:t>
            </w:r>
            <w:r>
              <w:rPr>
                <w:rFonts w:cstheme="minorHAnsi"/>
                <w:sz w:val="20"/>
                <w:szCs w:val="24"/>
              </w:rPr>
              <w:t xml:space="preserve">the </w:t>
            </w:r>
            <w:r w:rsidRPr="00D765B2">
              <w:rPr>
                <w:rFonts w:cstheme="minorHAnsi"/>
                <w:i/>
                <w:iCs/>
                <w:sz w:val="20"/>
                <w:szCs w:val="24"/>
              </w:rPr>
              <w:t>FEMA Mitigation Measures for Multi-Family Buildings</w:t>
            </w:r>
            <w:r w:rsidR="00D765B2">
              <w:rPr>
                <w:rFonts w:cstheme="minorHAnsi"/>
                <w:sz w:val="20"/>
                <w:szCs w:val="24"/>
              </w:rPr>
              <w:t>^</w:t>
            </w:r>
            <w:r w:rsidR="005437E1">
              <w:rPr>
                <w:rFonts w:cstheme="minorHAnsi"/>
                <w:sz w:val="20"/>
                <w:szCs w:val="24"/>
              </w:rPr>
              <w:t>?</w:t>
            </w:r>
          </w:p>
        </w:tc>
        <w:tc>
          <w:tcPr>
            <w:tcW w:w="1980" w:type="dxa"/>
            <w:vAlign w:val="center"/>
          </w:tcPr>
          <w:p w14:paraId="04D05A9F" w14:textId="3DA6C3A5" w:rsidR="008376DA" w:rsidRPr="00586B77" w:rsidRDefault="008376DA" w:rsidP="008376DA">
            <w:pPr>
              <w:spacing w:after="40"/>
              <w:rPr>
                <w:rFonts w:cstheme="minorHAnsi"/>
                <w:sz w:val="20"/>
                <w:szCs w:val="20"/>
              </w:rPr>
            </w:pPr>
            <w:r>
              <w:rPr>
                <w:rFonts w:cstheme="minorHAnsi"/>
                <w:sz w:val="20"/>
                <w:szCs w:val="20"/>
              </w:rPr>
              <w:t>Y / N</w:t>
            </w:r>
          </w:p>
        </w:tc>
      </w:tr>
      <w:tr w:rsidR="002A1DD8" w14:paraId="36F1AA3E" w14:textId="77777777" w:rsidTr="00A15841">
        <w:trPr>
          <w:trHeight w:val="881"/>
        </w:trPr>
        <w:tc>
          <w:tcPr>
            <w:tcW w:w="7650" w:type="dxa"/>
            <w:vAlign w:val="center"/>
          </w:tcPr>
          <w:p w14:paraId="3E9AA540" w14:textId="6CD37B7A" w:rsidR="002A1DD8" w:rsidRPr="00D765B2" w:rsidRDefault="002A1DD8" w:rsidP="002A1DD8">
            <w:pPr>
              <w:spacing w:after="40"/>
              <w:rPr>
                <w:rFonts w:cstheme="minorHAnsi"/>
                <w:sz w:val="20"/>
                <w:szCs w:val="24"/>
              </w:rPr>
            </w:pPr>
            <w:r w:rsidRPr="00D765B2">
              <w:rPr>
                <w:rFonts w:cstheme="minorHAnsi"/>
                <w:bCs/>
                <w:sz w:val="20"/>
                <w:szCs w:val="24"/>
              </w:rPr>
              <w:t xml:space="preserve">A </w:t>
            </w:r>
            <w:r w:rsidRPr="00D765B2">
              <w:rPr>
                <w:rFonts w:cstheme="minorHAnsi"/>
                <w:bCs/>
                <w:i/>
                <w:iCs/>
                <w:sz w:val="20"/>
                <w:szCs w:val="24"/>
              </w:rPr>
              <w:t>Floodproofing Certificate</w:t>
            </w:r>
            <w:r w:rsidRPr="00D765B2">
              <w:rPr>
                <w:rFonts w:cstheme="minorHAnsi"/>
                <w:bCs/>
                <w:sz w:val="20"/>
                <w:szCs w:val="24"/>
              </w:rPr>
              <w:t xml:space="preserve"> for non-residential portions of the structure has been submitted at permit application</w:t>
            </w:r>
            <w:r w:rsidR="005437E1">
              <w:rPr>
                <w:rFonts w:cstheme="minorHAnsi"/>
                <w:bCs/>
                <w:sz w:val="20"/>
                <w:szCs w:val="24"/>
              </w:rPr>
              <w:t>?</w:t>
            </w:r>
          </w:p>
        </w:tc>
        <w:tc>
          <w:tcPr>
            <w:tcW w:w="1980" w:type="dxa"/>
            <w:vAlign w:val="center"/>
          </w:tcPr>
          <w:p w14:paraId="4DC26D8D" w14:textId="56E12A2C" w:rsidR="002A1DD8" w:rsidRDefault="002A1DD8" w:rsidP="002A1DD8">
            <w:pPr>
              <w:spacing w:after="40"/>
              <w:rPr>
                <w:rFonts w:cstheme="minorHAnsi"/>
                <w:sz w:val="20"/>
                <w:szCs w:val="20"/>
              </w:rPr>
            </w:pPr>
            <w:r>
              <w:rPr>
                <w:rFonts w:cstheme="minorHAnsi"/>
                <w:sz w:val="20"/>
                <w:szCs w:val="20"/>
              </w:rPr>
              <w:t>Y / N</w:t>
            </w:r>
          </w:p>
        </w:tc>
      </w:tr>
      <w:tr w:rsidR="002A1DD8" w14:paraId="7B218E03" w14:textId="77777777" w:rsidTr="00A15841">
        <w:trPr>
          <w:trHeight w:val="881"/>
        </w:trPr>
        <w:tc>
          <w:tcPr>
            <w:tcW w:w="7650" w:type="dxa"/>
            <w:vAlign w:val="center"/>
          </w:tcPr>
          <w:p w14:paraId="47511ECA" w14:textId="395429C7" w:rsidR="005849AC" w:rsidRDefault="002A1DD8" w:rsidP="002A1DD8">
            <w:pPr>
              <w:spacing w:after="40"/>
              <w:rPr>
                <w:rFonts w:cstheme="minorHAnsi"/>
                <w:bCs/>
                <w:sz w:val="20"/>
                <w:szCs w:val="24"/>
              </w:rPr>
            </w:pPr>
            <w:r w:rsidRPr="00D765B2">
              <w:rPr>
                <w:rFonts w:cstheme="minorHAnsi"/>
                <w:bCs/>
                <w:sz w:val="20"/>
                <w:szCs w:val="24"/>
              </w:rPr>
              <w:t xml:space="preserve">An </w:t>
            </w:r>
            <w:r w:rsidRPr="00D765B2">
              <w:rPr>
                <w:rFonts w:cstheme="minorHAnsi"/>
                <w:bCs/>
                <w:i/>
                <w:iCs/>
                <w:sz w:val="20"/>
                <w:szCs w:val="24"/>
              </w:rPr>
              <w:t>Emergency Operations Plan</w:t>
            </w:r>
            <w:r w:rsidRPr="00D765B2">
              <w:rPr>
                <w:rFonts w:cstheme="minorHAnsi"/>
                <w:bCs/>
                <w:sz w:val="20"/>
                <w:szCs w:val="24"/>
              </w:rPr>
              <w:t xml:space="preserve"> for floodproofing in non-residential portions of the structure has been submitted at permit application </w:t>
            </w:r>
            <w:r w:rsidR="00D765B2" w:rsidRPr="00D765B2">
              <w:rPr>
                <w:rFonts w:cstheme="minorHAnsi"/>
                <w:bCs/>
                <w:sz w:val="20"/>
                <w:szCs w:val="24"/>
              </w:rPr>
              <w:t>and</w:t>
            </w:r>
            <w:r w:rsidRPr="00D765B2">
              <w:rPr>
                <w:rFonts w:cstheme="minorHAnsi"/>
                <w:bCs/>
                <w:sz w:val="20"/>
                <w:szCs w:val="24"/>
              </w:rPr>
              <w:t xml:space="preserve"> meets ASCE 24-14 6.2.3</w:t>
            </w:r>
            <w:r w:rsidR="005437E1">
              <w:rPr>
                <w:rFonts w:cstheme="minorHAnsi"/>
                <w:bCs/>
                <w:sz w:val="20"/>
                <w:szCs w:val="24"/>
              </w:rPr>
              <w:t>?</w:t>
            </w:r>
          </w:p>
          <w:p w14:paraId="3DFE5C02" w14:textId="5BF92AAA" w:rsidR="002A1DD8" w:rsidRPr="004467AE" w:rsidRDefault="00D765B2" w:rsidP="002A1DD8">
            <w:pPr>
              <w:spacing w:after="40"/>
              <w:rPr>
                <w:rFonts w:cstheme="minorHAnsi"/>
                <w:sz w:val="20"/>
                <w:szCs w:val="24"/>
              </w:rPr>
            </w:pPr>
            <w:r>
              <w:rPr>
                <w:rFonts w:cstheme="minorHAnsi"/>
                <w:bCs/>
                <w:i/>
                <w:iCs/>
                <w:sz w:val="20"/>
                <w:szCs w:val="24"/>
              </w:rPr>
              <w:br/>
            </w:r>
            <w:r w:rsidRPr="00D765B2">
              <w:rPr>
                <w:rFonts w:cstheme="minorHAnsi"/>
                <w:b/>
                <w:i/>
                <w:iCs/>
                <w:sz w:val="20"/>
                <w:szCs w:val="24"/>
              </w:rPr>
              <w:t>Note:</w:t>
            </w:r>
            <w:r w:rsidR="002A1DD8" w:rsidRPr="00D765B2">
              <w:rPr>
                <w:rFonts w:cstheme="minorHAnsi"/>
                <w:b/>
                <w:i/>
                <w:iCs/>
                <w:sz w:val="20"/>
                <w:szCs w:val="24"/>
              </w:rPr>
              <w:t xml:space="preserve"> This shall include meeting the 12</w:t>
            </w:r>
            <w:r w:rsidRPr="00D765B2">
              <w:rPr>
                <w:rFonts w:cstheme="minorHAnsi"/>
                <w:b/>
                <w:i/>
                <w:iCs/>
                <w:sz w:val="20"/>
                <w:szCs w:val="24"/>
              </w:rPr>
              <w:t>-</w:t>
            </w:r>
            <w:r w:rsidR="002A1DD8" w:rsidRPr="00D765B2">
              <w:rPr>
                <w:rFonts w:cstheme="minorHAnsi"/>
                <w:b/>
                <w:i/>
                <w:iCs/>
                <w:sz w:val="20"/>
                <w:szCs w:val="24"/>
              </w:rPr>
              <w:t>hour flood warning time unless the community operates a flood warning system</w:t>
            </w:r>
            <w:r w:rsidR="00653FDE">
              <w:rPr>
                <w:rFonts w:cstheme="minorHAnsi"/>
                <w:b/>
                <w:i/>
                <w:iCs/>
                <w:sz w:val="20"/>
                <w:szCs w:val="24"/>
              </w:rPr>
              <w:t>. I</w:t>
            </w:r>
            <w:r w:rsidR="002A1DD8" w:rsidRPr="00D765B2">
              <w:rPr>
                <w:rFonts w:cstheme="minorHAnsi"/>
                <w:b/>
                <w:i/>
                <w:iCs/>
                <w:sz w:val="20"/>
                <w:szCs w:val="24"/>
              </w:rPr>
              <w:t>f so, the designer will have to determine the available time necessary to implement dry floodproofing measures</w:t>
            </w:r>
            <w:r w:rsidR="00653FDE">
              <w:rPr>
                <w:rFonts w:cstheme="minorHAnsi"/>
                <w:b/>
                <w:i/>
                <w:iCs/>
                <w:sz w:val="20"/>
                <w:szCs w:val="24"/>
              </w:rPr>
              <w:t>.</w:t>
            </w:r>
          </w:p>
        </w:tc>
        <w:tc>
          <w:tcPr>
            <w:tcW w:w="1980" w:type="dxa"/>
            <w:vAlign w:val="center"/>
          </w:tcPr>
          <w:p w14:paraId="621C84DA" w14:textId="1BD182B5" w:rsidR="002A1DD8" w:rsidRDefault="002A1DD8" w:rsidP="002A1DD8">
            <w:pPr>
              <w:spacing w:after="40"/>
              <w:rPr>
                <w:rFonts w:cstheme="minorHAnsi"/>
                <w:sz w:val="20"/>
                <w:szCs w:val="20"/>
              </w:rPr>
            </w:pPr>
            <w:r>
              <w:rPr>
                <w:rFonts w:cstheme="minorHAnsi"/>
                <w:sz w:val="20"/>
                <w:szCs w:val="20"/>
              </w:rPr>
              <w:t>Y / N</w:t>
            </w:r>
          </w:p>
        </w:tc>
      </w:tr>
      <w:tr w:rsidR="002A1DD8" w14:paraId="33CB6C8C" w14:textId="77777777" w:rsidTr="00A15841">
        <w:trPr>
          <w:trHeight w:val="881"/>
        </w:trPr>
        <w:tc>
          <w:tcPr>
            <w:tcW w:w="7650" w:type="dxa"/>
            <w:vAlign w:val="center"/>
          </w:tcPr>
          <w:p w14:paraId="2E4C194B" w14:textId="62B448A7" w:rsidR="002A1DD8" w:rsidRPr="00D765B2" w:rsidRDefault="002A1DD8" w:rsidP="002A1DD8">
            <w:pPr>
              <w:spacing w:after="40"/>
              <w:rPr>
                <w:rFonts w:cstheme="minorHAnsi"/>
                <w:sz w:val="20"/>
                <w:szCs w:val="24"/>
              </w:rPr>
            </w:pPr>
            <w:r w:rsidRPr="00D765B2">
              <w:rPr>
                <w:rFonts w:cstheme="minorHAnsi"/>
                <w:bCs/>
                <w:sz w:val="20"/>
                <w:szCs w:val="24"/>
              </w:rPr>
              <w:t xml:space="preserve">All proposed floodproofing products used in non-residential areas meet </w:t>
            </w:r>
            <w:r w:rsidRPr="00D765B2">
              <w:rPr>
                <w:rFonts w:cstheme="minorHAnsi"/>
                <w:bCs/>
                <w:i/>
                <w:iCs/>
                <w:sz w:val="20"/>
                <w:szCs w:val="24"/>
              </w:rPr>
              <w:t>American National Standard for Flood Mitigation Equipment</w:t>
            </w:r>
            <w:r w:rsidR="00D765B2">
              <w:rPr>
                <w:rFonts w:cstheme="minorHAnsi"/>
                <w:bCs/>
                <w:sz w:val="20"/>
                <w:szCs w:val="24"/>
              </w:rPr>
              <w:t xml:space="preserve"> (</w:t>
            </w:r>
            <w:r w:rsidR="00D765B2" w:rsidRPr="00D765B2">
              <w:rPr>
                <w:rFonts w:cstheme="minorHAnsi"/>
                <w:bCs/>
                <w:sz w:val="20"/>
                <w:szCs w:val="24"/>
              </w:rPr>
              <w:t>ANSI/FM</w:t>
            </w:r>
            <w:r w:rsidR="00D765B2">
              <w:rPr>
                <w:rFonts w:cstheme="minorHAnsi"/>
                <w:bCs/>
                <w:sz w:val="20"/>
                <w:szCs w:val="24"/>
              </w:rPr>
              <w:t>)</w:t>
            </w:r>
            <w:r w:rsidR="005437E1">
              <w:rPr>
                <w:rFonts w:cstheme="minorHAnsi"/>
                <w:bCs/>
                <w:sz w:val="20"/>
                <w:szCs w:val="24"/>
              </w:rPr>
              <w:t>?</w:t>
            </w:r>
          </w:p>
        </w:tc>
        <w:tc>
          <w:tcPr>
            <w:tcW w:w="1980" w:type="dxa"/>
            <w:vAlign w:val="center"/>
          </w:tcPr>
          <w:p w14:paraId="38732125" w14:textId="66E204E0" w:rsidR="002A1DD8" w:rsidRDefault="002A1DD8" w:rsidP="002A1DD8">
            <w:pPr>
              <w:spacing w:after="40"/>
              <w:rPr>
                <w:rFonts w:cstheme="minorHAnsi"/>
                <w:sz w:val="20"/>
                <w:szCs w:val="20"/>
              </w:rPr>
            </w:pPr>
            <w:r>
              <w:rPr>
                <w:rFonts w:cstheme="minorHAnsi"/>
                <w:sz w:val="20"/>
                <w:szCs w:val="20"/>
              </w:rPr>
              <w:t>Y / N</w:t>
            </w:r>
          </w:p>
        </w:tc>
      </w:tr>
      <w:tr w:rsidR="002A1DD8" w14:paraId="007C9FD9" w14:textId="77777777" w:rsidTr="00A15841">
        <w:trPr>
          <w:trHeight w:val="881"/>
        </w:trPr>
        <w:tc>
          <w:tcPr>
            <w:tcW w:w="7650" w:type="dxa"/>
            <w:vAlign w:val="center"/>
          </w:tcPr>
          <w:p w14:paraId="3FAB81DC" w14:textId="6850114B" w:rsidR="00D765B2" w:rsidRDefault="002A1DD8" w:rsidP="002A1DD8">
            <w:pPr>
              <w:spacing w:after="40"/>
              <w:rPr>
                <w:rFonts w:cstheme="minorHAnsi"/>
                <w:bCs/>
                <w:sz w:val="20"/>
                <w:szCs w:val="24"/>
              </w:rPr>
            </w:pPr>
            <w:r w:rsidRPr="00D765B2">
              <w:rPr>
                <w:rFonts w:cstheme="minorHAnsi"/>
                <w:bCs/>
                <w:i/>
                <w:iCs/>
                <w:sz w:val="20"/>
                <w:szCs w:val="24"/>
              </w:rPr>
              <w:t>Inspection and Maintenance Plan</w:t>
            </w:r>
            <w:r w:rsidRPr="00D765B2">
              <w:rPr>
                <w:rFonts w:cstheme="minorHAnsi"/>
                <w:bCs/>
                <w:sz w:val="20"/>
                <w:szCs w:val="24"/>
              </w:rPr>
              <w:t xml:space="preserve"> proposed at permit application</w:t>
            </w:r>
            <w:r w:rsidR="005437E1">
              <w:rPr>
                <w:rFonts w:cstheme="minorHAnsi"/>
                <w:bCs/>
                <w:sz w:val="20"/>
                <w:szCs w:val="24"/>
              </w:rPr>
              <w:t>?</w:t>
            </w:r>
            <w:r w:rsidR="0046753B">
              <w:rPr>
                <w:rFonts w:cstheme="minorHAnsi"/>
                <w:bCs/>
                <w:sz w:val="20"/>
                <w:szCs w:val="24"/>
              </w:rPr>
              <w:br/>
            </w:r>
          </w:p>
          <w:p w14:paraId="631D52C9" w14:textId="56C314B5" w:rsidR="002A1DD8" w:rsidRPr="00D765B2" w:rsidRDefault="00D765B2" w:rsidP="002A1DD8">
            <w:pPr>
              <w:spacing w:after="40"/>
              <w:rPr>
                <w:rFonts w:cstheme="minorHAnsi"/>
                <w:b/>
                <w:i/>
                <w:iCs/>
                <w:sz w:val="20"/>
                <w:szCs w:val="24"/>
              </w:rPr>
            </w:pPr>
            <w:r w:rsidRPr="00D765B2">
              <w:rPr>
                <w:rFonts w:cstheme="minorHAnsi"/>
                <w:b/>
                <w:i/>
                <w:iCs/>
                <w:sz w:val="20"/>
                <w:szCs w:val="24"/>
              </w:rPr>
              <w:t xml:space="preserve">Note: </w:t>
            </w:r>
            <w:r w:rsidR="002A1DD8" w:rsidRPr="00D765B2">
              <w:rPr>
                <w:rFonts w:cstheme="minorHAnsi"/>
                <w:b/>
                <w:i/>
                <w:iCs/>
                <w:sz w:val="20"/>
                <w:szCs w:val="24"/>
              </w:rPr>
              <w:t>Inspections are recommended at least once a year and could be coordinated with regular drills.</w:t>
            </w:r>
          </w:p>
        </w:tc>
        <w:tc>
          <w:tcPr>
            <w:tcW w:w="1980" w:type="dxa"/>
            <w:vAlign w:val="center"/>
          </w:tcPr>
          <w:p w14:paraId="76FDC507" w14:textId="03536395" w:rsidR="002A1DD8" w:rsidRDefault="002A1DD8" w:rsidP="002A1DD8">
            <w:pPr>
              <w:spacing w:after="40"/>
              <w:rPr>
                <w:rFonts w:cstheme="minorHAnsi"/>
                <w:sz w:val="20"/>
                <w:szCs w:val="20"/>
              </w:rPr>
            </w:pPr>
            <w:r>
              <w:rPr>
                <w:rFonts w:cstheme="minorHAnsi"/>
                <w:sz w:val="20"/>
                <w:szCs w:val="20"/>
              </w:rPr>
              <w:t>Y / N</w:t>
            </w:r>
          </w:p>
        </w:tc>
      </w:tr>
      <w:tr w:rsidR="002A1DD8" w14:paraId="6549B4EC" w14:textId="77777777" w:rsidTr="00A15841">
        <w:trPr>
          <w:trHeight w:val="881"/>
        </w:trPr>
        <w:tc>
          <w:tcPr>
            <w:tcW w:w="7650" w:type="dxa"/>
            <w:vAlign w:val="center"/>
          </w:tcPr>
          <w:p w14:paraId="76E5C35C" w14:textId="2B0134B7" w:rsidR="002A1DD8" w:rsidRPr="00D765B2" w:rsidRDefault="002A1DD8" w:rsidP="002A1DD8">
            <w:pPr>
              <w:spacing w:after="40"/>
              <w:rPr>
                <w:rFonts w:cstheme="minorHAnsi"/>
                <w:sz w:val="20"/>
                <w:szCs w:val="24"/>
              </w:rPr>
            </w:pPr>
            <w:r w:rsidRPr="00D765B2">
              <w:rPr>
                <w:rFonts w:cstheme="minorHAnsi"/>
                <w:bCs/>
                <w:sz w:val="20"/>
                <w:szCs w:val="24"/>
              </w:rPr>
              <w:t>The architect/engineer has provided evidence that the structure can withstand a combination of flood loads (hydrostatic, hydrodynamic, wave, and impact) according to ASCE 7</w:t>
            </w:r>
            <w:r w:rsidR="005437E1">
              <w:rPr>
                <w:rFonts w:cstheme="minorHAnsi"/>
                <w:bCs/>
                <w:sz w:val="20"/>
                <w:szCs w:val="24"/>
              </w:rPr>
              <w:t>?</w:t>
            </w:r>
          </w:p>
        </w:tc>
        <w:tc>
          <w:tcPr>
            <w:tcW w:w="1980" w:type="dxa"/>
            <w:vAlign w:val="center"/>
          </w:tcPr>
          <w:p w14:paraId="67849B61" w14:textId="32D0997C" w:rsidR="002A1DD8" w:rsidRDefault="002A1DD8" w:rsidP="002A1DD8">
            <w:pPr>
              <w:spacing w:after="40"/>
              <w:rPr>
                <w:rFonts w:cstheme="minorHAnsi"/>
                <w:sz w:val="20"/>
                <w:szCs w:val="20"/>
              </w:rPr>
            </w:pPr>
            <w:r>
              <w:rPr>
                <w:rFonts w:cstheme="minorHAnsi"/>
                <w:sz w:val="20"/>
                <w:szCs w:val="20"/>
              </w:rPr>
              <w:t>Y / N</w:t>
            </w:r>
          </w:p>
        </w:tc>
      </w:tr>
      <w:tr w:rsidR="002A1DD8" w14:paraId="1E226FF8" w14:textId="77777777" w:rsidTr="00413F39">
        <w:trPr>
          <w:trHeight w:val="360"/>
        </w:trPr>
        <w:tc>
          <w:tcPr>
            <w:tcW w:w="7650" w:type="dxa"/>
            <w:vAlign w:val="center"/>
          </w:tcPr>
          <w:p w14:paraId="178D3DB3" w14:textId="4E519656" w:rsidR="002A1DD8" w:rsidRPr="004467AE" w:rsidRDefault="002A1DD8" w:rsidP="002A1DD8">
            <w:pPr>
              <w:spacing w:after="40"/>
              <w:rPr>
                <w:rFonts w:cstheme="minorHAnsi"/>
                <w:sz w:val="20"/>
                <w:szCs w:val="24"/>
              </w:rPr>
            </w:pPr>
            <w:r>
              <w:rPr>
                <w:rFonts w:cstheme="minorHAnsi"/>
                <w:sz w:val="20"/>
                <w:szCs w:val="24"/>
              </w:rPr>
              <w:t xml:space="preserve">The </w:t>
            </w:r>
            <w:r w:rsidRPr="00D765B2">
              <w:rPr>
                <w:rFonts w:cstheme="minorHAnsi"/>
                <w:i/>
                <w:iCs/>
                <w:sz w:val="20"/>
                <w:szCs w:val="24"/>
              </w:rPr>
              <w:t>Floodproofing Certificate</w:t>
            </w:r>
            <w:r>
              <w:rPr>
                <w:rFonts w:cstheme="minorHAnsi"/>
                <w:sz w:val="20"/>
                <w:szCs w:val="24"/>
              </w:rPr>
              <w:t xml:space="preserve"> has been fully completed at project completion</w:t>
            </w:r>
            <w:r w:rsidR="005437E1">
              <w:rPr>
                <w:rFonts w:cstheme="minorHAnsi"/>
                <w:sz w:val="20"/>
                <w:szCs w:val="24"/>
              </w:rPr>
              <w:t>?</w:t>
            </w:r>
          </w:p>
        </w:tc>
        <w:tc>
          <w:tcPr>
            <w:tcW w:w="1980" w:type="dxa"/>
            <w:vAlign w:val="center"/>
          </w:tcPr>
          <w:p w14:paraId="2084B50D" w14:textId="2C9F992A" w:rsidR="002A1DD8" w:rsidRDefault="002A1DD8" w:rsidP="002A1DD8">
            <w:pPr>
              <w:spacing w:after="40"/>
              <w:rPr>
                <w:rFonts w:cstheme="minorHAnsi"/>
                <w:sz w:val="20"/>
                <w:szCs w:val="20"/>
              </w:rPr>
            </w:pPr>
            <w:r>
              <w:rPr>
                <w:rFonts w:cstheme="minorHAnsi"/>
                <w:sz w:val="20"/>
                <w:szCs w:val="20"/>
              </w:rPr>
              <w:t>Y / N</w:t>
            </w:r>
          </w:p>
        </w:tc>
      </w:tr>
    </w:tbl>
    <w:p w14:paraId="6CE26AC9" w14:textId="7EECFD67" w:rsidR="007E405E" w:rsidRPr="00E7198D" w:rsidRDefault="00A92DAE" w:rsidP="00BE5CA2">
      <w:pPr>
        <w:spacing w:after="0" w:line="240" w:lineRule="auto"/>
        <w:contextualSpacing/>
        <w:rPr>
          <w:rStyle w:val="Hyperlink"/>
          <w:sz w:val="20"/>
          <w:szCs w:val="20"/>
        </w:rPr>
      </w:pPr>
      <w:r w:rsidRPr="00E7198D">
        <w:rPr>
          <w:sz w:val="20"/>
          <w:szCs w:val="20"/>
        </w:rPr>
        <w:t>^</w:t>
      </w:r>
      <w:hyperlink r:id="rId26" w:history="1">
        <w:r w:rsidRPr="00E7198D">
          <w:rPr>
            <w:rStyle w:val="Hyperlink"/>
            <w:sz w:val="20"/>
            <w:szCs w:val="20"/>
          </w:rPr>
          <w:t>https://content.govdelivery.com/attachments/USDHSFEMA/2020/06/24/file_attachments/1481529/16-J-0218_Multi-FamilyGuidance_06222020.pdf</w:t>
        </w:r>
      </w:hyperlink>
    </w:p>
    <w:p w14:paraId="2E6C3E82" w14:textId="77777777" w:rsidR="00E7198D" w:rsidRPr="00B343FE" w:rsidRDefault="00E7198D" w:rsidP="00E7198D">
      <w:pPr>
        <w:spacing w:after="0" w:line="240" w:lineRule="auto"/>
        <w:contextualSpacing/>
        <w:rPr>
          <w:sz w:val="20"/>
          <w:szCs w:val="20"/>
        </w:rPr>
      </w:pPr>
      <w:r w:rsidRPr="00B343FE">
        <w:rPr>
          <w:sz w:val="20"/>
          <w:szCs w:val="20"/>
        </w:rPr>
        <w:t>*</w:t>
      </w:r>
      <w:hyperlink r:id="rId27" w:history="1">
        <w:r w:rsidRPr="00B343FE">
          <w:rPr>
            <w:rStyle w:val="Hyperlink"/>
            <w:sz w:val="20"/>
            <w:szCs w:val="20"/>
          </w:rPr>
          <w:t>https://www.fema.gov/nfip-technical-bulletins</w:t>
        </w:r>
      </w:hyperlink>
    </w:p>
    <w:p w14:paraId="64C263EF" w14:textId="77777777" w:rsidR="00E7198D" w:rsidRDefault="00E7198D" w:rsidP="00BE5CA2">
      <w:pPr>
        <w:spacing w:after="0" w:line="240" w:lineRule="auto"/>
        <w:contextualSpacing/>
      </w:pPr>
    </w:p>
    <w:p w14:paraId="58C021B8" w14:textId="77777777" w:rsidR="005437E1" w:rsidRDefault="005437E1">
      <w:pPr>
        <w:rPr>
          <w:b/>
          <w:bCs/>
          <w:sz w:val="24"/>
          <w:szCs w:val="24"/>
        </w:rPr>
      </w:pPr>
      <w:r>
        <w:rPr>
          <w:b/>
          <w:bCs/>
          <w:sz w:val="24"/>
          <w:szCs w:val="24"/>
        </w:rPr>
        <w:br w:type="page"/>
      </w:r>
    </w:p>
    <w:p w14:paraId="0234DEC6" w14:textId="672A31AA" w:rsidR="00460320" w:rsidRPr="00A15841" w:rsidRDefault="00460320" w:rsidP="00460320">
      <w:pPr>
        <w:spacing w:after="0" w:line="240" w:lineRule="auto"/>
        <w:contextualSpacing/>
        <w:jc w:val="center"/>
        <w:rPr>
          <w:b/>
          <w:bCs/>
          <w:sz w:val="24"/>
          <w:szCs w:val="24"/>
        </w:rPr>
      </w:pPr>
      <w:r w:rsidRPr="00A15841">
        <w:rPr>
          <w:b/>
          <w:bCs/>
          <w:sz w:val="24"/>
          <w:szCs w:val="24"/>
        </w:rPr>
        <w:t>D-5</w:t>
      </w:r>
    </w:p>
    <w:tbl>
      <w:tblPr>
        <w:tblStyle w:val="TableGrid"/>
        <w:tblW w:w="9630" w:type="dxa"/>
        <w:tblInd w:w="-95" w:type="dxa"/>
        <w:tblBorders>
          <w:bottom w:val="single" w:sz="4" w:space="0" w:color="000000"/>
        </w:tblBorders>
        <w:tblLayout w:type="fixed"/>
        <w:tblLook w:val="04A0" w:firstRow="1" w:lastRow="0" w:firstColumn="1" w:lastColumn="0" w:noHBand="0" w:noVBand="1"/>
      </w:tblPr>
      <w:tblGrid>
        <w:gridCol w:w="7560"/>
        <w:gridCol w:w="2070"/>
      </w:tblGrid>
      <w:tr w:rsidR="00B23E5C" w:rsidRPr="000268B9" w14:paraId="7C03B8B7" w14:textId="77777777" w:rsidTr="00A15841">
        <w:trPr>
          <w:trHeight w:val="413"/>
        </w:trPr>
        <w:tc>
          <w:tcPr>
            <w:tcW w:w="9630" w:type="dxa"/>
            <w:gridSpan w:val="2"/>
            <w:shd w:val="clear" w:color="auto" w:fill="C03532"/>
            <w:vAlign w:val="center"/>
          </w:tcPr>
          <w:p w14:paraId="1057311C" w14:textId="76DD88C9" w:rsidR="00B23E5C" w:rsidRPr="000268B9" w:rsidRDefault="00B23E5C" w:rsidP="00654D6C">
            <w:pPr>
              <w:spacing w:after="40"/>
              <w:rPr>
                <w:rFonts w:cstheme="minorHAnsi"/>
                <w:sz w:val="20"/>
                <w:szCs w:val="20"/>
              </w:rPr>
            </w:pPr>
            <w:r w:rsidRPr="009046B9">
              <w:rPr>
                <w:rFonts w:cstheme="minorHAnsi"/>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SITE SPECIFICATIONS</w:t>
            </w:r>
            <w:r w:rsidR="00CB2E33">
              <w:rPr>
                <w:rFonts w:cstheme="minorHAnsi"/>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AGRICULTURAL STRUCTURES</w:t>
            </w:r>
          </w:p>
        </w:tc>
      </w:tr>
      <w:tr w:rsidR="00C52CA8" w14:paraId="617A90F5" w14:textId="77777777" w:rsidTr="00A15841">
        <w:trPr>
          <w:trHeight w:val="630"/>
        </w:trPr>
        <w:tc>
          <w:tcPr>
            <w:tcW w:w="7560" w:type="dxa"/>
            <w:vAlign w:val="center"/>
          </w:tcPr>
          <w:p w14:paraId="59A6F665" w14:textId="7D591924" w:rsidR="00C52CA8" w:rsidRPr="00740059" w:rsidRDefault="00C52CA8" w:rsidP="00654D6C">
            <w:pPr>
              <w:spacing w:after="40"/>
              <w:rPr>
                <w:rFonts w:cstheme="minorHAnsi"/>
                <w:b/>
                <w:bCs/>
                <w:sz w:val="20"/>
                <w:szCs w:val="20"/>
              </w:rPr>
            </w:pPr>
            <w:r w:rsidRPr="004059C4">
              <w:rPr>
                <w:rFonts w:cstheme="minorHAnsi"/>
                <w:b/>
                <w:bCs/>
                <w:i/>
                <w:iCs/>
                <w:sz w:val="20"/>
                <w:szCs w:val="20"/>
              </w:rPr>
              <w:t>FEMA</w:t>
            </w:r>
            <w:r w:rsidR="003F73C1" w:rsidRPr="004059C4">
              <w:rPr>
                <w:rFonts w:cstheme="minorHAnsi"/>
                <w:b/>
                <w:bCs/>
                <w:i/>
                <w:iCs/>
                <w:sz w:val="20"/>
                <w:szCs w:val="20"/>
              </w:rPr>
              <w:t xml:space="preserve"> Floodplain Management Bulletin P-2140 Floodplain Management Requirements for Agricultural Structures and Accessory Structures</w:t>
            </w:r>
            <w:r w:rsidR="00740059" w:rsidRPr="00740059">
              <w:rPr>
                <w:rFonts w:cstheme="minorHAnsi"/>
                <w:b/>
                <w:bCs/>
                <w:sz w:val="20"/>
                <w:szCs w:val="20"/>
              </w:rPr>
              <w:t>*</w:t>
            </w:r>
            <w:r w:rsidRPr="00740059">
              <w:rPr>
                <w:rFonts w:cstheme="minorHAnsi"/>
                <w:b/>
                <w:bCs/>
                <w:sz w:val="20"/>
                <w:szCs w:val="20"/>
              </w:rPr>
              <w:t xml:space="preserve">  </w:t>
            </w:r>
          </w:p>
          <w:p w14:paraId="5248D214" w14:textId="77777777" w:rsidR="00740059" w:rsidRDefault="00740059" w:rsidP="00654D6C">
            <w:pPr>
              <w:spacing w:after="40"/>
              <w:rPr>
                <w:rFonts w:cstheme="minorHAnsi"/>
                <w:b/>
                <w:bCs/>
                <w:i/>
                <w:iCs/>
                <w:sz w:val="20"/>
                <w:szCs w:val="20"/>
              </w:rPr>
            </w:pPr>
          </w:p>
          <w:p w14:paraId="297576D8" w14:textId="75793018" w:rsidR="00C52CA8" w:rsidRPr="00740059" w:rsidRDefault="00C52CA8" w:rsidP="00654D6C">
            <w:pPr>
              <w:spacing w:after="40"/>
              <w:rPr>
                <w:rFonts w:cstheme="minorHAnsi"/>
                <w:b/>
                <w:bCs/>
                <w:i/>
                <w:iCs/>
                <w:sz w:val="20"/>
                <w:szCs w:val="20"/>
              </w:rPr>
            </w:pPr>
            <w:r w:rsidRPr="00A15841">
              <w:rPr>
                <w:rFonts w:cstheme="minorHAnsi"/>
                <w:b/>
                <w:bCs/>
                <w:i/>
                <w:iCs/>
                <w:sz w:val="20"/>
                <w:szCs w:val="20"/>
              </w:rPr>
              <w:t>Note: Variances can only be granted in municipalities that have adopted the New Jersey Model Code Coordinated Ordinance</w:t>
            </w:r>
            <w:r w:rsidR="002A1DD8">
              <w:rPr>
                <w:rFonts w:cstheme="minorHAnsi"/>
                <w:b/>
                <w:bCs/>
                <w:i/>
                <w:iCs/>
                <w:sz w:val="20"/>
                <w:szCs w:val="20"/>
              </w:rPr>
              <w:t xml:space="preserve"> after January 2021</w:t>
            </w:r>
            <w:r w:rsidR="00740059">
              <w:rPr>
                <w:rFonts w:cstheme="minorHAnsi"/>
                <w:b/>
                <w:bCs/>
                <w:i/>
                <w:iCs/>
                <w:sz w:val="20"/>
                <w:szCs w:val="20"/>
              </w:rPr>
              <w:t>.</w:t>
            </w:r>
          </w:p>
        </w:tc>
        <w:tc>
          <w:tcPr>
            <w:tcW w:w="2070" w:type="dxa"/>
            <w:vAlign w:val="center"/>
          </w:tcPr>
          <w:p w14:paraId="7A2B12BB" w14:textId="77777777" w:rsidR="00C52CA8" w:rsidRDefault="00C52CA8" w:rsidP="00654D6C">
            <w:pPr>
              <w:spacing w:after="40"/>
              <w:rPr>
                <w:rFonts w:cstheme="minorHAnsi"/>
                <w:sz w:val="20"/>
                <w:szCs w:val="20"/>
              </w:rPr>
            </w:pPr>
          </w:p>
        </w:tc>
      </w:tr>
      <w:tr w:rsidR="00C52CA8" w14:paraId="50DA67F7" w14:textId="77777777" w:rsidTr="00A15841">
        <w:trPr>
          <w:trHeight w:val="630"/>
        </w:trPr>
        <w:tc>
          <w:tcPr>
            <w:tcW w:w="7560" w:type="dxa"/>
            <w:vAlign w:val="center"/>
          </w:tcPr>
          <w:p w14:paraId="1A36810C" w14:textId="5E266A3F" w:rsidR="00C52CA8" w:rsidRPr="00CB2E33" w:rsidRDefault="00C52CA8">
            <w:pPr>
              <w:spacing w:after="40"/>
              <w:rPr>
                <w:rFonts w:cstheme="minorHAnsi"/>
                <w:sz w:val="20"/>
                <w:szCs w:val="20"/>
              </w:rPr>
            </w:pPr>
            <w:r>
              <w:rPr>
                <w:rFonts w:cstheme="minorHAnsi"/>
                <w:sz w:val="20"/>
                <w:szCs w:val="20"/>
              </w:rPr>
              <w:t xml:space="preserve">Meets </w:t>
            </w:r>
            <w:r w:rsidR="002B5EBC">
              <w:rPr>
                <w:rFonts w:cstheme="minorHAnsi"/>
                <w:sz w:val="20"/>
                <w:szCs w:val="20"/>
              </w:rPr>
              <w:t>the FEMA or Model Code Coordinated Ordinance d</w:t>
            </w:r>
            <w:r>
              <w:rPr>
                <w:rFonts w:cstheme="minorHAnsi"/>
                <w:sz w:val="20"/>
                <w:szCs w:val="20"/>
              </w:rPr>
              <w:t>efinition of Agricultural Structure and is used exclusively for that use</w:t>
            </w:r>
            <w:r w:rsidR="005437E1">
              <w:rPr>
                <w:rFonts w:cstheme="minorHAnsi"/>
                <w:sz w:val="20"/>
                <w:szCs w:val="20"/>
              </w:rPr>
              <w:t>?</w:t>
            </w:r>
          </w:p>
        </w:tc>
        <w:tc>
          <w:tcPr>
            <w:tcW w:w="2070" w:type="dxa"/>
            <w:vAlign w:val="center"/>
          </w:tcPr>
          <w:p w14:paraId="2338B091" w14:textId="255E3743" w:rsidR="00C52CA8" w:rsidRPr="00CB2E33" w:rsidRDefault="00C52CA8" w:rsidP="00654D6C">
            <w:pPr>
              <w:spacing w:after="40"/>
              <w:rPr>
                <w:rFonts w:cstheme="minorHAnsi"/>
                <w:sz w:val="20"/>
                <w:szCs w:val="20"/>
              </w:rPr>
            </w:pPr>
            <w:r>
              <w:rPr>
                <w:rFonts w:cstheme="minorHAnsi"/>
                <w:sz w:val="20"/>
                <w:szCs w:val="20"/>
              </w:rPr>
              <w:t>Y / N</w:t>
            </w:r>
          </w:p>
        </w:tc>
      </w:tr>
      <w:tr w:rsidR="00C52CA8" w14:paraId="206B96E9" w14:textId="77777777" w:rsidTr="00CB2E33">
        <w:trPr>
          <w:trHeight w:val="360"/>
        </w:trPr>
        <w:tc>
          <w:tcPr>
            <w:tcW w:w="7560" w:type="dxa"/>
            <w:vAlign w:val="center"/>
          </w:tcPr>
          <w:p w14:paraId="3DC79391" w14:textId="727B310C" w:rsidR="00C52CA8" w:rsidRDefault="00C52CA8" w:rsidP="00C52CA8">
            <w:pPr>
              <w:spacing w:after="40"/>
              <w:rPr>
                <w:rFonts w:cstheme="minorHAnsi"/>
                <w:sz w:val="20"/>
                <w:szCs w:val="20"/>
              </w:rPr>
            </w:pPr>
            <w:r>
              <w:rPr>
                <w:rFonts w:cstheme="minorHAnsi"/>
                <w:sz w:val="20"/>
                <w:szCs w:val="20"/>
              </w:rPr>
              <w:t>If Substantial Improvement /</w:t>
            </w:r>
            <w:r w:rsidR="00740059">
              <w:rPr>
                <w:rFonts w:cstheme="minorHAnsi"/>
                <w:sz w:val="20"/>
                <w:szCs w:val="20"/>
              </w:rPr>
              <w:t xml:space="preserve"> Substantial</w:t>
            </w:r>
            <w:r>
              <w:rPr>
                <w:rFonts w:cstheme="minorHAnsi"/>
                <w:sz w:val="20"/>
                <w:szCs w:val="20"/>
              </w:rPr>
              <w:t xml:space="preserve"> Damage</w:t>
            </w:r>
            <w:r w:rsidR="003F73C1">
              <w:rPr>
                <w:rFonts w:cstheme="minorHAnsi"/>
                <w:sz w:val="20"/>
                <w:szCs w:val="20"/>
              </w:rPr>
              <w:t xml:space="preserve"> is determined</w:t>
            </w:r>
            <w:r w:rsidR="002B5EBC">
              <w:rPr>
                <w:rFonts w:cstheme="minorHAnsi"/>
                <w:sz w:val="20"/>
                <w:szCs w:val="20"/>
              </w:rPr>
              <w:t>,</w:t>
            </w:r>
            <w:r>
              <w:rPr>
                <w:rFonts w:cstheme="minorHAnsi"/>
                <w:sz w:val="20"/>
                <w:szCs w:val="20"/>
              </w:rPr>
              <w:t xml:space="preserve"> </w:t>
            </w:r>
            <w:r w:rsidR="002B5EBC">
              <w:rPr>
                <w:rFonts w:cstheme="minorHAnsi"/>
                <w:sz w:val="20"/>
                <w:szCs w:val="20"/>
              </w:rPr>
              <w:t>i</w:t>
            </w:r>
            <w:r w:rsidR="003F73C1">
              <w:rPr>
                <w:rFonts w:cstheme="minorHAnsi"/>
                <w:sz w:val="20"/>
                <w:szCs w:val="20"/>
              </w:rPr>
              <w:t>s e</w:t>
            </w:r>
            <w:r>
              <w:rPr>
                <w:rFonts w:cstheme="minorHAnsi"/>
                <w:sz w:val="20"/>
                <w:szCs w:val="20"/>
              </w:rPr>
              <w:t xml:space="preserve">levation </w:t>
            </w:r>
            <w:r w:rsidR="002B5EBC">
              <w:rPr>
                <w:rFonts w:cstheme="minorHAnsi"/>
                <w:sz w:val="20"/>
                <w:szCs w:val="20"/>
              </w:rPr>
              <w:t>r</w:t>
            </w:r>
            <w:r>
              <w:rPr>
                <w:rFonts w:cstheme="minorHAnsi"/>
                <w:sz w:val="20"/>
                <w:szCs w:val="20"/>
              </w:rPr>
              <w:t>equired</w:t>
            </w:r>
            <w:r w:rsidR="00740059">
              <w:rPr>
                <w:rFonts w:cstheme="minorHAnsi"/>
                <w:sz w:val="20"/>
                <w:szCs w:val="20"/>
              </w:rPr>
              <w:t>?</w:t>
            </w:r>
          </w:p>
        </w:tc>
        <w:tc>
          <w:tcPr>
            <w:tcW w:w="2070" w:type="dxa"/>
            <w:vAlign w:val="center"/>
          </w:tcPr>
          <w:p w14:paraId="2C7505C8" w14:textId="3E24901A" w:rsidR="00C52CA8" w:rsidRPr="00CB2E33" w:rsidRDefault="00C52CA8" w:rsidP="00654D6C">
            <w:pPr>
              <w:spacing w:after="40"/>
              <w:rPr>
                <w:rFonts w:cstheme="minorHAnsi"/>
                <w:sz w:val="20"/>
                <w:szCs w:val="20"/>
              </w:rPr>
            </w:pPr>
            <w:r>
              <w:rPr>
                <w:rFonts w:cstheme="minorHAnsi"/>
                <w:sz w:val="20"/>
                <w:szCs w:val="20"/>
              </w:rPr>
              <w:t>Y / N</w:t>
            </w:r>
          </w:p>
        </w:tc>
      </w:tr>
      <w:tr w:rsidR="00C52CA8" w14:paraId="78EC742B" w14:textId="77777777" w:rsidTr="00A15841">
        <w:trPr>
          <w:trHeight w:val="630"/>
        </w:trPr>
        <w:tc>
          <w:tcPr>
            <w:tcW w:w="7560" w:type="dxa"/>
            <w:vAlign w:val="center"/>
          </w:tcPr>
          <w:p w14:paraId="1FA63586" w14:textId="0C97B0B3" w:rsidR="00740059" w:rsidRDefault="003F73C1" w:rsidP="00654D6C">
            <w:pPr>
              <w:spacing w:after="40"/>
              <w:rPr>
                <w:rFonts w:cstheme="minorHAnsi"/>
                <w:sz w:val="20"/>
                <w:szCs w:val="20"/>
              </w:rPr>
            </w:pPr>
            <w:r>
              <w:rPr>
                <w:rFonts w:cstheme="minorHAnsi"/>
                <w:sz w:val="20"/>
                <w:szCs w:val="20"/>
              </w:rPr>
              <w:t xml:space="preserve">If </w:t>
            </w:r>
            <w:r w:rsidR="00C52CA8">
              <w:rPr>
                <w:rFonts w:cstheme="minorHAnsi"/>
                <w:sz w:val="20"/>
                <w:szCs w:val="20"/>
              </w:rPr>
              <w:t>Substantial Improvement</w:t>
            </w:r>
            <w:r>
              <w:rPr>
                <w:rFonts w:cstheme="minorHAnsi"/>
                <w:sz w:val="20"/>
                <w:szCs w:val="20"/>
              </w:rPr>
              <w:t xml:space="preserve"> /</w:t>
            </w:r>
            <w:r w:rsidR="00C52CA8">
              <w:rPr>
                <w:rFonts w:cstheme="minorHAnsi"/>
                <w:sz w:val="20"/>
                <w:szCs w:val="20"/>
              </w:rPr>
              <w:t xml:space="preserve"> </w:t>
            </w:r>
            <w:r w:rsidR="00740059">
              <w:rPr>
                <w:rFonts w:cstheme="minorHAnsi"/>
                <w:sz w:val="20"/>
                <w:szCs w:val="20"/>
              </w:rPr>
              <w:t xml:space="preserve">Substantial </w:t>
            </w:r>
            <w:r w:rsidR="00C52CA8">
              <w:rPr>
                <w:rFonts w:cstheme="minorHAnsi"/>
                <w:sz w:val="20"/>
                <w:szCs w:val="20"/>
              </w:rPr>
              <w:t>Damage</w:t>
            </w:r>
            <w:r>
              <w:rPr>
                <w:rFonts w:cstheme="minorHAnsi"/>
                <w:sz w:val="20"/>
                <w:szCs w:val="20"/>
              </w:rPr>
              <w:t xml:space="preserve"> is determined</w:t>
            </w:r>
            <w:r w:rsidR="00C52CA8">
              <w:rPr>
                <w:rFonts w:cstheme="minorHAnsi"/>
                <w:sz w:val="20"/>
                <w:szCs w:val="20"/>
              </w:rPr>
              <w:t xml:space="preserve"> and </w:t>
            </w:r>
            <w:r>
              <w:rPr>
                <w:rFonts w:cstheme="minorHAnsi"/>
                <w:sz w:val="20"/>
                <w:szCs w:val="20"/>
              </w:rPr>
              <w:t>the s</w:t>
            </w:r>
            <w:r w:rsidR="00C52CA8">
              <w:rPr>
                <w:rFonts w:cstheme="minorHAnsi"/>
                <w:sz w:val="20"/>
                <w:szCs w:val="20"/>
              </w:rPr>
              <w:t>tructure type requires dry-floodproofing</w:t>
            </w:r>
            <w:r>
              <w:rPr>
                <w:rFonts w:cstheme="minorHAnsi"/>
                <w:sz w:val="20"/>
                <w:szCs w:val="20"/>
              </w:rPr>
              <w:t>, is the floodproofing proposed</w:t>
            </w:r>
            <w:r w:rsidR="00C52CA8">
              <w:rPr>
                <w:rFonts w:cstheme="minorHAnsi"/>
                <w:sz w:val="20"/>
                <w:szCs w:val="20"/>
              </w:rPr>
              <w:t xml:space="preserve"> </w:t>
            </w:r>
            <w:r w:rsidR="002A1DD8">
              <w:rPr>
                <w:rFonts w:cstheme="minorHAnsi"/>
                <w:sz w:val="20"/>
                <w:szCs w:val="20"/>
              </w:rPr>
              <w:t>to the LD</w:t>
            </w:r>
            <w:r w:rsidR="00C52CA8">
              <w:rPr>
                <w:rFonts w:cstheme="minorHAnsi"/>
                <w:sz w:val="20"/>
                <w:szCs w:val="20"/>
              </w:rPr>
              <w:t xml:space="preserve">FE? </w:t>
            </w:r>
            <w:r w:rsidR="00AE74D6">
              <w:rPr>
                <w:rFonts w:cstheme="minorHAnsi"/>
                <w:sz w:val="20"/>
                <w:szCs w:val="20"/>
              </w:rPr>
              <w:t xml:space="preserve"> </w:t>
            </w:r>
            <w:r w:rsidR="00CB2E33">
              <w:rPr>
                <w:rFonts w:cstheme="minorHAnsi"/>
                <w:sz w:val="20"/>
                <w:szCs w:val="20"/>
              </w:rPr>
              <w:br/>
            </w:r>
          </w:p>
          <w:p w14:paraId="36EBB0AB" w14:textId="4BD3CCCD" w:rsidR="00C52CA8" w:rsidRPr="00740059" w:rsidRDefault="00740059" w:rsidP="00654D6C">
            <w:pPr>
              <w:spacing w:after="40"/>
              <w:rPr>
                <w:rFonts w:cstheme="minorHAnsi"/>
                <w:b/>
                <w:bCs/>
                <w:i/>
                <w:iCs/>
                <w:sz w:val="20"/>
                <w:szCs w:val="20"/>
              </w:rPr>
            </w:pPr>
            <w:r w:rsidRPr="00740059">
              <w:rPr>
                <w:rFonts w:cstheme="minorHAnsi"/>
                <w:b/>
                <w:bCs/>
                <w:i/>
                <w:iCs/>
                <w:sz w:val="20"/>
                <w:szCs w:val="20"/>
              </w:rPr>
              <w:t xml:space="preserve">Note: </w:t>
            </w:r>
            <w:r w:rsidR="00C52CA8" w:rsidRPr="00740059">
              <w:rPr>
                <w:rFonts w:cstheme="minorHAnsi"/>
                <w:b/>
                <w:bCs/>
                <w:i/>
                <w:iCs/>
                <w:sz w:val="20"/>
                <w:szCs w:val="20"/>
              </w:rPr>
              <w:t xml:space="preserve">Structure cannot be located in a V </w:t>
            </w:r>
            <w:r w:rsidR="00AE74D6" w:rsidRPr="00740059">
              <w:rPr>
                <w:rFonts w:cstheme="minorHAnsi"/>
                <w:b/>
                <w:bCs/>
                <w:i/>
                <w:iCs/>
                <w:sz w:val="20"/>
                <w:szCs w:val="20"/>
              </w:rPr>
              <w:t>Z</w:t>
            </w:r>
            <w:r w:rsidR="00C52CA8" w:rsidRPr="00740059">
              <w:rPr>
                <w:rFonts w:cstheme="minorHAnsi"/>
                <w:b/>
                <w:bCs/>
                <w:i/>
                <w:iCs/>
                <w:sz w:val="20"/>
                <w:szCs w:val="20"/>
              </w:rPr>
              <w:t>one</w:t>
            </w:r>
            <w:r w:rsidR="00AE74D6" w:rsidRPr="00740059">
              <w:rPr>
                <w:rFonts w:cstheme="minorHAnsi"/>
                <w:b/>
                <w:bCs/>
                <w:i/>
                <w:iCs/>
                <w:sz w:val="20"/>
                <w:szCs w:val="20"/>
              </w:rPr>
              <w:t xml:space="preserve"> or Coastal A Zone</w:t>
            </w:r>
            <w:r w:rsidR="00C52CA8" w:rsidRPr="00740059">
              <w:rPr>
                <w:rFonts w:cstheme="minorHAnsi"/>
                <w:b/>
                <w:bCs/>
                <w:i/>
                <w:iCs/>
                <w:sz w:val="20"/>
                <w:szCs w:val="20"/>
              </w:rPr>
              <w:t>.</w:t>
            </w:r>
          </w:p>
        </w:tc>
        <w:tc>
          <w:tcPr>
            <w:tcW w:w="2070" w:type="dxa"/>
            <w:vAlign w:val="center"/>
          </w:tcPr>
          <w:p w14:paraId="65D35EE5" w14:textId="77D4EA11" w:rsidR="00C52CA8" w:rsidRPr="00CB2E33" w:rsidRDefault="00AE74D6" w:rsidP="00654D6C">
            <w:pPr>
              <w:spacing w:after="40"/>
              <w:rPr>
                <w:rFonts w:cstheme="minorHAnsi"/>
                <w:sz w:val="20"/>
                <w:szCs w:val="20"/>
              </w:rPr>
            </w:pPr>
            <w:r>
              <w:rPr>
                <w:rFonts w:cstheme="minorHAnsi"/>
                <w:sz w:val="20"/>
                <w:szCs w:val="20"/>
              </w:rPr>
              <w:t>Y / N</w:t>
            </w:r>
          </w:p>
        </w:tc>
      </w:tr>
      <w:tr w:rsidR="00C52CA8" w14:paraId="65CDA82D" w14:textId="77777777" w:rsidTr="00CB2E33">
        <w:trPr>
          <w:trHeight w:val="360"/>
        </w:trPr>
        <w:tc>
          <w:tcPr>
            <w:tcW w:w="7560" w:type="dxa"/>
            <w:vAlign w:val="center"/>
          </w:tcPr>
          <w:p w14:paraId="680DA6CD" w14:textId="02C6C995" w:rsidR="00C52CA8" w:rsidRPr="00CB2E33" w:rsidRDefault="00C52CA8" w:rsidP="00654D6C">
            <w:pPr>
              <w:spacing w:after="40"/>
              <w:rPr>
                <w:rFonts w:cstheme="minorHAnsi"/>
                <w:sz w:val="20"/>
                <w:szCs w:val="20"/>
              </w:rPr>
            </w:pPr>
            <w:r>
              <w:rPr>
                <w:rFonts w:cstheme="minorHAnsi"/>
                <w:sz w:val="20"/>
                <w:szCs w:val="20"/>
              </w:rPr>
              <w:t>Variance requested to repair/restore to pre-flood condition and wet floodproof</w:t>
            </w:r>
            <w:r w:rsidR="005437E1">
              <w:rPr>
                <w:rFonts w:cstheme="minorHAnsi"/>
                <w:sz w:val="20"/>
                <w:szCs w:val="20"/>
              </w:rPr>
              <w:t>?</w:t>
            </w:r>
          </w:p>
        </w:tc>
        <w:tc>
          <w:tcPr>
            <w:tcW w:w="2070" w:type="dxa"/>
            <w:vAlign w:val="center"/>
          </w:tcPr>
          <w:p w14:paraId="0682DFBA" w14:textId="7B158EFE" w:rsidR="00C52CA8" w:rsidRPr="00CB2E33" w:rsidRDefault="00AE74D6" w:rsidP="00654D6C">
            <w:pPr>
              <w:spacing w:after="40"/>
              <w:rPr>
                <w:rFonts w:cstheme="minorHAnsi"/>
                <w:sz w:val="20"/>
                <w:szCs w:val="20"/>
              </w:rPr>
            </w:pPr>
            <w:r>
              <w:rPr>
                <w:rFonts w:cstheme="minorHAnsi"/>
                <w:sz w:val="20"/>
                <w:szCs w:val="20"/>
              </w:rPr>
              <w:t>Y / N</w:t>
            </w:r>
          </w:p>
        </w:tc>
      </w:tr>
      <w:tr w:rsidR="003F73C1" w14:paraId="798A51D5" w14:textId="77777777" w:rsidTr="00CB2E33">
        <w:trPr>
          <w:trHeight w:val="360"/>
        </w:trPr>
        <w:tc>
          <w:tcPr>
            <w:tcW w:w="7560" w:type="dxa"/>
            <w:vAlign w:val="center"/>
          </w:tcPr>
          <w:p w14:paraId="1502BEEC" w14:textId="2720D1BD" w:rsidR="003F73C1" w:rsidRPr="00CB2E33" w:rsidRDefault="003F73C1" w:rsidP="003F73C1">
            <w:pPr>
              <w:spacing w:after="40"/>
              <w:rPr>
                <w:rFonts w:cstheme="minorHAnsi"/>
                <w:sz w:val="20"/>
                <w:szCs w:val="20"/>
              </w:rPr>
            </w:pPr>
            <w:r>
              <w:rPr>
                <w:rFonts w:cstheme="minorHAnsi"/>
                <w:sz w:val="20"/>
                <w:szCs w:val="20"/>
              </w:rPr>
              <w:t xml:space="preserve">If a variance is requested, is justification provided with an explanation of the hardship? </w:t>
            </w:r>
          </w:p>
        </w:tc>
        <w:tc>
          <w:tcPr>
            <w:tcW w:w="2070" w:type="dxa"/>
            <w:vAlign w:val="center"/>
          </w:tcPr>
          <w:p w14:paraId="1DB9BCBD" w14:textId="16080888" w:rsidR="003F73C1" w:rsidRPr="00CB2E33" w:rsidRDefault="003F73C1" w:rsidP="003F73C1">
            <w:pPr>
              <w:spacing w:after="40"/>
              <w:rPr>
                <w:rFonts w:cstheme="minorHAnsi"/>
                <w:sz w:val="20"/>
                <w:szCs w:val="20"/>
              </w:rPr>
            </w:pPr>
            <w:r>
              <w:rPr>
                <w:rFonts w:cstheme="minorHAnsi"/>
                <w:sz w:val="20"/>
                <w:szCs w:val="20"/>
              </w:rPr>
              <w:t xml:space="preserve">Y / </w:t>
            </w:r>
            <w:r w:rsidR="00CB2E33">
              <w:rPr>
                <w:rFonts w:cstheme="minorHAnsi"/>
                <w:sz w:val="20"/>
                <w:szCs w:val="20"/>
              </w:rPr>
              <w:t>N</w:t>
            </w:r>
          </w:p>
        </w:tc>
      </w:tr>
      <w:tr w:rsidR="003F73C1" w14:paraId="201639F2" w14:textId="77777777" w:rsidTr="00CB2E33">
        <w:trPr>
          <w:trHeight w:val="360"/>
        </w:trPr>
        <w:tc>
          <w:tcPr>
            <w:tcW w:w="7560" w:type="dxa"/>
            <w:vAlign w:val="center"/>
          </w:tcPr>
          <w:p w14:paraId="12066F18" w14:textId="16152EB0" w:rsidR="003F73C1" w:rsidRPr="00CB2E33" w:rsidRDefault="003F73C1" w:rsidP="003F73C1">
            <w:pPr>
              <w:spacing w:after="40"/>
              <w:rPr>
                <w:rFonts w:cstheme="minorHAnsi"/>
                <w:sz w:val="20"/>
                <w:szCs w:val="20"/>
              </w:rPr>
            </w:pPr>
            <w:r>
              <w:rPr>
                <w:rFonts w:cstheme="minorHAnsi"/>
                <w:sz w:val="20"/>
                <w:szCs w:val="20"/>
              </w:rPr>
              <w:t xml:space="preserve">Is a </w:t>
            </w:r>
            <w:r w:rsidR="005849AC">
              <w:rPr>
                <w:rFonts w:cstheme="minorHAnsi"/>
                <w:sz w:val="20"/>
                <w:szCs w:val="20"/>
              </w:rPr>
              <w:t>v</w:t>
            </w:r>
            <w:r>
              <w:rPr>
                <w:rFonts w:cstheme="minorHAnsi"/>
                <w:sz w:val="20"/>
                <w:szCs w:val="20"/>
              </w:rPr>
              <w:t>ariance granted that restricts use?</w:t>
            </w:r>
          </w:p>
        </w:tc>
        <w:tc>
          <w:tcPr>
            <w:tcW w:w="2070" w:type="dxa"/>
            <w:vAlign w:val="center"/>
          </w:tcPr>
          <w:p w14:paraId="4A725AE7" w14:textId="7AC94279" w:rsidR="003F73C1" w:rsidRPr="00CB2E33" w:rsidRDefault="003F73C1" w:rsidP="003F73C1">
            <w:pPr>
              <w:spacing w:after="40"/>
              <w:rPr>
                <w:rFonts w:cstheme="minorHAnsi"/>
                <w:sz w:val="20"/>
                <w:szCs w:val="20"/>
              </w:rPr>
            </w:pPr>
            <w:r>
              <w:rPr>
                <w:rFonts w:cstheme="minorHAnsi"/>
                <w:sz w:val="20"/>
                <w:szCs w:val="20"/>
              </w:rPr>
              <w:t>Y / N</w:t>
            </w:r>
          </w:p>
        </w:tc>
      </w:tr>
      <w:tr w:rsidR="003F73C1" w14:paraId="553D1418" w14:textId="77777777" w:rsidTr="00A15841">
        <w:trPr>
          <w:trHeight w:val="630"/>
        </w:trPr>
        <w:tc>
          <w:tcPr>
            <w:tcW w:w="7560" w:type="dxa"/>
            <w:vAlign w:val="center"/>
          </w:tcPr>
          <w:p w14:paraId="1ADE5FB6" w14:textId="4D3C0486" w:rsidR="003F73C1" w:rsidRPr="00CB2E33" w:rsidRDefault="002B5EBC" w:rsidP="002B5EBC">
            <w:pPr>
              <w:spacing w:after="40"/>
              <w:rPr>
                <w:rFonts w:cstheme="minorHAnsi"/>
                <w:sz w:val="20"/>
                <w:szCs w:val="20"/>
              </w:rPr>
            </w:pPr>
            <w:r>
              <w:rPr>
                <w:rFonts w:cstheme="minorHAnsi"/>
                <w:sz w:val="20"/>
                <w:szCs w:val="20"/>
              </w:rPr>
              <w:t>Is the structure anchored? Is mechanical equipment raised? Are flood resistant materials use</w:t>
            </w:r>
            <w:r w:rsidR="00740059">
              <w:rPr>
                <w:rFonts w:cstheme="minorHAnsi"/>
                <w:sz w:val="20"/>
                <w:szCs w:val="20"/>
              </w:rPr>
              <w:t>d</w:t>
            </w:r>
            <w:r>
              <w:rPr>
                <w:rFonts w:cstheme="minorHAnsi"/>
                <w:sz w:val="20"/>
                <w:szCs w:val="20"/>
              </w:rPr>
              <w:t xml:space="preserve">? Does the foundation have adequate openings? </w:t>
            </w:r>
          </w:p>
        </w:tc>
        <w:tc>
          <w:tcPr>
            <w:tcW w:w="2070" w:type="dxa"/>
            <w:vAlign w:val="center"/>
          </w:tcPr>
          <w:p w14:paraId="14532848" w14:textId="12866E96" w:rsidR="003F73C1" w:rsidRPr="00CB2E33" w:rsidRDefault="003F73C1" w:rsidP="003F73C1">
            <w:pPr>
              <w:spacing w:after="40"/>
              <w:rPr>
                <w:rFonts w:cstheme="minorHAnsi"/>
                <w:sz w:val="20"/>
                <w:szCs w:val="20"/>
              </w:rPr>
            </w:pPr>
            <w:r>
              <w:rPr>
                <w:rFonts w:cstheme="minorHAnsi"/>
                <w:sz w:val="20"/>
                <w:szCs w:val="20"/>
              </w:rPr>
              <w:t>Y / N</w:t>
            </w:r>
          </w:p>
        </w:tc>
      </w:tr>
    </w:tbl>
    <w:p w14:paraId="506D06A2" w14:textId="77777777" w:rsidR="00004E20" w:rsidRPr="00B343FE" w:rsidRDefault="00004E20" w:rsidP="00004E20">
      <w:pPr>
        <w:spacing w:after="0" w:line="240" w:lineRule="auto"/>
        <w:contextualSpacing/>
        <w:rPr>
          <w:sz w:val="20"/>
          <w:szCs w:val="20"/>
        </w:rPr>
      </w:pPr>
      <w:r w:rsidRPr="00B343FE">
        <w:rPr>
          <w:sz w:val="20"/>
          <w:szCs w:val="20"/>
        </w:rPr>
        <w:t>*</w:t>
      </w:r>
      <w:hyperlink r:id="rId28" w:history="1">
        <w:r w:rsidRPr="00B343FE">
          <w:rPr>
            <w:rStyle w:val="Hyperlink"/>
            <w:sz w:val="20"/>
            <w:szCs w:val="20"/>
          </w:rPr>
          <w:t>https://www.fema.gov/nfip-technical-bulletins</w:t>
        </w:r>
      </w:hyperlink>
    </w:p>
    <w:p w14:paraId="45600972" w14:textId="4637F64E" w:rsidR="00B23E5C" w:rsidRDefault="00B23E5C" w:rsidP="00BE5CA2">
      <w:pPr>
        <w:spacing w:after="0" w:line="240" w:lineRule="auto"/>
        <w:contextualSpacing/>
      </w:pPr>
    </w:p>
    <w:p w14:paraId="6BF0E3D4" w14:textId="600B6E56" w:rsidR="00B23E5C" w:rsidRDefault="00B23E5C" w:rsidP="00BE5CA2">
      <w:pPr>
        <w:spacing w:after="0" w:line="240" w:lineRule="auto"/>
        <w:contextualSpacing/>
      </w:pPr>
    </w:p>
    <w:p w14:paraId="3194CECE" w14:textId="34CE8E74" w:rsidR="00B23E5C" w:rsidRDefault="00B23E5C" w:rsidP="00BE5CA2">
      <w:pPr>
        <w:spacing w:after="0" w:line="240" w:lineRule="auto"/>
        <w:contextualSpacing/>
      </w:pPr>
    </w:p>
    <w:p w14:paraId="733BB4E8" w14:textId="7B4566D9" w:rsidR="00B23E5C" w:rsidRDefault="00B23E5C" w:rsidP="00BE5CA2">
      <w:pPr>
        <w:spacing w:after="0" w:line="240" w:lineRule="auto"/>
        <w:contextualSpacing/>
      </w:pPr>
    </w:p>
    <w:p w14:paraId="30879DD3" w14:textId="5DBE7F64" w:rsidR="00740059" w:rsidRDefault="00740059" w:rsidP="00BE5CA2">
      <w:pPr>
        <w:spacing w:after="0" w:line="240" w:lineRule="auto"/>
        <w:contextualSpacing/>
      </w:pPr>
    </w:p>
    <w:p w14:paraId="702A1410" w14:textId="1950A9DE" w:rsidR="00740059" w:rsidRDefault="00740059" w:rsidP="00BE5CA2">
      <w:pPr>
        <w:spacing w:after="0" w:line="240" w:lineRule="auto"/>
        <w:contextualSpacing/>
      </w:pPr>
    </w:p>
    <w:p w14:paraId="46916D75" w14:textId="54210A1A" w:rsidR="00740059" w:rsidRDefault="00740059" w:rsidP="00BE5CA2">
      <w:pPr>
        <w:spacing w:after="0" w:line="240" w:lineRule="auto"/>
        <w:contextualSpacing/>
      </w:pPr>
    </w:p>
    <w:p w14:paraId="128D772B" w14:textId="5821596D" w:rsidR="00740059" w:rsidRDefault="00740059" w:rsidP="00BE5CA2">
      <w:pPr>
        <w:spacing w:after="0" w:line="240" w:lineRule="auto"/>
        <w:contextualSpacing/>
      </w:pPr>
    </w:p>
    <w:p w14:paraId="12709C44" w14:textId="0527A53D" w:rsidR="00740059" w:rsidRDefault="00740059" w:rsidP="00BE5CA2">
      <w:pPr>
        <w:spacing w:after="0" w:line="240" w:lineRule="auto"/>
        <w:contextualSpacing/>
      </w:pPr>
    </w:p>
    <w:p w14:paraId="5CFAC20A" w14:textId="77777777" w:rsidR="00740059" w:rsidRDefault="00740059" w:rsidP="00BE5CA2">
      <w:pPr>
        <w:spacing w:after="0" w:line="240" w:lineRule="auto"/>
        <w:contextualSpacing/>
      </w:pPr>
    </w:p>
    <w:p w14:paraId="685F3C85" w14:textId="28A19E92" w:rsidR="00B23E5C" w:rsidRDefault="00B23E5C" w:rsidP="00BE5CA2">
      <w:pPr>
        <w:spacing w:after="0" w:line="240" w:lineRule="auto"/>
        <w:contextualSpacing/>
      </w:pPr>
    </w:p>
    <w:p w14:paraId="5B4D223A" w14:textId="3926E715" w:rsidR="00B23E5C" w:rsidRDefault="00B23E5C" w:rsidP="00BE5CA2">
      <w:pPr>
        <w:spacing w:after="0" w:line="240" w:lineRule="auto"/>
        <w:contextualSpacing/>
      </w:pPr>
    </w:p>
    <w:p w14:paraId="247BEC91" w14:textId="412F4BA5" w:rsidR="00B23E5C" w:rsidRDefault="00B23E5C" w:rsidP="00BE5CA2">
      <w:pPr>
        <w:spacing w:after="0" w:line="240" w:lineRule="auto"/>
        <w:contextualSpacing/>
      </w:pPr>
    </w:p>
    <w:p w14:paraId="4E75D208" w14:textId="190755A0" w:rsidR="00B23E5C" w:rsidRDefault="00B23E5C" w:rsidP="00BE5CA2">
      <w:pPr>
        <w:spacing w:after="0" w:line="240" w:lineRule="auto"/>
        <w:contextualSpacing/>
      </w:pPr>
    </w:p>
    <w:p w14:paraId="496C9100" w14:textId="6503777A" w:rsidR="00B23E5C" w:rsidRDefault="00B23E5C" w:rsidP="00BE5CA2">
      <w:pPr>
        <w:spacing w:after="0" w:line="240" w:lineRule="auto"/>
        <w:contextualSpacing/>
      </w:pPr>
    </w:p>
    <w:p w14:paraId="510B724A" w14:textId="3F2C5B19" w:rsidR="00B23E5C" w:rsidRDefault="00B23E5C" w:rsidP="00BE5CA2">
      <w:pPr>
        <w:spacing w:after="0" w:line="240" w:lineRule="auto"/>
        <w:contextualSpacing/>
      </w:pPr>
    </w:p>
    <w:p w14:paraId="23AF9C3C" w14:textId="23096E95" w:rsidR="00B23E5C" w:rsidRDefault="00B23E5C" w:rsidP="00BE5CA2">
      <w:pPr>
        <w:spacing w:after="0" w:line="240" w:lineRule="auto"/>
        <w:contextualSpacing/>
      </w:pPr>
    </w:p>
    <w:p w14:paraId="3BE41A3A" w14:textId="38CF0394" w:rsidR="00B23E5C" w:rsidRDefault="00B23E5C" w:rsidP="00BE5CA2">
      <w:pPr>
        <w:spacing w:after="0" w:line="240" w:lineRule="auto"/>
        <w:contextualSpacing/>
      </w:pPr>
    </w:p>
    <w:p w14:paraId="78C91CCE" w14:textId="5662F515" w:rsidR="00B23E5C" w:rsidRDefault="00B23E5C" w:rsidP="00BE5CA2">
      <w:pPr>
        <w:spacing w:after="0" w:line="240" w:lineRule="auto"/>
        <w:contextualSpacing/>
      </w:pPr>
    </w:p>
    <w:p w14:paraId="75450579" w14:textId="73EFECF0" w:rsidR="00B23E5C" w:rsidRDefault="00740059" w:rsidP="00740059">
      <w:r>
        <w:br w:type="page"/>
      </w:r>
    </w:p>
    <w:p w14:paraId="57F3E7FF" w14:textId="0BB25681" w:rsidR="00460320" w:rsidRPr="00A15841" w:rsidRDefault="00460320" w:rsidP="00460320">
      <w:pPr>
        <w:spacing w:after="0" w:line="240" w:lineRule="auto"/>
        <w:contextualSpacing/>
        <w:jc w:val="center"/>
        <w:rPr>
          <w:b/>
          <w:bCs/>
          <w:sz w:val="24"/>
          <w:szCs w:val="24"/>
        </w:rPr>
      </w:pPr>
      <w:r w:rsidRPr="00A15841">
        <w:rPr>
          <w:b/>
          <w:bCs/>
          <w:sz w:val="24"/>
          <w:szCs w:val="24"/>
        </w:rPr>
        <w:t>D-6</w:t>
      </w:r>
    </w:p>
    <w:tbl>
      <w:tblPr>
        <w:tblStyle w:val="TableGrid"/>
        <w:tblW w:w="9630" w:type="dxa"/>
        <w:tblInd w:w="-95" w:type="dxa"/>
        <w:tblBorders>
          <w:bottom w:val="single" w:sz="4" w:space="0" w:color="000000"/>
        </w:tblBorders>
        <w:tblLayout w:type="fixed"/>
        <w:tblLook w:val="04A0" w:firstRow="1" w:lastRow="0" w:firstColumn="1" w:lastColumn="0" w:noHBand="0" w:noVBand="1"/>
      </w:tblPr>
      <w:tblGrid>
        <w:gridCol w:w="7290"/>
        <w:gridCol w:w="2340"/>
      </w:tblGrid>
      <w:tr w:rsidR="00B23E5C" w:rsidRPr="000268B9" w14:paraId="011B2B0A" w14:textId="77777777" w:rsidTr="00A15841">
        <w:trPr>
          <w:trHeight w:val="413"/>
        </w:trPr>
        <w:tc>
          <w:tcPr>
            <w:tcW w:w="9630" w:type="dxa"/>
            <w:gridSpan w:val="2"/>
            <w:shd w:val="clear" w:color="auto" w:fill="C03532"/>
            <w:vAlign w:val="center"/>
          </w:tcPr>
          <w:p w14:paraId="6111C0B8" w14:textId="3672C1DD" w:rsidR="00B23E5C" w:rsidRPr="000268B9" w:rsidRDefault="00B23E5C" w:rsidP="00654D6C">
            <w:pPr>
              <w:spacing w:after="40"/>
              <w:rPr>
                <w:rFonts w:cstheme="minorHAnsi"/>
                <w:sz w:val="20"/>
                <w:szCs w:val="20"/>
              </w:rPr>
            </w:pPr>
            <w:r w:rsidRPr="009046B9">
              <w:rPr>
                <w:rFonts w:cstheme="minorHAnsi"/>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SITE SPECIFICATIONS</w:t>
            </w:r>
            <w:r w:rsidR="00F948F6">
              <w:rPr>
                <w:rFonts w:cstheme="minorHAnsi"/>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ACCESSORY STRUCTURES</w:t>
            </w:r>
          </w:p>
        </w:tc>
      </w:tr>
      <w:tr w:rsidR="00AE74D6" w14:paraId="16C37237" w14:textId="77777777" w:rsidTr="00A15841">
        <w:trPr>
          <w:trHeight w:val="453"/>
        </w:trPr>
        <w:tc>
          <w:tcPr>
            <w:tcW w:w="7290" w:type="dxa"/>
            <w:vAlign w:val="center"/>
          </w:tcPr>
          <w:p w14:paraId="45B90A61" w14:textId="12493D83" w:rsidR="00847F5C" w:rsidRPr="00740059" w:rsidRDefault="00AE74D6" w:rsidP="00654D6C">
            <w:pPr>
              <w:spacing w:after="40"/>
              <w:rPr>
                <w:rFonts w:cstheme="minorHAnsi"/>
                <w:sz w:val="20"/>
                <w:szCs w:val="20"/>
              </w:rPr>
            </w:pPr>
            <w:r w:rsidRPr="004059C4">
              <w:rPr>
                <w:rFonts w:cstheme="minorHAnsi"/>
                <w:b/>
                <w:bCs/>
                <w:i/>
                <w:iCs/>
                <w:sz w:val="20"/>
                <w:szCs w:val="20"/>
              </w:rPr>
              <w:t xml:space="preserve">FEMA </w:t>
            </w:r>
            <w:r w:rsidR="00E174F2" w:rsidRPr="004059C4">
              <w:rPr>
                <w:rFonts w:cstheme="minorHAnsi"/>
                <w:b/>
                <w:bCs/>
                <w:i/>
                <w:iCs/>
                <w:sz w:val="20"/>
                <w:szCs w:val="20"/>
              </w:rPr>
              <w:t>Floodplain Management Bulletin P-2140 Floodplain Management Requirements for Agricultural Structures and Accessory Structures</w:t>
            </w:r>
            <w:r w:rsidR="00740059" w:rsidRPr="00740059">
              <w:rPr>
                <w:rFonts w:cstheme="minorHAnsi"/>
                <w:b/>
                <w:bCs/>
                <w:sz w:val="20"/>
                <w:szCs w:val="20"/>
              </w:rPr>
              <w:t>*</w:t>
            </w:r>
            <w:r w:rsidR="00E174F2" w:rsidRPr="00740059">
              <w:rPr>
                <w:rFonts w:cstheme="minorHAnsi"/>
                <w:b/>
                <w:bCs/>
                <w:sz w:val="20"/>
                <w:szCs w:val="20"/>
              </w:rPr>
              <w:t xml:space="preserve"> </w:t>
            </w:r>
          </w:p>
          <w:p w14:paraId="2F0EA28F" w14:textId="77777777" w:rsidR="00740059" w:rsidRDefault="00740059" w:rsidP="00654D6C">
            <w:pPr>
              <w:spacing w:after="40"/>
              <w:rPr>
                <w:rFonts w:cstheme="minorHAnsi"/>
                <w:b/>
                <w:bCs/>
                <w:i/>
                <w:iCs/>
                <w:sz w:val="20"/>
                <w:szCs w:val="20"/>
              </w:rPr>
            </w:pPr>
          </w:p>
          <w:p w14:paraId="4D42BAC8" w14:textId="6A13CEED" w:rsidR="00AE74D6" w:rsidRPr="00740059" w:rsidRDefault="00847F5C" w:rsidP="00654D6C">
            <w:pPr>
              <w:spacing w:after="40"/>
              <w:rPr>
                <w:rFonts w:cstheme="minorHAnsi"/>
                <w:b/>
                <w:bCs/>
                <w:i/>
                <w:iCs/>
                <w:sz w:val="20"/>
                <w:szCs w:val="20"/>
              </w:rPr>
            </w:pPr>
            <w:r w:rsidRPr="00A15841">
              <w:rPr>
                <w:rFonts w:cstheme="minorHAnsi"/>
                <w:b/>
                <w:bCs/>
                <w:i/>
                <w:iCs/>
                <w:sz w:val="20"/>
                <w:szCs w:val="20"/>
              </w:rPr>
              <w:t xml:space="preserve">Note: </w:t>
            </w:r>
            <w:r w:rsidR="00AE74D6" w:rsidRPr="00A15841">
              <w:rPr>
                <w:rFonts w:cstheme="minorHAnsi"/>
                <w:b/>
                <w:bCs/>
                <w:i/>
                <w:iCs/>
                <w:sz w:val="20"/>
                <w:szCs w:val="20"/>
              </w:rPr>
              <w:t>Variances can only be granted in municipalities that have adopted the New Jersey Model Code Coordinated Ordinance</w:t>
            </w:r>
            <w:r w:rsidR="002A1DD8">
              <w:rPr>
                <w:rFonts w:cstheme="minorHAnsi"/>
                <w:b/>
                <w:bCs/>
                <w:i/>
                <w:iCs/>
                <w:sz w:val="20"/>
                <w:szCs w:val="20"/>
              </w:rPr>
              <w:t xml:space="preserve"> after January 2021</w:t>
            </w:r>
            <w:r w:rsidR="00740059">
              <w:rPr>
                <w:rFonts w:cstheme="minorHAnsi"/>
                <w:b/>
                <w:bCs/>
                <w:i/>
                <w:iCs/>
                <w:sz w:val="20"/>
                <w:szCs w:val="20"/>
              </w:rPr>
              <w:t>.</w:t>
            </w:r>
          </w:p>
        </w:tc>
        <w:tc>
          <w:tcPr>
            <w:tcW w:w="2340" w:type="dxa"/>
            <w:vAlign w:val="center"/>
          </w:tcPr>
          <w:p w14:paraId="794D1E47" w14:textId="77777777" w:rsidR="00AE74D6" w:rsidRDefault="00AE74D6" w:rsidP="00654D6C">
            <w:pPr>
              <w:spacing w:after="40"/>
              <w:rPr>
                <w:rFonts w:cstheme="minorHAnsi"/>
                <w:sz w:val="20"/>
                <w:szCs w:val="20"/>
              </w:rPr>
            </w:pPr>
          </w:p>
          <w:p w14:paraId="4D9CE329" w14:textId="77777777" w:rsidR="00AE74D6" w:rsidRDefault="00AE74D6" w:rsidP="00654D6C">
            <w:pPr>
              <w:spacing w:after="40"/>
              <w:rPr>
                <w:rFonts w:cstheme="minorHAnsi"/>
                <w:sz w:val="20"/>
                <w:szCs w:val="20"/>
              </w:rPr>
            </w:pPr>
          </w:p>
        </w:tc>
      </w:tr>
      <w:tr w:rsidR="00AE74D6" w14:paraId="7B776FE8" w14:textId="77777777" w:rsidTr="00A15841">
        <w:trPr>
          <w:trHeight w:val="451"/>
        </w:trPr>
        <w:tc>
          <w:tcPr>
            <w:tcW w:w="7290" w:type="dxa"/>
            <w:vAlign w:val="center"/>
          </w:tcPr>
          <w:p w14:paraId="6C2D13E1" w14:textId="1EC979B9" w:rsidR="00AE74D6" w:rsidRPr="00A82EDE" w:rsidRDefault="00AE74D6" w:rsidP="00654D6C">
            <w:pPr>
              <w:spacing w:after="40"/>
              <w:rPr>
                <w:rFonts w:cstheme="minorHAnsi"/>
                <w:sz w:val="20"/>
                <w:szCs w:val="20"/>
              </w:rPr>
            </w:pPr>
            <w:r>
              <w:rPr>
                <w:rFonts w:cstheme="minorHAnsi"/>
                <w:sz w:val="20"/>
                <w:szCs w:val="20"/>
              </w:rPr>
              <w:t>Meets</w:t>
            </w:r>
            <w:r w:rsidR="00E174F2">
              <w:rPr>
                <w:rFonts w:cstheme="minorHAnsi"/>
                <w:sz w:val="20"/>
                <w:szCs w:val="20"/>
              </w:rPr>
              <w:t xml:space="preserve"> the FEMA or Model Code Coordinated</w:t>
            </w:r>
            <w:r>
              <w:rPr>
                <w:rFonts w:cstheme="minorHAnsi"/>
                <w:sz w:val="20"/>
                <w:szCs w:val="20"/>
              </w:rPr>
              <w:t xml:space="preserve"> </w:t>
            </w:r>
            <w:r w:rsidR="00E174F2">
              <w:rPr>
                <w:rFonts w:cstheme="minorHAnsi"/>
                <w:sz w:val="20"/>
                <w:szCs w:val="20"/>
              </w:rPr>
              <w:t>Ordinance d</w:t>
            </w:r>
            <w:r>
              <w:rPr>
                <w:rFonts w:cstheme="minorHAnsi"/>
                <w:sz w:val="20"/>
                <w:szCs w:val="20"/>
              </w:rPr>
              <w:t>efinition of</w:t>
            </w:r>
            <w:r w:rsidR="00E174F2">
              <w:rPr>
                <w:rFonts w:cstheme="minorHAnsi"/>
                <w:sz w:val="20"/>
                <w:szCs w:val="20"/>
              </w:rPr>
              <w:t xml:space="preserve"> an</w:t>
            </w:r>
            <w:r>
              <w:rPr>
                <w:rFonts w:cstheme="minorHAnsi"/>
                <w:sz w:val="20"/>
                <w:szCs w:val="20"/>
              </w:rPr>
              <w:t xml:space="preserve"> Accessory Structure and is used exclusively for that use</w:t>
            </w:r>
            <w:r w:rsidR="005437E1">
              <w:rPr>
                <w:rFonts w:cstheme="minorHAnsi"/>
                <w:sz w:val="20"/>
                <w:szCs w:val="20"/>
              </w:rPr>
              <w:t>?</w:t>
            </w:r>
          </w:p>
        </w:tc>
        <w:tc>
          <w:tcPr>
            <w:tcW w:w="2340" w:type="dxa"/>
            <w:vAlign w:val="center"/>
          </w:tcPr>
          <w:p w14:paraId="2E25CEB3" w14:textId="673BC76F" w:rsidR="00AE74D6" w:rsidRPr="00A82EDE" w:rsidRDefault="00AE74D6" w:rsidP="00654D6C">
            <w:pPr>
              <w:spacing w:after="40"/>
              <w:rPr>
                <w:rFonts w:cstheme="minorHAnsi"/>
                <w:sz w:val="20"/>
                <w:szCs w:val="20"/>
              </w:rPr>
            </w:pPr>
            <w:r>
              <w:rPr>
                <w:rFonts w:cstheme="minorHAnsi"/>
                <w:sz w:val="20"/>
                <w:szCs w:val="20"/>
              </w:rPr>
              <w:t>Y / N</w:t>
            </w:r>
          </w:p>
        </w:tc>
      </w:tr>
      <w:tr w:rsidR="00AE74D6" w14:paraId="00538CEB" w14:textId="77777777" w:rsidTr="00A82EDE">
        <w:trPr>
          <w:trHeight w:val="360"/>
        </w:trPr>
        <w:tc>
          <w:tcPr>
            <w:tcW w:w="7290" w:type="dxa"/>
            <w:vAlign w:val="center"/>
          </w:tcPr>
          <w:p w14:paraId="78E59ABC" w14:textId="324F6B5A" w:rsidR="00AE74D6" w:rsidRPr="00A82EDE" w:rsidRDefault="00AE74D6" w:rsidP="00654D6C">
            <w:pPr>
              <w:spacing w:after="40"/>
              <w:rPr>
                <w:rFonts w:cstheme="minorHAnsi"/>
                <w:sz w:val="20"/>
                <w:szCs w:val="20"/>
              </w:rPr>
            </w:pPr>
            <w:r>
              <w:rPr>
                <w:rFonts w:cstheme="minorHAnsi"/>
                <w:sz w:val="20"/>
                <w:szCs w:val="20"/>
              </w:rPr>
              <w:t>New Construction or Substantial Improvements – Elevation Required</w:t>
            </w:r>
            <w:r w:rsidR="005437E1">
              <w:rPr>
                <w:rFonts w:cstheme="minorHAnsi"/>
                <w:sz w:val="20"/>
                <w:szCs w:val="20"/>
              </w:rPr>
              <w:t>?</w:t>
            </w:r>
          </w:p>
        </w:tc>
        <w:tc>
          <w:tcPr>
            <w:tcW w:w="2340" w:type="dxa"/>
            <w:vAlign w:val="center"/>
          </w:tcPr>
          <w:p w14:paraId="300D110B" w14:textId="2775D3D0" w:rsidR="00AE74D6" w:rsidRPr="00A82EDE" w:rsidRDefault="00AE74D6" w:rsidP="00654D6C">
            <w:pPr>
              <w:spacing w:after="40"/>
              <w:rPr>
                <w:rFonts w:cstheme="minorHAnsi"/>
                <w:sz w:val="20"/>
                <w:szCs w:val="20"/>
              </w:rPr>
            </w:pPr>
            <w:r>
              <w:rPr>
                <w:rFonts w:cstheme="minorHAnsi"/>
                <w:sz w:val="20"/>
                <w:szCs w:val="20"/>
              </w:rPr>
              <w:t>Y / N</w:t>
            </w:r>
          </w:p>
        </w:tc>
      </w:tr>
      <w:tr w:rsidR="00AE74D6" w14:paraId="7E9F0979" w14:textId="77777777" w:rsidTr="00A15841">
        <w:trPr>
          <w:trHeight w:val="451"/>
        </w:trPr>
        <w:tc>
          <w:tcPr>
            <w:tcW w:w="7290" w:type="dxa"/>
            <w:vAlign w:val="center"/>
          </w:tcPr>
          <w:p w14:paraId="001E4EF5" w14:textId="2BD61791" w:rsidR="00AE74D6" w:rsidRPr="00A82EDE" w:rsidRDefault="00AE74D6" w:rsidP="00654D6C">
            <w:pPr>
              <w:spacing w:after="40"/>
              <w:rPr>
                <w:rFonts w:cstheme="minorHAnsi"/>
                <w:sz w:val="20"/>
                <w:szCs w:val="20"/>
              </w:rPr>
            </w:pPr>
            <w:r>
              <w:rPr>
                <w:rFonts w:cstheme="minorHAnsi"/>
                <w:sz w:val="20"/>
                <w:szCs w:val="20"/>
              </w:rPr>
              <w:t xml:space="preserve">New Construction or Substantial Improvements </w:t>
            </w:r>
            <w:r w:rsidR="00A82EDE">
              <w:rPr>
                <w:rFonts w:cstheme="minorHAnsi"/>
                <w:sz w:val="20"/>
                <w:szCs w:val="20"/>
              </w:rPr>
              <w:t>– D</w:t>
            </w:r>
            <w:r>
              <w:rPr>
                <w:rFonts w:cstheme="minorHAnsi"/>
                <w:sz w:val="20"/>
                <w:szCs w:val="20"/>
              </w:rPr>
              <w:t xml:space="preserve">ry-floodproofed at least </w:t>
            </w:r>
            <w:r w:rsidR="002A1DD8">
              <w:rPr>
                <w:rFonts w:cstheme="minorHAnsi"/>
                <w:sz w:val="20"/>
                <w:szCs w:val="20"/>
              </w:rPr>
              <w:t>to the LD</w:t>
            </w:r>
            <w:r>
              <w:rPr>
                <w:rFonts w:cstheme="minorHAnsi"/>
                <w:sz w:val="20"/>
                <w:szCs w:val="20"/>
              </w:rPr>
              <w:t>FE</w:t>
            </w:r>
            <w:r w:rsidR="005437E1">
              <w:rPr>
                <w:rFonts w:cstheme="minorHAnsi"/>
                <w:sz w:val="20"/>
                <w:szCs w:val="20"/>
              </w:rPr>
              <w:t>?</w:t>
            </w:r>
          </w:p>
        </w:tc>
        <w:tc>
          <w:tcPr>
            <w:tcW w:w="2340" w:type="dxa"/>
            <w:vAlign w:val="center"/>
          </w:tcPr>
          <w:p w14:paraId="69BF2EC8" w14:textId="77777777" w:rsidR="00AE74D6" w:rsidRDefault="00AE74D6" w:rsidP="00AE74D6">
            <w:pPr>
              <w:spacing w:after="40"/>
              <w:rPr>
                <w:rFonts w:cstheme="minorHAnsi"/>
                <w:sz w:val="20"/>
                <w:szCs w:val="20"/>
              </w:rPr>
            </w:pPr>
            <w:r>
              <w:rPr>
                <w:rFonts w:cstheme="minorHAnsi"/>
                <w:sz w:val="20"/>
                <w:szCs w:val="20"/>
              </w:rPr>
              <w:t>Y / N</w:t>
            </w:r>
          </w:p>
          <w:p w14:paraId="2051D682" w14:textId="7191C422" w:rsidR="00AE74D6" w:rsidRDefault="00AE74D6" w:rsidP="00654D6C">
            <w:pPr>
              <w:spacing w:after="40"/>
              <w:rPr>
                <w:rFonts w:cstheme="minorHAnsi"/>
                <w:b/>
                <w:bCs/>
                <w:sz w:val="20"/>
                <w:szCs w:val="20"/>
              </w:rPr>
            </w:pPr>
          </w:p>
        </w:tc>
      </w:tr>
      <w:tr w:rsidR="00AE74D6" w14:paraId="1F70078A" w14:textId="77777777" w:rsidTr="00A15841">
        <w:trPr>
          <w:trHeight w:val="530"/>
        </w:trPr>
        <w:tc>
          <w:tcPr>
            <w:tcW w:w="7290" w:type="dxa"/>
            <w:vAlign w:val="center"/>
          </w:tcPr>
          <w:p w14:paraId="7A5D8A5B" w14:textId="4F52CE2C" w:rsidR="00847F5C" w:rsidRPr="00A82EDE" w:rsidRDefault="00AE74D6" w:rsidP="00654D6C">
            <w:pPr>
              <w:spacing w:after="40"/>
              <w:rPr>
                <w:rFonts w:cstheme="minorHAnsi"/>
                <w:sz w:val="20"/>
                <w:szCs w:val="20"/>
              </w:rPr>
            </w:pPr>
            <w:r>
              <w:rPr>
                <w:rFonts w:cstheme="minorHAnsi"/>
                <w:sz w:val="20"/>
                <w:szCs w:val="20"/>
              </w:rPr>
              <w:t>Variance Requested to Wet floodproof</w:t>
            </w:r>
            <w:r w:rsidR="00E174F2">
              <w:rPr>
                <w:rFonts w:cstheme="minorHAnsi"/>
                <w:sz w:val="20"/>
                <w:szCs w:val="20"/>
              </w:rPr>
              <w:t xml:space="preserve"> and the </w:t>
            </w:r>
            <w:r w:rsidR="00E174F2" w:rsidRPr="00743ED3">
              <w:rPr>
                <w:rFonts w:cstheme="minorHAnsi"/>
                <w:i/>
                <w:iCs/>
                <w:sz w:val="20"/>
                <w:szCs w:val="20"/>
              </w:rPr>
              <w:t>New Jersey Model Code Coordinated Ordinance</w:t>
            </w:r>
            <w:r w:rsidR="00E174F2">
              <w:rPr>
                <w:rFonts w:cstheme="minorHAnsi"/>
                <w:sz w:val="20"/>
                <w:szCs w:val="20"/>
              </w:rPr>
              <w:t xml:space="preserve"> is adopted</w:t>
            </w:r>
            <w:r w:rsidR="005437E1">
              <w:rPr>
                <w:rFonts w:cstheme="minorHAnsi"/>
                <w:sz w:val="20"/>
                <w:szCs w:val="20"/>
              </w:rPr>
              <w:t>?</w:t>
            </w:r>
          </w:p>
        </w:tc>
        <w:tc>
          <w:tcPr>
            <w:tcW w:w="2340" w:type="dxa"/>
            <w:vAlign w:val="center"/>
          </w:tcPr>
          <w:p w14:paraId="363B63CA" w14:textId="0169C123" w:rsidR="00AE74D6" w:rsidRPr="00A82EDE" w:rsidRDefault="00847F5C" w:rsidP="00654D6C">
            <w:pPr>
              <w:spacing w:after="40"/>
              <w:rPr>
                <w:rFonts w:cstheme="minorHAnsi"/>
                <w:sz w:val="20"/>
                <w:szCs w:val="20"/>
              </w:rPr>
            </w:pPr>
            <w:r>
              <w:rPr>
                <w:rFonts w:cstheme="minorHAnsi"/>
                <w:sz w:val="20"/>
                <w:szCs w:val="20"/>
              </w:rPr>
              <w:t>Y / N</w:t>
            </w:r>
          </w:p>
        </w:tc>
      </w:tr>
      <w:tr w:rsidR="00A82EDE" w14:paraId="08DC0210" w14:textId="77777777" w:rsidTr="00A82EDE">
        <w:trPr>
          <w:trHeight w:val="360"/>
        </w:trPr>
        <w:tc>
          <w:tcPr>
            <w:tcW w:w="7290" w:type="dxa"/>
            <w:vAlign w:val="center"/>
          </w:tcPr>
          <w:p w14:paraId="07777C46" w14:textId="26FBA744" w:rsidR="00A82EDE" w:rsidRDefault="00A82EDE" w:rsidP="00A82EDE">
            <w:pPr>
              <w:spacing w:after="40"/>
              <w:rPr>
                <w:rFonts w:cstheme="minorHAnsi"/>
                <w:b/>
                <w:bCs/>
                <w:sz w:val="20"/>
                <w:szCs w:val="20"/>
              </w:rPr>
            </w:pPr>
            <w:r>
              <w:rPr>
                <w:rFonts w:cstheme="minorHAnsi"/>
                <w:sz w:val="20"/>
                <w:szCs w:val="20"/>
              </w:rPr>
              <w:t xml:space="preserve">If a variance is requested, is justification provided with an explanation of the hardship? </w:t>
            </w:r>
          </w:p>
        </w:tc>
        <w:tc>
          <w:tcPr>
            <w:tcW w:w="2340" w:type="dxa"/>
            <w:vAlign w:val="center"/>
          </w:tcPr>
          <w:p w14:paraId="27DDF3BB" w14:textId="1F4CAF1A" w:rsidR="00A82EDE" w:rsidRPr="00A82EDE" w:rsidRDefault="00A82EDE" w:rsidP="00A82EDE">
            <w:pPr>
              <w:spacing w:after="40"/>
              <w:rPr>
                <w:rFonts w:cstheme="minorHAnsi"/>
                <w:sz w:val="20"/>
                <w:szCs w:val="20"/>
              </w:rPr>
            </w:pPr>
            <w:r>
              <w:rPr>
                <w:rFonts w:cstheme="minorHAnsi"/>
                <w:sz w:val="20"/>
                <w:szCs w:val="20"/>
              </w:rPr>
              <w:t>Y / N</w:t>
            </w:r>
          </w:p>
        </w:tc>
      </w:tr>
      <w:tr w:rsidR="00A82EDE" w14:paraId="0C427DEA" w14:textId="77777777" w:rsidTr="00A15841">
        <w:trPr>
          <w:trHeight w:val="451"/>
        </w:trPr>
        <w:tc>
          <w:tcPr>
            <w:tcW w:w="7290" w:type="dxa"/>
            <w:vAlign w:val="center"/>
          </w:tcPr>
          <w:p w14:paraId="4A102589" w14:textId="36BC462D" w:rsidR="00A82EDE" w:rsidRDefault="00A82EDE" w:rsidP="00A82EDE">
            <w:pPr>
              <w:spacing w:after="40"/>
              <w:rPr>
                <w:rFonts w:cstheme="minorHAnsi"/>
                <w:sz w:val="20"/>
                <w:szCs w:val="20"/>
              </w:rPr>
            </w:pPr>
            <w:r>
              <w:rPr>
                <w:rFonts w:cstheme="minorHAnsi"/>
                <w:sz w:val="20"/>
                <w:szCs w:val="20"/>
              </w:rPr>
              <w:t>A Zon</w:t>
            </w:r>
            <w:r w:rsidR="00413F39">
              <w:rPr>
                <w:rFonts w:cstheme="minorHAnsi"/>
                <w:sz w:val="20"/>
                <w:szCs w:val="20"/>
              </w:rPr>
              <w:t xml:space="preserve">e  – </w:t>
            </w:r>
            <w:r>
              <w:rPr>
                <w:rFonts w:cstheme="minorHAnsi"/>
                <w:sz w:val="20"/>
                <w:szCs w:val="20"/>
              </w:rPr>
              <w:t>Structure is the size of a one-story two-car garage or smaller and not in a floodway</w:t>
            </w:r>
            <w:r w:rsidR="005437E1">
              <w:rPr>
                <w:rFonts w:cstheme="minorHAnsi"/>
                <w:sz w:val="20"/>
                <w:szCs w:val="20"/>
              </w:rPr>
              <w:t>?</w:t>
            </w:r>
          </w:p>
          <w:p w14:paraId="1994063B" w14:textId="77777777" w:rsidR="00A82EDE" w:rsidRDefault="00A82EDE" w:rsidP="00A82EDE">
            <w:pPr>
              <w:spacing w:after="40"/>
              <w:rPr>
                <w:rFonts w:cstheme="minorHAnsi"/>
                <w:sz w:val="20"/>
                <w:szCs w:val="20"/>
              </w:rPr>
            </w:pPr>
          </w:p>
          <w:p w14:paraId="10F5FE4F" w14:textId="75B391EF" w:rsidR="00A82EDE" w:rsidRPr="00A82EDE" w:rsidRDefault="00A82EDE" w:rsidP="00A82EDE">
            <w:pPr>
              <w:spacing w:after="40"/>
              <w:rPr>
                <w:rFonts w:cstheme="minorHAnsi"/>
                <w:b/>
                <w:bCs/>
                <w:i/>
                <w:iCs/>
                <w:sz w:val="20"/>
                <w:szCs w:val="20"/>
              </w:rPr>
            </w:pPr>
            <w:r w:rsidRPr="00A82EDE">
              <w:rPr>
                <w:rFonts w:cstheme="minorHAnsi"/>
                <w:b/>
                <w:bCs/>
                <w:i/>
                <w:iCs/>
                <w:sz w:val="20"/>
                <w:szCs w:val="20"/>
              </w:rPr>
              <w:t>Note: FEMA guidance notes that the typical footprint is less than 600 square feet (</w:t>
            </w:r>
            <w:r w:rsidR="00653FDE">
              <w:rPr>
                <w:rFonts w:cstheme="minorHAnsi"/>
                <w:i/>
                <w:iCs/>
                <w:sz w:val="20"/>
                <w:szCs w:val="20"/>
              </w:rPr>
              <w:t>S</w:t>
            </w:r>
            <w:r w:rsidRPr="00653FDE">
              <w:rPr>
                <w:rFonts w:cstheme="minorHAnsi"/>
                <w:i/>
                <w:iCs/>
                <w:sz w:val="20"/>
                <w:szCs w:val="20"/>
              </w:rPr>
              <w:t>ee</w:t>
            </w:r>
            <w:r w:rsidRPr="00A82EDE">
              <w:rPr>
                <w:rFonts w:cstheme="minorHAnsi"/>
                <w:b/>
                <w:bCs/>
                <w:i/>
                <w:iCs/>
                <w:sz w:val="20"/>
                <w:szCs w:val="20"/>
              </w:rPr>
              <w:t xml:space="preserve"> page 19 of the Technical Bulletin).</w:t>
            </w:r>
          </w:p>
        </w:tc>
        <w:tc>
          <w:tcPr>
            <w:tcW w:w="2340" w:type="dxa"/>
            <w:vAlign w:val="center"/>
          </w:tcPr>
          <w:p w14:paraId="7B47CAF8" w14:textId="61EC3093" w:rsidR="00A82EDE" w:rsidRPr="00A82EDE" w:rsidRDefault="00A82EDE" w:rsidP="00A82EDE">
            <w:pPr>
              <w:spacing w:after="40"/>
              <w:rPr>
                <w:rFonts w:cstheme="minorHAnsi"/>
                <w:sz w:val="20"/>
                <w:szCs w:val="20"/>
              </w:rPr>
            </w:pPr>
            <w:r>
              <w:rPr>
                <w:rFonts w:cstheme="minorHAnsi"/>
                <w:sz w:val="20"/>
                <w:szCs w:val="20"/>
              </w:rPr>
              <w:t>Y / N</w:t>
            </w:r>
          </w:p>
        </w:tc>
      </w:tr>
      <w:tr w:rsidR="00A82EDE" w14:paraId="0B90456A" w14:textId="77777777" w:rsidTr="005849AC">
        <w:trPr>
          <w:trHeight w:val="360"/>
        </w:trPr>
        <w:tc>
          <w:tcPr>
            <w:tcW w:w="7290" w:type="dxa"/>
            <w:vAlign w:val="center"/>
          </w:tcPr>
          <w:p w14:paraId="5619B1F9" w14:textId="6FDCFE2B" w:rsidR="00A82EDE" w:rsidRPr="00A82EDE" w:rsidRDefault="00A82EDE" w:rsidP="00A82EDE">
            <w:pPr>
              <w:spacing w:after="40"/>
              <w:rPr>
                <w:rFonts w:cstheme="minorHAnsi"/>
                <w:sz w:val="20"/>
                <w:szCs w:val="20"/>
              </w:rPr>
            </w:pPr>
            <w:r>
              <w:rPr>
                <w:rFonts w:cstheme="minorHAnsi"/>
                <w:sz w:val="20"/>
                <w:szCs w:val="20"/>
              </w:rPr>
              <w:t>V Zone</w:t>
            </w:r>
            <w:r w:rsidR="00413F39">
              <w:rPr>
                <w:rFonts w:cstheme="minorHAnsi"/>
                <w:sz w:val="20"/>
                <w:szCs w:val="20"/>
              </w:rPr>
              <w:t xml:space="preserve"> – </w:t>
            </w:r>
            <w:r>
              <w:rPr>
                <w:rFonts w:cstheme="minorHAnsi"/>
                <w:sz w:val="20"/>
                <w:szCs w:val="20"/>
              </w:rPr>
              <w:t>Structure is less than 100 square feet</w:t>
            </w:r>
            <w:r w:rsidR="005437E1">
              <w:rPr>
                <w:rFonts w:cstheme="minorHAnsi"/>
                <w:sz w:val="20"/>
                <w:szCs w:val="20"/>
              </w:rPr>
              <w:t>?</w:t>
            </w:r>
          </w:p>
        </w:tc>
        <w:tc>
          <w:tcPr>
            <w:tcW w:w="2340" w:type="dxa"/>
            <w:vAlign w:val="center"/>
          </w:tcPr>
          <w:p w14:paraId="6DE52A2F" w14:textId="57FB33BE" w:rsidR="00A82EDE" w:rsidRPr="00A82EDE" w:rsidRDefault="00A82EDE" w:rsidP="00A82EDE">
            <w:pPr>
              <w:spacing w:after="40"/>
              <w:rPr>
                <w:rFonts w:cstheme="minorHAnsi"/>
                <w:sz w:val="20"/>
                <w:szCs w:val="20"/>
              </w:rPr>
            </w:pPr>
            <w:r>
              <w:rPr>
                <w:rFonts w:cstheme="minorHAnsi"/>
                <w:sz w:val="20"/>
                <w:szCs w:val="20"/>
              </w:rPr>
              <w:t>Y / N</w:t>
            </w:r>
          </w:p>
        </w:tc>
      </w:tr>
      <w:tr w:rsidR="00A82EDE" w14:paraId="434BF5D7" w14:textId="77777777" w:rsidTr="005849AC">
        <w:trPr>
          <w:trHeight w:val="360"/>
        </w:trPr>
        <w:tc>
          <w:tcPr>
            <w:tcW w:w="7290" w:type="dxa"/>
            <w:vAlign w:val="center"/>
          </w:tcPr>
          <w:p w14:paraId="719619AB" w14:textId="0C0F9EF3" w:rsidR="00A82EDE" w:rsidRPr="005849AC" w:rsidRDefault="00A82EDE" w:rsidP="00A82EDE">
            <w:pPr>
              <w:spacing w:after="40"/>
              <w:rPr>
                <w:rFonts w:cstheme="minorHAnsi"/>
                <w:sz w:val="20"/>
                <w:szCs w:val="20"/>
              </w:rPr>
            </w:pPr>
            <w:r>
              <w:rPr>
                <w:rFonts w:cstheme="minorHAnsi"/>
                <w:sz w:val="20"/>
                <w:szCs w:val="20"/>
              </w:rPr>
              <w:t>Variance granted that restricts use</w:t>
            </w:r>
            <w:r w:rsidR="005437E1">
              <w:rPr>
                <w:rFonts w:cstheme="minorHAnsi"/>
                <w:sz w:val="20"/>
                <w:szCs w:val="20"/>
              </w:rPr>
              <w:t>?</w:t>
            </w:r>
          </w:p>
        </w:tc>
        <w:tc>
          <w:tcPr>
            <w:tcW w:w="2340" w:type="dxa"/>
            <w:vAlign w:val="center"/>
          </w:tcPr>
          <w:p w14:paraId="38C39C32" w14:textId="21020560" w:rsidR="00A82EDE" w:rsidRPr="004059C4" w:rsidRDefault="00A82EDE" w:rsidP="00A82EDE">
            <w:pPr>
              <w:spacing w:after="40"/>
              <w:rPr>
                <w:rFonts w:cstheme="minorHAnsi"/>
                <w:sz w:val="20"/>
                <w:szCs w:val="20"/>
              </w:rPr>
            </w:pPr>
            <w:r>
              <w:rPr>
                <w:rFonts w:cstheme="minorHAnsi"/>
                <w:sz w:val="20"/>
                <w:szCs w:val="20"/>
              </w:rPr>
              <w:t>Y / N</w:t>
            </w:r>
          </w:p>
        </w:tc>
      </w:tr>
      <w:tr w:rsidR="00A82EDE" w14:paraId="1408BC20" w14:textId="77777777" w:rsidTr="00A15841">
        <w:trPr>
          <w:trHeight w:val="451"/>
        </w:trPr>
        <w:tc>
          <w:tcPr>
            <w:tcW w:w="7290" w:type="dxa"/>
            <w:vAlign w:val="center"/>
          </w:tcPr>
          <w:p w14:paraId="03B91EE5" w14:textId="765C8C03" w:rsidR="00A82EDE" w:rsidRDefault="004059C4" w:rsidP="00A82EDE">
            <w:pPr>
              <w:spacing w:after="40"/>
              <w:rPr>
                <w:rFonts w:cstheme="minorHAnsi"/>
                <w:b/>
                <w:bCs/>
                <w:sz w:val="20"/>
                <w:szCs w:val="20"/>
              </w:rPr>
            </w:pPr>
            <w:r>
              <w:rPr>
                <w:rFonts w:cstheme="minorHAnsi"/>
                <w:sz w:val="20"/>
                <w:szCs w:val="20"/>
              </w:rPr>
              <w:t xml:space="preserve">Is the structure anchored? Is mechanical equipment raised? Are flood resistant materials used? Does the foundation have adequate openings? </w:t>
            </w:r>
          </w:p>
        </w:tc>
        <w:tc>
          <w:tcPr>
            <w:tcW w:w="2340" w:type="dxa"/>
            <w:vAlign w:val="center"/>
          </w:tcPr>
          <w:p w14:paraId="05687979" w14:textId="57743AD6" w:rsidR="00A82EDE" w:rsidRPr="004059C4" w:rsidRDefault="00A82EDE" w:rsidP="00A82EDE">
            <w:pPr>
              <w:spacing w:after="40"/>
              <w:rPr>
                <w:rFonts w:cstheme="minorHAnsi"/>
                <w:sz w:val="20"/>
                <w:szCs w:val="20"/>
              </w:rPr>
            </w:pPr>
            <w:r>
              <w:rPr>
                <w:rFonts w:cstheme="minorHAnsi"/>
                <w:sz w:val="20"/>
                <w:szCs w:val="20"/>
              </w:rPr>
              <w:t>Y / N</w:t>
            </w:r>
          </w:p>
        </w:tc>
      </w:tr>
    </w:tbl>
    <w:p w14:paraId="01A45CEE" w14:textId="77777777" w:rsidR="00004E20" w:rsidRPr="00B343FE" w:rsidRDefault="00004E20" w:rsidP="00004E20">
      <w:pPr>
        <w:spacing w:after="0" w:line="240" w:lineRule="auto"/>
        <w:contextualSpacing/>
        <w:rPr>
          <w:sz w:val="20"/>
          <w:szCs w:val="20"/>
        </w:rPr>
      </w:pPr>
      <w:r w:rsidRPr="00B343FE">
        <w:rPr>
          <w:sz w:val="20"/>
          <w:szCs w:val="20"/>
        </w:rPr>
        <w:t>*</w:t>
      </w:r>
      <w:hyperlink r:id="rId29" w:history="1">
        <w:r w:rsidRPr="00B343FE">
          <w:rPr>
            <w:rStyle w:val="Hyperlink"/>
            <w:sz w:val="20"/>
            <w:szCs w:val="20"/>
          </w:rPr>
          <w:t>https://www.fema.gov/nfip-technical-bulletins</w:t>
        </w:r>
      </w:hyperlink>
    </w:p>
    <w:p w14:paraId="1003138D" w14:textId="533B382F" w:rsidR="00B23E5C" w:rsidRDefault="00B23E5C" w:rsidP="00BE5CA2">
      <w:pPr>
        <w:spacing w:after="0" w:line="240" w:lineRule="auto"/>
        <w:contextualSpacing/>
      </w:pPr>
    </w:p>
    <w:p w14:paraId="21E75830" w14:textId="432EFF9B" w:rsidR="000716B2" w:rsidRDefault="000716B2" w:rsidP="00BE5CA2">
      <w:pPr>
        <w:spacing w:after="0" w:line="240" w:lineRule="auto"/>
        <w:contextualSpacing/>
      </w:pPr>
    </w:p>
    <w:p w14:paraId="7D10B2CC" w14:textId="04A845FB" w:rsidR="000716B2" w:rsidRDefault="000716B2" w:rsidP="00BE5CA2">
      <w:pPr>
        <w:spacing w:after="0" w:line="240" w:lineRule="auto"/>
        <w:contextualSpacing/>
      </w:pPr>
    </w:p>
    <w:p w14:paraId="46916A0D" w14:textId="539E5395" w:rsidR="000716B2" w:rsidRDefault="000716B2" w:rsidP="00BE5CA2">
      <w:pPr>
        <w:spacing w:after="0" w:line="240" w:lineRule="auto"/>
        <w:contextualSpacing/>
      </w:pPr>
    </w:p>
    <w:p w14:paraId="7BF95351" w14:textId="26FE429D" w:rsidR="000716B2" w:rsidRDefault="000716B2" w:rsidP="00BE5CA2">
      <w:pPr>
        <w:spacing w:after="0" w:line="240" w:lineRule="auto"/>
        <w:contextualSpacing/>
      </w:pPr>
    </w:p>
    <w:p w14:paraId="034E4201" w14:textId="6C46BFFB" w:rsidR="000716B2" w:rsidRDefault="000716B2" w:rsidP="00BE5CA2">
      <w:pPr>
        <w:spacing w:after="0" w:line="240" w:lineRule="auto"/>
        <w:contextualSpacing/>
      </w:pPr>
    </w:p>
    <w:p w14:paraId="713FF30C" w14:textId="3D5C15A9" w:rsidR="000716B2" w:rsidRDefault="000716B2" w:rsidP="00BE5CA2">
      <w:pPr>
        <w:spacing w:after="0" w:line="240" w:lineRule="auto"/>
        <w:contextualSpacing/>
      </w:pPr>
    </w:p>
    <w:p w14:paraId="10B7C971" w14:textId="75B7ADBE" w:rsidR="000716B2" w:rsidRDefault="000716B2" w:rsidP="00BE5CA2">
      <w:pPr>
        <w:spacing w:after="0" w:line="240" w:lineRule="auto"/>
        <w:contextualSpacing/>
      </w:pPr>
    </w:p>
    <w:p w14:paraId="22914CFC" w14:textId="3B4315DF" w:rsidR="000716B2" w:rsidRDefault="000716B2" w:rsidP="00BE5CA2">
      <w:pPr>
        <w:spacing w:after="0" w:line="240" w:lineRule="auto"/>
        <w:contextualSpacing/>
      </w:pPr>
    </w:p>
    <w:p w14:paraId="17AAD9F1" w14:textId="1077A26F" w:rsidR="000716B2" w:rsidRDefault="000716B2" w:rsidP="00BE5CA2">
      <w:pPr>
        <w:spacing w:after="0" w:line="240" w:lineRule="auto"/>
        <w:contextualSpacing/>
      </w:pPr>
    </w:p>
    <w:p w14:paraId="589F326C" w14:textId="6E5E389E" w:rsidR="000716B2" w:rsidRDefault="000716B2" w:rsidP="00BE5CA2">
      <w:pPr>
        <w:spacing w:after="0" w:line="240" w:lineRule="auto"/>
        <w:contextualSpacing/>
      </w:pPr>
    </w:p>
    <w:p w14:paraId="6E06A8A3" w14:textId="7AD56847" w:rsidR="000716B2" w:rsidRDefault="00F948F6" w:rsidP="00413F39">
      <w:r>
        <w:br w:type="page"/>
      </w:r>
    </w:p>
    <w:p w14:paraId="374B41FB" w14:textId="6F48BC92" w:rsidR="00460320" w:rsidRPr="00A15841" w:rsidRDefault="00460320" w:rsidP="00460320">
      <w:pPr>
        <w:spacing w:after="0" w:line="240" w:lineRule="auto"/>
        <w:contextualSpacing/>
        <w:jc w:val="center"/>
        <w:rPr>
          <w:b/>
          <w:bCs/>
          <w:sz w:val="24"/>
          <w:szCs w:val="24"/>
        </w:rPr>
      </w:pPr>
      <w:r w:rsidRPr="00A15841">
        <w:rPr>
          <w:b/>
          <w:bCs/>
          <w:sz w:val="24"/>
          <w:szCs w:val="24"/>
        </w:rPr>
        <w:t>D-7</w:t>
      </w:r>
    </w:p>
    <w:tbl>
      <w:tblPr>
        <w:tblStyle w:val="TableGrid"/>
        <w:tblW w:w="9630" w:type="dxa"/>
        <w:tblInd w:w="-95" w:type="dxa"/>
        <w:tblLayout w:type="fixed"/>
        <w:tblLook w:val="04A0" w:firstRow="1" w:lastRow="0" w:firstColumn="1" w:lastColumn="0" w:noHBand="0" w:noVBand="1"/>
      </w:tblPr>
      <w:tblGrid>
        <w:gridCol w:w="5310"/>
        <w:gridCol w:w="4320"/>
      </w:tblGrid>
      <w:tr w:rsidR="00B23E5C" w:rsidRPr="000268B9" w14:paraId="34D961AE" w14:textId="77777777" w:rsidTr="005849AC">
        <w:trPr>
          <w:trHeight w:val="413"/>
        </w:trPr>
        <w:tc>
          <w:tcPr>
            <w:tcW w:w="9630" w:type="dxa"/>
            <w:gridSpan w:val="2"/>
            <w:tcBorders>
              <w:top w:val="single" w:sz="4" w:space="0" w:color="auto"/>
              <w:left w:val="single" w:sz="4" w:space="0" w:color="auto"/>
              <w:bottom w:val="single" w:sz="4" w:space="0" w:color="auto"/>
              <w:right w:val="single" w:sz="4" w:space="0" w:color="auto"/>
            </w:tcBorders>
            <w:shd w:val="clear" w:color="auto" w:fill="C03532"/>
            <w:vAlign w:val="center"/>
          </w:tcPr>
          <w:p w14:paraId="5AE240B6" w14:textId="06B60CB0" w:rsidR="00B23E5C" w:rsidRPr="00F948F6" w:rsidRDefault="00B23E5C" w:rsidP="00654D6C">
            <w:pPr>
              <w:spacing w:after="40"/>
              <w:rPr>
                <w:rFonts w:cstheme="minorHAnsi"/>
                <w:iCs/>
                <w:sz w:val="20"/>
                <w:szCs w:val="20"/>
              </w:rPr>
            </w:pPr>
            <w:r w:rsidRPr="009046B9">
              <w:rPr>
                <w:rFonts w:cstheme="minorHAnsi"/>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SITE SPECIFICATIONS</w:t>
            </w:r>
            <w:r w:rsidR="00F948F6">
              <w:rPr>
                <w:rFonts w:cstheme="minorHAnsi"/>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ELEVATORS</w:t>
            </w:r>
          </w:p>
        </w:tc>
      </w:tr>
      <w:tr w:rsidR="00B23E5C" w14:paraId="103C42D5" w14:textId="77777777" w:rsidTr="005849AC">
        <w:trPr>
          <w:trHeight w:val="342"/>
        </w:trPr>
        <w:tc>
          <w:tcPr>
            <w:tcW w:w="9630" w:type="dxa"/>
            <w:gridSpan w:val="2"/>
            <w:tcBorders>
              <w:top w:val="single" w:sz="4" w:space="0" w:color="auto"/>
              <w:left w:val="single" w:sz="4" w:space="0" w:color="auto"/>
              <w:bottom w:val="single" w:sz="4" w:space="0" w:color="auto"/>
              <w:right w:val="single" w:sz="4" w:space="0" w:color="auto"/>
            </w:tcBorders>
            <w:vAlign w:val="center"/>
          </w:tcPr>
          <w:p w14:paraId="41EC6C0F" w14:textId="07A534F6" w:rsidR="00B23E5C" w:rsidRDefault="00F948F6" w:rsidP="00654D6C">
            <w:pPr>
              <w:spacing w:after="40"/>
              <w:rPr>
                <w:rFonts w:cstheme="minorHAnsi"/>
                <w:b/>
                <w:sz w:val="20"/>
                <w:szCs w:val="24"/>
              </w:rPr>
            </w:pPr>
            <w:r>
              <w:rPr>
                <w:rFonts w:cstheme="minorHAnsi"/>
                <w:b/>
                <w:sz w:val="20"/>
                <w:szCs w:val="24"/>
              </w:rPr>
              <w:t>P</w:t>
            </w:r>
            <w:r w:rsidR="00B23E5C">
              <w:rPr>
                <w:rFonts w:cstheme="minorHAnsi"/>
                <w:b/>
                <w:sz w:val="20"/>
                <w:szCs w:val="24"/>
              </w:rPr>
              <w:t xml:space="preserve">roposed Elevator meets </w:t>
            </w:r>
            <w:r w:rsidR="00B23E5C" w:rsidRPr="00FC491A">
              <w:rPr>
                <w:rFonts w:cstheme="minorHAnsi"/>
                <w:b/>
                <w:i/>
                <w:iCs/>
                <w:sz w:val="20"/>
                <w:szCs w:val="24"/>
              </w:rPr>
              <w:t>FEMA Technical Bulletin 4</w:t>
            </w:r>
            <w:r w:rsidR="00B23E5C">
              <w:rPr>
                <w:rFonts w:cstheme="minorHAnsi"/>
                <w:b/>
                <w:sz w:val="20"/>
                <w:szCs w:val="24"/>
              </w:rPr>
              <w:t>*</w:t>
            </w:r>
          </w:p>
          <w:p w14:paraId="25FA5930" w14:textId="634A97F8" w:rsidR="00B23E5C" w:rsidRPr="00F948F6" w:rsidRDefault="00F948F6" w:rsidP="00654D6C">
            <w:pPr>
              <w:spacing w:after="40"/>
              <w:rPr>
                <w:rFonts w:cstheme="minorHAnsi"/>
                <w:i/>
                <w:iCs/>
                <w:sz w:val="20"/>
                <w:szCs w:val="20"/>
              </w:rPr>
            </w:pPr>
            <w:r>
              <w:rPr>
                <w:rFonts w:cstheme="minorHAnsi"/>
                <w:b/>
                <w:sz w:val="20"/>
                <w:szCs w:val="24"/>
              </w:rPr>
              <w:br/>
            </w:r>
            <w:r w:rsidRPr="00F948F6">
              <w:rPr>
                <w:rFonts w:cstheme="minorHAnsi"/>
                <w:b/>
                <w:i/>
                <w:iCs/>
                <w:sz w:val="20"/>
                <w:szCs w:val="24"/>
              </w:rPr>
              <w:t xml:space="preserve">Note: </w:t>
            </w:r>
            <w:r w:rsidR="00B23E5C" w:rsidRPr="00F948F6">
              <w:rPr>
                <w:rFonts w:cstheme="minorHAnsi"/>
                <w:b/>
                <w:i/>
                <w:iCs/>
                <w:sz w:val="20"/>
                <w:szCs w:val="24"/>
              </w:rPr>
              <w:t>Please coordinate with your code official when reviewing elevator compliance in the SFHA.</w:t>
            </w:r>
          </w:p>
        </w:tc>
      </w:tr>
      <w:tr w:rsidR="00B23E5C" w14:paraId="70F0754C" w14:textId="77777777" w:rsidTr="005849AC">
        <w:trPr>
          <w:trHeight w:val="360"/>
        </w:trPr>
        <w:tc>
          <w:tcPr>
            <w:tcW w:w="5310" w:type="dxa"/>
            <w:tcBorders>
              <w:top w:val="single" w:sz="4" w:space="0" w:color="auto"/>
              <w:left w:val="single" w:sz="4" w:space="0" w:color="auto"/>
              <w:bottom w:val="single" w:sz="4" w:space="0" w:color="auto"/>
              <w:right w:val="single" w:sz="4" w:space="0" w:color="auto"/>
            </w:tcBorders>
            <w:vAlign w:val="center"/>
          </w:tcPr>
          <w:p w14:paraId="72DCA849" w14:textId="77777777" w:rsidR="00B23E5C" w:rsidRDefault="00B23E5C" w:rsidP="00654D6C">
            <w:pPr>
              <w:spacing w:after="40"/>
              <w:rPr>
                <w:rFonts w:cstheme="minorHAnsi"/>
                <w:sz w:val="20"/>
                <w:szCs w:val="20"/>
              </w:rPr>
            </w:pPr>
            <w:r w:rsidRPr="006539ED">
              <w:rPr>
                <w:rFonts w:cstheme="minorHAnsi"/>
                <w:sz w:val="20"/>
                <w:szCs w:val="24"/>
              </w:rPr>
              <w:t>Elevation of lowest Electronic Controls/Junction Box/Switch</w:t>
            </w:r>
          </w:p>
        </w:tc>
        <w:tc>
          <w:tcPr>
            <w:tcW w:w="4320" w:type="dxa"/>
            <w:tcBorders>
              <w:top w:val="single" w:sz="4" w:space="0" w:color="auto"/>
              <w:left w:val="single" w:sz="4" w:space="0" w:color="auto"/>
              <w:bottom w:val="single" w:sz="4" w:space="0" w:color="auto"/>
              <w:right w:val="single" w:sz="4" w:space="0" w:color="auto"/>
            </w:tcBorders>
            <w:vAlign w:val="center"/>
          </w:tcPr>
          <w:p w14:paraId="16310098" w14:textId="77777777" w:rsidR="00B23E5C" w:rsidRDefault="00B23E5C" w:rsidP="00654D6C">
            <w:pPr>
              <w:spacing w:after="40"/>
              <w:rPr>
                <w:rFonts w:cstheme="minorHAnsi"/>
                <w:sz w:val="20"/>
                <w:szCs w:val="20"/>
              </w:rPr>
            </w:pPr>
            <w:r>
              <w:rPr>
                <w:rFonts w:cstheme="minorHAnsi"/>
                <w:sz w:val="20"/>
                <w:szCs w:val="20"/>
              </w:rPr>
              <w:t>__________</w:t>
            </w:r>
          </w:p>
        </w:tc>
      </w:tr>
      <w:tr w:rsidR="00B23E5C" w:rsidRPr="00B406CC" w14:paraId="75FFE237" w14:textId="77777777" w:rsidTr="005849AC">
        <w:trPr>
          <w:trHeight w:val="360"/>
        </w:trPr>
        <w:tc>
          <w:tcPr>
            <w:tcW w:w="5310" w:type="dxa"/>
            <w:tcBorders>
              <w:top w:val="single" w:sz="4" w:space="0" w:color="auto"/>
              <w:left w:val="single" w:sz="4" w:space="0" w:color="auto"/>
              <w:bottom w:val="single" w:sz="4" w:space="0" w:color="auto"/>
              <w:right w:val="single" w:sz="4" w:space="0" w:color="auto"/>
            </w:tcBorders>
            <w:vAlign w:val="center"/>
          </w:tcPr>
          <w:p w14:paraId="53D0D9A6" w14:textId="33279237" w:rsidR="00B23E5C" w:rsidRDefault="006174D0" w:rsidP="00654D6C">
            <w:pPr>
              <w:spacing w:after="40"/>
              <w:rPr>
                <w:rFonts w:cstheme="minorHAnsi"/>
                <w:sz w:val="20"/>
                <w:szCs w:val="20"/>
              </w:rPr>
            </w:pPr>
            <w:r>
              <w:rPr>
                <w:rFonts w:cstheme="minorHAnsi"/>
                <w:sz w:val="20"/>
                <w:szCs w:val="24"/>
              </w:rPr>
              <w:t xml:space="preserve"> Lowest elevation of electronic controls is above the LDFE</w:t>
            </w:r>
          </w:p>
        </w:tc>
        <w:tc>
          <w:tcPr>
            <w:tcW w:w="4320" w:type="dxa"/>
            <w:tcBorders>
              <w:top w:val="single" w:sz="4" w:space="0" w:color="auto"/>
              <w:left w:val="single" w:sz="4" w:space="0" w:color="auto"/>
              <w:bottom w:val="single" w:sz="4" w:space="0" w:color="auto"/>
              <w:right w:val="single" w:sz="4" w:space="0" w:color="auto"/>
            </w:tcBorders>
            <w:vAlign w:val="center"/>
          </w:tcPr>
          <w:p w14:paraId="0E3A84A8" w14:textId="77777777" w:rsidR="00B23E5C" w:rsidRPr="00B406CC" w:rsidRDefault="00B23E5C" w:rsidP="00654D6C">
            <w:pPr>
              <w:spacing w:after="40"/>
              <w:rPr>
                <w:rFonts w:cstheme="minorHAnsi"/>
                <w:sz w:val="20"/>
                <w:szCs w:val="20"/>
              </w:rPr>
            </w:pPr>
            <w:r>
              <w:rPr>
                <w:rFonts w:cstheme="minorHAnsi"/>
                <w:sz w:val="20"/>
                <w:szCs w:val="20"/>
              </w:rPr>
              <w:t>Y / N</w:t>
            </w:r>
          </w:p>
        </w:tc>
      </w:tr>
      <w:tr w:rsidR="00407510" w:rsidRPr="00B406CC" w14:paraId="1CC8A646" w14:textId="77777777" w:rsidTr="005849AC">
        <w:tc>
          <w:tcPr>
            <w:tcW w:w="5310" w:type="dxa"/>
            <w:tcBorders>
              <w:top w:val="single" w:sz="4" w:space="0" w:color="auto"/>
              <w:left w:val="single" w:sz="4" w:space="0" w:color="auto"/>
              <w:bottom w:val="single" w:sz="4" w:space="0" w:color="auto"/>
              <w:right w:val="single" w:sz="4" w:space="0" w:color="auto"/>
            </w:tcBorders>
            <w:vAlign w:val="center"/>
          </w:tcPr>
          <w:p w14:paraId="309869EA" w14:textId="1CED8454" w:rsidR="00407510" w:rsidRPr="006539ED" w:rsidDel="006174D0" w:rsidRDefault="00407510" w:rsidP="00407510">
            <w:pPr>
              <w:spacing w:after="40"/>
              <w:rPr>
                <w:rFonts w:cstheme="minorHAnsi"/>
                <w:sz w:val="20"/>
                <w:szCs w:val="24"/>
              </w:rPr>
            </w:pPr>
            <w:r w:rsidRPr="00413F39">
              <w:rPr>
                <w:rFonts w:cstheme="minorHAnsi"/>
                <w:sz w:val="20"/>
                <w:szCs w:val="24"/>
              </w:rPr>
              <w:t xml:space="preserve">Components below the required elevations </w:t>
            </w:r>
            <w:r w:rsidR="00413F39">
              <w:rPr>
                <w:rFonts w:cstheme="minorHAnsi"/>
                <w:sz w:val="20"/>
                <w:szCs w:val="24"/>
              </w:rPr>
              <w:t>are</w:t>
            </w:r>
            <w:r w:rsidRPr="00413F39">
              <w:rPr>
                <w:rFonts w:cstheme="minorHAnsi"/>
                <w:sz w:val="20"/>
                <w:szCs w:val="24"/>
              </w:rPr>
              <w:t xml:space="preserve"> composed of flood damage-resistant materials and capable of resisting physical damage due to flooding</w:t>
            </w:r>
          </w:p>
        </w:tc>
        <w:tc>
          <w:tcPr>
            <w:tcW w:w="4320" w:type="dxa"/>
            <w:tcBorders>
              <w:top w:val="single" w:sz="4" w:space="0" w:color="auto"/>
              <w:left w:val="single" w:sz="4" w:space="0" w:color="auto"/>
              <w:bottom w:val="single" w:sz="4" w:space="0" w:color="auto"/>
              <w:right w:val="single" w:sz="4" w:space="0" w:color="auto"/>
            </w:tcBorders>
            <w:vAlign w:val="center"/>
          </w:tcPr>
          <w:p w14:paraId="622411B8" w14:textId="4B2B0173" w:rsidR="00407510" w:rsidRDefault="00407510" w:rsidP="00407510">
            <w:pPr>
              <w:spacing w:after="40"/>
              <w:rPr>
                <w:rFonts w:cstheme="minorHAnsi"/>
                <w:sz w:val="20"/>
                <w:szCs w:val="20"/>
              </w:rPr>
            </w:pPr>
            <w:r>
              <w:rPr>
                <w:rFonts w:cstheme="minorHAnsi"/>
                <w:sz w:val="20"/>
                <w:szCs w:val="20"/>
              </w:rPr>
              <w:t>Y / N</w:t>
            </w:r>
          </w:p>
        </w:tc>
      </w:tr>
      <w:tr w:rsidR="00407510" w:rsidRPr="00B406CC" w14:paraId="5E4AF65A" w14:textId="77777777" w:rsidTr="005849AC">
        <w:tc>
          <w:tcPr>
            <w:tcW w:w="5310" w:type="dxa"/>
            <w:tcBorders>
              <w:top w:val="single" w:sz="4" w:space="0" w:color="auto"/>
              <w:left w:val="single" w:sz="4" w:space="0" w:color="auto"/>
              <w:bottom w:val="single" w:sz="4" w:space="0" w:color="auto"/>
              <w:right w:val="single" w:sz="4" w:space="0" w:color="auto"/>
            </w:tcBorders>
            <w:vAlign w:val="center"/>
          </w:tcPr>
          <w:p w14:paraId="57339819" w14:textId="661929A8" w:rsidR="00407510" w:rsidRPr="006539ED" w:rsidRDefault="00407510" w:rsidP="00407510">
            <w:pPr>
              <w:spacing w:after="40"/>
              <w:rPr>
                <w:rFonts w:cstheme="minorHAnsi"/>
                <w:sz w:val="20"/>
                <w:szCs w:val="24"/>
              </w:rPr>
            </w:pPr>
            <w:r w:rsidRPr="006539ED">
              <w:rPr>
                <w:rFonts w:cstheme="minorHAnsi"/>
                <w:sz w:val="20"/>
                <w:szCs w:val="24"/>
              </w:rPr>
              <w:t xml:space="preserve">Float Switch Detection System to prevent the </w:t>
            </w:r>
            <w:r w:rsidR="00413F39">
              <w:rPr>
                <w:rFonts w:cstheme="minorHAnsi"/>
                <w:sz w:val="20"/>
                <w:szCs w:val="24"/>
              </w:rPr>
              <w:t>e</w:t>
            </w:r>
            <w:r w:rsidRPr="006539ED">
              <w:rPr>
                <w:rFonts w:cstheme="minorHAnsi"/>
                <w:sz w:val="20"/>
                <w:szCs w:val="24"/>
              </w:rPr>
              <w:t xml:space="preserve">levator </w:t>
            </w:r>
            <w:r w:rsidR="00413F39">
              <w:rPr>
                <w:rFonts w:cstheme="minorHAnsi"/>
                <w:sz w:val="20"/>
                <w:szCs w:val="24"/>
              </w:rPr>
              <w:t>c</w:t>
            </w:r>
            <w:r w:rsidRPr="006539ED">
              <w:rPr>
                <w:rFonts w:cstheme="minorHAnsi"/>
                <w:sz w:val="20"/>
                <w:szCs w:val="24"/>
              </w:rPr>
              <w:t xml:space="preserve">ab or </w:t>
            </w:r>
            <w:r w:rsidR="00413F39">
              <w:rPr>
                <w:rFonts w:cstheme="minorHAnsi"/>
                <w:sz w:val="20"/>
                <w:szCs w:val="24"/>
              </w:rPr>
              <w:t>l</w:t>
            </w:r>
            <w:r w:rsidRPr="006539ED">
              <w:rPr>
                <w:rFonts w:cstheme="minorHAnsi"/>
                <w:sz w:val="20"/>
                <w:szCs w:val="24"/>
              </w:rPr>
              <w:t xml:space="preserve">ift from </w:t>
            </w:r>
            <w:r w:rsidR="00413F39">
              <w:rPr>
                <w:rFonts w:cstheme="minorHAnsi"/>
                <w:sz w:val="20"/>
                <w:szCs w:val="24"/>
              </w:rPr>
              <w:t>d</w:t>
            </w:r>
            <w:r w:rsidRPr="006539ED">
              <w:rPr>
                <w:rFonts w:cstheme="minorHAnsi"/>
                <w:sz w:val="20"/>
                <w:szCs w:val="24"/>
              </w:rPr>
              <w:t xml:space="preserve">escending into </w:t>
            </w:r>
            <w:r w:rsidR="00413F39">
              <w:rPr>
                <w:rFonts w:cstheme="minorHAnsi"/>
                <w:sz w:val="20"/>
                <w:szCs w:val="24"/>
              </w:rPr>
              <w:t>f</w:t>
            </w:r>
            <w:r w:rsidRPr="006539ED">
              <w:rPr>
                <w:rFonts w:cstheme="minorHAnsi"/>
                <w:sz w:val="20"/>
                <w:szCs w:val="24"/>
              </w:rPr>
              <w:t xml:space="preserve">lood </w:t>
            </w:r>
            <w:r w:rsidR="00413F39">
              <w:rPr>
                <w:rFonts w:cstheme="minorHAnsi"/>
                <w:sz w:val="20"/>
                <w:szCs w:val="24"/>
              </w:rPr>
              <w:t>w</w:t>
            </w:r>
            <w:r w:rsidRPr="006539ED">
              <w:rPr>
                <w:rFonts w:cstheme="minorHAnsi"/>
                <w:sz w:val="20"/>
                <w:szCs w:val="24"/>
              </w:rPr>
              <w:t>aters</w:t>
            </w:r>
          </w:p>
        </w:tc>
        <w:tc>
          <w:tcPr>
            <w:tcW w:w="4320" w:type="dxa"/>
            <w:tcBorders>
              <w:top w:val="single" w:sz="4" w:space="0" w:color="auto"/>
              <w:left w:val="single" w:sz="4" w:space="0" w:color="auto"/>
              <w:bottom w:val="single" w:sz="4" w:space="0" w:color="auto"/>
              <w:right w:val="single" w:sz="4" w:space="0" w:color="auto"/>
            </w:tcBorders>
            <w:vAlign w:val="center"/>
          </w:tcPr>
          <w:p w14:paraId="715ED62A" w14:textId="10CF80AE" w:rsidR="00407510" w:rsidRDefault="00407510" w:rsidP="00407510">
            <w:pPr>
              <w:spacing w:after="40"/>
              <w:rPr>
                <w:rFonts w:cstheme="minorHAnsi"/>
                <w:sz w:val="20"/>
                <w:szCs w:val="20"/>
              </w:rPr>
            </w:pPr>
            <w:r>
              <w:rPr>
                <w:rFonts w:cstheme="minorHAnsi"/>
                <w:sz w:val="20"/>
                <w:szCs w:val="20"/>
              </w:rPr>
              <w:t>Y / N</w:t>
            </w:r>
          </w:p>
        </w:tc>
      </w:tr>
      <w:tr w:rsidR="00407510" w:rsidRPr="00B406CC" w14:paraId="1CE82732" w14:textId="77777777" w:rsidTr="005849AC">
        <w:trPr>
          <w:trHeight w:val="360"/>
        </w:trPr>
        <w:tc>
          <w:tcPr>
            <w:tcW w:w="5310" w:type="dxa"/>
            <w:tcBorders>
              <w:top w:val="single" w:sz="4" w:space="0" w:color="auto"/>
              <w:left w:val="single" w:sz="4" w:space="0" w:color="auto"/>
              <w:bottom w:val="single" w:sz="4" w:space="0" w:color="auto"/>
              <w:right w:val="single" w:sz="4" w:space="0" w:color="auto"/>
            </w:tcBorders>
            <w:vAlign w:val="center"/>
          </w:tcPr>
          <w:p w14:paraId="7496593B" w14:textId="6E6003C5" w:rsidR="00407510" w:rsidRDefault="00407510" w:rsidP="00407510">
            <w:pPr>
              <w:spacing w:after="40"/>
              <w:rPr>
                <w:rFonts w:cstheme="minorHAnsi"/>
                <w:sz w:val="20"/>
                <w:szCs w:val="20"/>
              </w:rPr>
            </w:pPr>
            <w:r w:rsidRPr="006539ED">
              <w:rPr>
                <w:rFonts w:cstheme="minorHAnsi"/>
                <w:sz w:val="20"/>
                <w:szCs w:val="24"/>
              </w:rPr>
              <w:t>Backflow Prevention</w:t>
            </w:r>
            <w:r w:rsidR="00E174F2">
              <w:rPr>
                <w:rFonts w:cstheme="minorHAnsi"/>
                <w:sz w:val="20"/>
                <w:szCs w:val="24"/>
              </w:rPr>
              <w:t xml:space="preserve"> for elevator shafts</w:t>
            </w:r>
          </w:p>
        </w:tc>
        <w:tc>
          <w:tcPr>
            <w:tcW w:w="4320" w:type="dxa"/>
            <w:tcBorders>
              <w:top w:val="single" w:sz="4" w:space="0" w:color="auto"/>
              <w:left w:val="single" w:sz="4" w:space="0" w:color="auto"/>
              <w:bottom w:val="single" w:sz="4" w:space="0" w:color="auto"/>
              <w:right w:val="single" w:sz="4" w:space="0" w:color="auto"/>
            </w:tcBorders>
            <w:vAlign w:val="center"/>
          </w:tcPr>
          <w:p w14:paraId="46EA1303" w14:textId="77777777" w:rsidR="00407510" w:rsidRPr="00B406CC" w:rsidRDefault="00407510" w:rsidP="00407510">
            <w:pPr>
              <w:spacing w:after="40"/>
              <w:rPr>
                <w:rFonts w:cstheme="minorHAnsi"/>
                <w:sz w:val="20"/>
                <w:szCs w:val="20"/>
              </w:rPr>
            </w:pPr>
            <w:r>
              <w:rPr>
                <w:rFonts w:cstheme="minorHAnsi"/>
                <w:sz w:val="20"/>
                <w:szCs w:val="20"/>
              </w:rPr>
              <w:t>Y / N</w:t>
            </w:r>
          </w:p>
        </w:tc>
      </w:tr>
      <w:tr w:rsidR="00407510" w:rsidRPr="00B406CC" w14:paraId="13C4ECC8" w14:textId="77777777" w:rsidTr="005849AC">
        <w:tc>
          <w:tcPr>
            <w:tcW w:w="5310" w:type="dxa"/>
            <w:tcBorders>
              <w:top w:val="single" w:sz="4" w:space="0" w:color="auto"/>
              <w:left w:val="single" w:sz="4" w:space="0" w:color="auto"/>
              <w:bottom w:val="single" w:sz="4" w:space="0" w:color="auto"/>
              <w:right w:val="single" w:sz="4" w:space="0" w:color="auto"/>
            </w:tcBorders>
            <w:vAlign w:val="center"/>
          </w:tcPr>
          <w:p w14:paraId="051D8A12" w14:textId="3D16982A" w:rsidR="00413F39" w:rsidRDefault="00407510" w:rsidP="00407510">
            <w:pPr>
              <w:spacing w:after="40"/>
              <w:rPr>
                <w:rFonts w:cstheme="minorHAnsi"/>
                <w:sz w:val="20"/>
                <w:szCs w:val="24"/>
              </w:rPr>
            </w:pPr>
            <w:r w:rsidRPr="006539ED">
              <w:rPr>
                <w:rFonts w:cstheme="minorHAnsi"/>
                <w:sz w:val="20"/>
                <w:szCs w:val="24"/>
              </w:rPr>
              <w:t>Architect’s/Engineer’s Certificat</w:t>
            </w:r>
            <w:r>
              <w:rPr>
                <w:rFonts w:cstheme="minorHAnsi"/>
                <w:sz w:val="20"/>
                <w:szCs w:val="24"/>
              </w:rPr>
              <w:t>ion</w:t>
            </w:r>
            <w:r w:rsidRPr="006539ED">
              <w:rPr>
                <w:rFonts w:cstheme="minorHAnsi"/>
                <w:sz w:val="20"/>
                <w:szCs w:val="24"/>
              </w:rPr>
              <w:t xml:space="preserve"> </w:t>
            </w:r>
            <w:r w:rsidR="00413F39">
              <w:rPr>
                <w:rFonts w:cstheme="minorHAnsi"/>
                <w:sz w:val="20"/>
                <w:szCs w:val="24"/>
              </w:rPr>
              <w:t>s</w:t>
            </w:r>
            <w:r w:rsidRPr="006539ED">
              <w:rPr>
                <w:rFonts w:cstheme="minorHAnsi"/>
                <w:sz w:val="20"/>
                <w:szCs w:val="24"/>
              </w:rPr>
              <w:t xml:space="preserve">tating that the </w:t>
            </w:r>
            <w:r w:rsidR="00413F39">
              <w:rPr>
                <w:rFonts w:cstheme="minorHAnsi"/>
                <w:sz w:val="20"/>
                <w:szCs w:val="24"/>
              </w:rPr>
              <w:t>e</w:t>
            </w:r>
            <w:r w:rsidRPr="006539ED">
              <w:rPr>
                <w:rFonts w:cstheme="minorHAnsi"/>
                <w:sz w:val="20"/>
                <w:szCs w:val="24"/>
              </w:rPr>
              <w:t xml:space="preserve">nclosure </w:t>
            </w:r>
            <w:r w:rsidR="00413F39">
              <w:rPr>
                <w:rFonts w:cstheme="minorHAnsi"/>
                <w:sz w:val="20"/>
                <w:szCs w:val="24"/>
              </w:rPr>
              <w:t>d</w:t>
            </w:r>
            <w:r w:rsidRPr="006539ED">
              <w:rPr>
                <w:rFonts w:cstheme="minorHAnsi"/>
                <w:sz w:val="20"/>
                <w:szCs w:val="24"/>
              </w:rPr>
              <w:t xml:space="preserve">esign can </w:t>
            </w:r>
            <w:r w:rsidR="00413F39">
              <w:rPr>
                <w:rFonts w:cstheme="minorHAnsi"/>
                <w:sz w:val="20"/>
                <w:szCs w:val="24"/>
              </w:rPr>
              <w:t>r</w:t>
            </w:r>
            <w:r w:rsidRPr="006539ED">
              <w:rPr>
                <w:rFonts w:cstheme="minorHAnsi"/>
                <w:sz w:val="20"/>
                <w:szCs w:val="24"/>
              </w:rPr>
              <w:t xml:space="preserve">esist </w:t>
            </w:r>
            <w:r w:rsidR="00413F39">
              <w:rPr>
                <w:rFonts w:cstheme="minorHAnsi"/>
                <w:sz w:val="20"/>
                <w:szCs w:val="24"/>
              </w:rPr>
              <w:t>h</w:t>
            </w:r>
            <w:r w:rsidRPr="006539ED">
              <w:rPr>
                <w:rFonts w:cstheme="minorHAnsi"/>
                <w:sz w:val="20"/>
                <w:szCs w:val="24"/>
              </w:rPr>
              <w:t xml:space="preserve">ydrodynamic and </w:t>
            </w:r>
            <w:r w:rsidR="00413F39">
              <w:rPr>
                <w:rFonts w:cstheme="minorHAnsi"/>
                <w:sz w:val="20"/>
                <w:szCs w:val="24"/>
              </w:rPr>
              <w:t>h</w:t>
            </w:r>
            <w:r w:rsidRPr="006539ED">
              <w:rPr>
                <w:rFonts w:cstheme="minorHAnsi"/>
                <w:sz w:val="20"/>
                <w:szCs w:val="24"/>
              </w:rPr>
              <w:t xml:space="preserve">ydrostatic </w:t>
            </w:r>
            <w:r w:rsidR="00413F39">
              <w:rPr>
                <w:rFonts w:cstheme="minorHAnsi"/>
                <w:sz w:val="20"/>
                <w:szCs w:val="24"/>
              </w:rPr>
              <w:t>f</w:t>
            </w:r>
            <w:r w:rsidRPr="006539ED">
              <w:rPr>
                <w:rFonts w:cstheme="minorHAnsi"/>
                <w:sz w:val="20"/>
                <w:szCs w:val="24"/>
              </w:rPr>
              <w:t xml:space="preserve">lood </w:t>
            </w:r>
            <w:proofErr w:type="gramStart"/>
            <w:r w:rsidR="00413F39">
              <w:rPr>
                <w:rFonts w:cstheme="minorHAnsi"/>
                <w:sz w:val="20"/>
                <w:szCs w:val="24"/>
              </w:rPr>
              <w:t>f</w:t>
            </w:r>
            <w:r w:rsidRPr="006539ED">
              <w:rPr>
                <w:rFonts w:cstheme="minorHAnsi"/>
                <w:sz w:val="20"/>
                <w:szCs w:val="24"/>
              </w:rPr>
              <w:t>orces</w:t>
            </w:r>
            <w:proofErr w:type="gramEnd"/>
          </w:p>
          <w:p w14:paraId="7F25326B" w14:textId="77777777" w:rsidR="00413F39" w:rsidRDefault="00413F39" w:rsidP="00407510">
            <w:pPr>
              <w:spacing w:after="40"/>
              <w:rPr>
                <w:rFonts w:cstheme="minorHAnsi"/>
                <w:sz w:val="20"/>
                <w:szCs w:val="24"/>
              </w:rPr>
            </w:pPr>
          </w:p>
          <w:p w14:paraId="1134591F" w14:textId="393B902B" w:rsidR="00407510" w:rsidRPr="00413F39" w:rsidRDefault="00413F39" w:rsidP="00407510">
            <w:pPr>
              <w:spacing w:after="40"/>
              <w:rPr>
                <w:rFonts w:cstheme="minorHAnsi"/>
                <w:b/>
                <w:bCs/>
                <w:i/>
                <w:iCs/>
                <w:sz w:val="20"/>
                <w:szCs w:val="20"/>
              </w:rPr>
            </w:pPr>
            <w:r w:rsidRPr="00413F39">
              <w:rPr>
                <w:rFonts w:cstheme="minorHAnsi"/>
                <w:b/>
                <w:bCs/>
                <w:i/>
                <w:iCs/>
                <w:sz w:val="20"/>
                <w:szCs w:val="24"/>
              </w:rPr>
              <w:t>Note:</w:t>
            </w:r>
            <w:r w:rsidR="00407510" w:rsidRPr="00413F39">
              <w:rPr>
                <w:rFonts w:cstheme="minorHAnsi"/>
                <w:b/>
                <w:bCs/>
                <w:i/>
                <w:iCs/>
                <w:sz w:val="20"/>
                <w:szCs w:val="24"/>
              </w:rPr>
              <w:t xml:space="preserve"> Elevator shafts must resist flood loads. In Zone A, shafts are not required to have flood openings; in Zone V and Coastal A Zones, shafts are not required to have breakaway walls.</w:t>
            </w:r>
          </w:p>
        </w:tc>
        <w:tc>
          <w:tcPr>
            <w:tcW w:w="4320" w:type="dxa"/>
            <w:tcBorders>
              <w:top w:val="single" w:sz="4" w:space="0" w:color="auto"/>
              <w:left w:val="single" w:sz="4" w:space="0" w:color="auto"/>
              <w:bottom w:val="single" w:sz="4" w:space="0" w:color="auto"/>
              <w:right w:val="single" w:sz="4" w:space="0" w:color="auto"/>
            </w:tcBorders>
            <w:vAlign w:val="center"/>
          </w:tcPr>
          <w:p w14:paraId="204BB755" w14:textId="77777777" w:rsidR="00407510" w:rsidRPr="00B406CC" w:rsidRDefault="00407510" w:rsidP="00407510">
            <w:pPr>
              <w:spacing w:after="40"/>
              <w:rPr>
                <w:rFonts w:cstheme="minorHAnsi"/>
                <w:sz w:val="20"/>
                <w:szCs w:val="20"/>
              </w:rPr>
            </w:pPr>
            <w:r>
              <w:rPr>
                <w:rFonts w:cstheme="minorHAnsi"/>
                <w:sz w:val="20"/>
                <w:szCs w:val="20"/>
              </w:rPr>
              <w:t>Y / N</w:t>
            </w:r>
          </w:p>
        </w:tc>
      </w:tr>
      <w:tr w:rsidR="00407510" w:rsidRPr="00B406CC" w14:paraId="40BAB26F" w14:textId="77777777" w:rsidTr="005849AC">
        <w:tc>
          <w:tcPr>
            <w:tcW w:w="5310" w:type="dxa"/>
            <w:tcBorders>
              <w:top w:val="single" w:sz="4" w:space="0" w:color="auto"/>
              <w:left w:val="single" w:sz="4" w:space="0" w:color="auto"/>
              <w:bottom w:val="single" w:sz="4" w:space="0" w:color="auto"/>
              <w:right w:val="single" w:sz="4" w:space="0" w:color="auto"/>
            </w:tcBorders>
            <w:vAlign w:val="center"/>
          </w:tcPr>
          <w:p w14:paraId="2C6D04E2" w14:textId="74040C86" w:rsidR="00407510" w:rsidRPr="006539ED" w:rsidRDefault="00407510" w:rsidP="00407510">
            <w:pPr>
              <w:spacing w:after="40"/>
              <w:rPr>
                <w:rFonts w:cstheme="minorHAnsi"/>
                <w:sz w:val="20"/>
                <w:szCs w:val="24"/>
              </w:rPr>
            </w:pPr>
            <w:r w:rsidRPr="00413F39">
              <w:rPr>
                <w:rFonts w:cstheme="minorHAnsi"/>
                <w:sz w:val="20"/>
                <w:szCs w:val="24"/>
              </w:rPr>
              <w:t>Confirm that any hydraulic elevators below the required elevation have elevated electrical control panels, hydraulic pumps, and tanks; drainage provided for the elevator pit; hydraulic lines, hydraulic cylinders, and buffer springs located to prevent physical damage due to flooding or painted or coated with galvanic or rust-preventive paint</w:t>
            </w:r>
          </w:p>
        </w:tc>
        <w:tc>
          <w:tcPr>
            <w:tcW w:w="4320" w:type="dxa"/>
            <w:tcBorders>
              <w:top w:val="single" w:sz="4" w:space="0" w:color="auto"/>
              <w:left w:val="single" w:sz="4" w:space="0" w:color="auto"/>
              <w:bottom w:val="single" w:sz="4" w:space="0" w:color="auto"/>
              <w:right w:val="single" w:sz="4" w:space="0" w:color="auto"/>
            </w:tcBorders>
            <w:vAlign w:val="center"/>
          </w:tcPr>
          <w:p w14:paraId="6D6116F5" w14:textId="146A04DF" w:rsidR="00407510" w:rsidRDefault="00407510" w:rsidP="00407510">
            <w:pPr>
              <w:spacing w:after="40"/>
              <w:rPr>
                <w:rFonts w:cstheme="minorHAnsi"/>
                <w:sz w:val="20"/>
                <w:szCs w:val="20"/>
              </w:rPr>
            </w:pPr>
            <w:r>
              <w:rPr>
                <w:rFonts w:cstheme="minorHAnsi"/>
                <w:sz w:val="20"/>
                <w:szCs w:val="20"/>
              </w:rPr>
              <w:t>Y / N</w:t>
            </w:r>
          </w:p>
        </w:tc>
      </w:tr>
      <w:tr w:rsidR="00407510" w:rsidRPr="00B406CC" w14:paraId="0F8FE03C" w14:textId="77777777" w:rsidTr="005849AC">
        <w:tc>
          <w:tcPr>
            <w:tcW w:w="5310" w:type="dxa"/>
            <w:tcBorders>
              <w:top w:val="single" w:sz="4" w:space="0" w:color="auto"/>
              <w:left w:val="single" w:sz="4" w:space="0" w:color="auto"/>
              <w:bottom w:val="single" w:sz="4" w:space="0" w:color="auto"/>
              <w:right w:val="single" w:sz="4" w:space="0" w:color="auto"/>
            </w:tcBorders>
            <w:vAlign w:val="center"/>
          </w:tcPr>
          <w:p w14:paraId="04BC7147" w14:textId="64600070" w:rsidR="00407510" w:rsidRDefault="00E174F2" w:rsidP="00407510">
            <w:pPr>
              <w:spacing w:after="40"/>
              <w:rPr>
                <w:rFonts w:cstheme="minorHAnsi"/>
                <w:sz w:val="20"/>
                <w:szCs w:val="20"/>
              </w:rPr>
            </w:pPr>
            <w:r>
              <w:rPr>
                <w:rFonts w:cstheme="minorHAnsi"/>
                <w:sz w:val="20"/>
                <w:szCs w:val="24"/>
              </w:rPr>
              <w:t>Confirm that any t</w:t>
            </w:r>
            <w:r w:rsidR="00407510" w:rsidRPr="00413F39">
              <w:rPr>
                <w:rFonts w:cstheme="minorHAnsi"/>
                <w:sz w:val="20"/>
                <w:szCs w:val="24"/>
              </w:rPr>
              <w:t xml:space="preserve">raction elevator systems have elevated machine rooms, and components in </w:t>
            </w:r>
            <w:r w:rsidR="00413F39" w:rsidRPr="00413F39">
              <w:rPr>
                <w:rFonts w:cstheme="minorHAnsi"/>
                <w:sz w:val="20"/>
                <w:szCs w:val="24"/>
              </w:rPr>
              <w:t>hoist ways</w:t>
            </w:r>
            <w:r w:rsidR="00407510" w:rsidRPr="00413F39">
              <w:rPr>
                <w:rFonts w:cstheme="minorHAnsi"/>
                <w:sz w:val="20"/>
                <w:szCs w:val="24"/>
              </w:rPr>
              <w:t xml:space="preserve"> below the required elevation must be protected from physical damage due to flooding</w:t>
            </w:r>
          </w:p>
        </w:tc>
        <w:tc>
          <w:tcPr>
            <w:tcW w:w="4320" w:type="dxa"/>
            <w:tcBorders>
              <w:top w:val="single" w:sz="4" w:space="0" w:color="auto"/>
              <w:left w:val="single" w:sz="4" w:space="0" w:color="auto"/>
              <w:bottom w:val="single" w:sz="4" w:space="0" w:color="auto"/>
              <w:right w:val="single" w:sz="4" w:space="0" w:color="auto"/>
            </w:tcBorders>
            <w:vAlign w:val="center"/>
          </w:tcPr>
          <w:p w14:paraId="4C52623F" w14:textId="77777777" w:rsidR="00407510" w:rsidRPr="00B406CC" w:rsidRDefault="00407510" w:rsidP="00407510">
            <w:pPr>
              <w:spacing w:after="40"/>
              <w:rPr>
                <w:rFonts w:cstheme="minorHAnsi"/>
                <w:sz w:val="20"/>
                <w:szCs w:val="20"/>
              </w:rPr>
            </w:pPr>
            <w:r>
              <w:rPr>
                <w:rFonts w:cstheme="minorHAnsi"/>
                <w:sz w:val="20"/>
                <w:szCs w:val="20"/>
              </w:rPr>
              <w:t>Y / N</w:t>
            </w:r>
          </w:p>
        </w:tc>
      </w:tr>
      <w:tr w:rsidR="00407510" w:rsidRPr="00B406CC" w14:paraId="713C0F09" w14:textId="77777777" w:rsidTr="005849AC">
        <w:tc>
          <w:tcPr>
            <w:tcW w:w="5310" w:type="dxa"/>
            <w:tcBorders>
              <w:top w:val="single" w:sz="4" w:space="0" w:color="auto"/>
              <w:left w:val="single" w:sz="4" w:space="0" w:color="auto"/>
              <w:bottom w:val="single" w:sz="4" w:space="0" w:color="auto"/>
              <w:right w:val="single" w:sz="4" w:space="0" w:color="auto"/>
            </w:tcBorders>
            <w:vAlign w:val="center"/>
          </w:tcPr>
          <w:p w14:paraId="0B937D3E" w14:textId="5C29A540" w:rsidR="00407510" w:rsidRPr="006539ED" w:rsidDel="00407510" w:rsidRDefault="00407510" w:rsidP="00407510">
            <w:pPr>
              <w:spacing w:after="40"/>
              <w:rPr>
                <w:rFonts w:cstheme="minorHAnsi"/>
                <w:sz w:val="20"/>
                <w:szCs w:val="24"/>
              </w:rPr>
            </w:pPr>
            <w:r>
              <w:rPr>
                <w:rFonts w:cstheme="minorHAnsi"/>
                <w:sz w:val="20"/>
                <w:szCs w:val="24"/>
              </w:rPr>
              <w:t>Chairlifts, pneumatic elevators, and platform lifts are reasonably safe from flooding</w:t>
            </w:r>
            <w:r w:rsidR="00413F39">
              <w:rPr>
                <w:rFonts w:cstheme="minorHAnsi"/>
                <w:sz w:val="20"/>
                <w:szCs w:val="24"/>
              </w:rPr>
              <w:t xml:space="preserve"> (</w:t>
            </w:r>
            <w:r>
              <w:rPr>
                <w:rFonts w:cstheme="minorHAnsi"/>
                <w:sz w:val="20"/>
                <w:szCs w:val="24"/>
              </w:rPr>
              <w:t xml:space="preserve">See </w:t>
            </w:r>
            <w:r w:rsidRPr="00413F39">
              <w:rPr>
                <w:rFonts w:cstheme="minorHAnsi"/>
                <w:b/>
                <w:bCs/>
                <w:i/>
                <w:iCs/>
                <w:sz w:val="20"/>
                <w:szCs w:val="24"/>
              </w:rPr>
              <w:t>ASCE24-14 7.5 and related commentary</w:t>
            </w:r>
            <w:r w:rsidR="00413F39">
              <w:rPr>
                <w:rFonts w:cstheme="minorHAnsi"/>
                <w:sz w:val="20"/>
                <w:szCs w:val="24"/>
              </w:rPr>
              <w:t>)</w:t>
            </w:r>
          </w:p>
        </w:tc>
        <w:tc>
          <w:tcPr>
            <w:tcW w:w="4320" w:type="dxa"/>
            <w:tcBorders>
              <w:top w:val="single" w:sz="4" w:space="0" w:color="auto"/>
              <w:left w:val="single" w:sz="4" w:space="0" w:color="auto"/>
              <w:bottom w:val="single" w:sz="4" w:space="0" w:color="auto"/>
              <w:right w:val="single" w:sz="4" w:space="0" w:color="auto"/>
            </w:tcBorders>
            <w:vAlign w:val="center"/>
          </w:tcPr>
          <w:p w14:paraId="34385C5C" w14:textId="6FDCA94C" w:rsidR="00407510" w:rsidRDefault="00407510" w:rsidP="00407510">
            <w:pPr>
              <w:spacing w:after="40"/>
              <w:rPr>
                <w:rFonts w:cstheme="minorHAnsi"/>
                <w:sz w:val="20"/>
                <w:szCs w:val="20"/>
              </w:rPr>
            </w:pPr>
            <w:r>
              <w:rPr>
                <w:rFonts w:cstheme="minorHAnsi"/>
                <w:sz w:val="20"/>
                <w:szCs w:val="20"/>
              </w:rPr>
              <w:t>Y / N</w:t>
            </w:r>
          </w:p>
        </w:tc>
      </w:tr>
    </w:tbl>
    <w:p w14:paraId="198DD567" w14:textId="77777777" w:rsidR="00004E20" w:rsidRPr="00B343FE" w:rsidRDefault="00004E20" w:rsidP="00004E20">
      <w:pPr>
        <w:spacing w:after="0" w:line="240" w:lineRule="auto"/>
        <w:contextualSpacing/>
        <w:rPr>
          <w:sz w:val="20"/>
          <w:szCs w:val="20"/>
        </w:rPr>
      </w:pPr>
      <w:r w:rsidRPr="00B343FE">
        <w:rPr>
          <w:sz w:val="20"/>
          <w:szCs w:val="20"/>
        </w:rPr>
        <w:t>*</w:t>
      </w:r>
      <w:hyperlink r:id="rId30" w:history="1">
        <w:r w:rsidRPr="00B343FE">
          <w:rPr>
            <w:rStyle w:val="Hyperlink"/>
            <w:sz w:val="20"/>
            <w:szCs w:val="20"/>
          </w:rPr>
          <w:t>https://www.fema.gov/nfip-technical-bulletins</w:t>
        </w:r>
      </w:hyperlink>
    </w:p>
    <w:p w14:paraId="611D9943" w14:textId="455CA21A" w:rsidR="00B23E5C" w:rsidRDefault="00413F39" w:rsidP="001B0D77">
      <w:r>
        <w:br w:type="page"/>
      </w:r>
    </w:p>
    <w:p w14:paraId="3BD647E9" w14:textId="26918D9D" w:rsidR="00460320" w:rsidRDefault="00460320" w:rsidP="00BE5CA2">
      <w:pPr>
        <w:spacing w:after="0" w:line="240" w:lineRule="auto"/>
        <w:contextualSpacing/>
      </w:pPr>
    </w:p>
    <w:p w14:paraId="0B04077F" w14:textId="05B03078" w:rsidR="00460320" w:rsidRPr="00A15841" w:rsidRDefault="00460320" w:rsidP="00460320">
      <w:pPr>
        <w:spacing w:after="0" w:line="240" w:lineRule="auto"/>
        <w:contextualSpacing/>
        <w:jc w:val="center"/>
        <w:rPr>
          <w:b/>
          <w:bCs/>
          <w:sz w:val="24"/>
          <w:szCs w:val="24"/>
        </w:rPr>
      </w:pPr>
      <w:r w:rsidRPr="00A15841">
        <w:rPr>
          <w:b/>
          <w:bCs/>
          <w:sz w:val="24"/>
          <w:szCs w:val="24"/>
        </w:rPr>
        <w:t>D-8</w:t>
      </w:r>
    </w:p>
    <w:tbl>
      <w:tblPr>
        <w:tblStyle w:val="TableGrid"/>
        <w:tblW w:w="9630" w:type="dxa"/>
        <w:tblInd w:w="-95" w:type="dxa"/>
        <w:tblLayout w:type="fixed"/>
        <w:tblLook w:val="04A0" w:firstRow="1" w:lastRow="0" w:firstColumn="1" w:lastColumn="0" w:noHBand="0" w:noVBand="1"/>
      </w:tblPr>
      <w:tblGrid>
        <w:gridCol w:w="5130"/>
        <w:gridCol w:w="4500"/>
      </w:tblGrid>
      <w:tr w:rsidR="00743ED3" w:rsidRPr="000268B9" w14:paraId="04E75C55" w14:textId="77777777" w:rsidTr="005849AC">
        <w:trPr>
          <w:trHeight w:val="413"/>
        </w:trPr>
        <w:tc>
          <w:tcPr>
            <w:tcW w:w="9630" w:type="dxa"/>
            <w:gridSpan w:val="2"/>
            <w:tcBorders>
              <w:top w:val="single" w:sz="4" w:space="0" w:color="auto"/>
              <w:left w:val="single" w:sz="4" w:space="0" w:color="auto"/>
              <w:bottom w:val="single" w:sz="4" w:space="0" w:color="auto"/>
              <w:right w:val="single" w:sz="4" w:space="0" w:color="auto"/>
            </w:tcBorders>
            <w:shd w:val="clear" w:color="auto" w:fill="C03532"/>
            <w:vAlign w:val="center"/>
          </w:tcPr>
          <w:p w14:paraId="6DAF9B57" w14:textId="30305B14" w:rsidR="00743ED3" w:rsidRPr="000268B9" w:rsidRDefault="00743ED3" w:rsidP="00654D6C">
            <w:pPr>
              <w:spacing w:after="40"/>
              <w:rPr>
                <w:rFonts w:cstheme="minorHAnsi"/>
                <w:sz w:val="20"/>
                <w:szCs w:val="20"/>
              </w:rPr>
            </w:pPr>
            <w:r w:rsidRPr="009046B9">
              <w:rPr>
                <w:rFonts w:cstheme="minorHAnsi"/>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SITE SPECIFICATIONS</w:t>
            </w:r>
            <w:r>
              <w:rPr>
                <w:rFonts w:cstheme="minorHAnsi"/>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BELOW-GRADE PARKING REQUIREMENTS</w:t>
            </w:r>
          </w:p>
        </w:tc>
      </w:tr>
      <w:tr w:rsidR="00743ED3" w:rsidRPr="00112F7D" w14:paraId="41EA14B3" w14:textId="77777777" w:rsidTr="005849AC">
        <w:trPr>
          <w:trHeight w:val="585"/>
        </w:trPr>
        <w:tc>
          <w:tcPr>
            <w:tcW w:w="9630" w:type="dxa"/>
            <w:gridSpan w:val="2"/>
            <w:tcBorders>
              <w:top w:val="single" w:sz="4" w:space="0" w:color="auto"/>
              <w:left w:val="single" w:sz="4" w:space="0" w:color="auto"/>
              <w:bottom w:val="single" w:sz="4" w:space="0" w:color="auto"/>
              <w:right w:val="single" w:sz="4" w:space="0" w:color="auto"/>
            </w:tcBorders>
            <w:vAlign w:val="center"/>
          </w:tcPr>
          <w:p w14:paraId="0EB56669" w14:textId="3A0A5CD8" w:rsidR="00743ED3" w:rsidRDefault="00743ED3" w:rsidP="00654D6C">
            <w:pPr>
              <w:rPr>
                <w:rFonts w:cstheme="minorHAnsi"/>
                <w:b/>
                <w:sz w:val="20"/>
                <w:szCs w:val="24"/>
              </w:rPr>
            </w:pPr>
            <w:r>
              <w:rPr>
                <w:rFonts w:cstheme="minorHAnsi"/>
                <w:b/>
                <w:sz w:val="20"/>
                <w:szCs w:val="24"/>
              </w:rPr>
              <w:t xml:space="preserve">See: </w:t>
            </w:r>
            <w:r w:rsidRPr="00FC491A">
              <w:rPr>
                <w:rFonts w:cstheme="minorHAnsi"/>
                <w:b/>
                <w:i/>
                <w:iCs/>
                <w:sz w:val="20"/>
                <w:szCs w:val="24"/>
              </w:rPr>
              <w:t>FEMA Technical Bulletin 6</w:t>
            </w:r>
            <w:r>
              <w:rPr>
                <w:rFonts w:cstheme="minorHAnsi"/>
                <w:b/>
                <w:i/>
                <w:iCs/>
                <w:sz w:val="20"/>
                <w:szCs w:val="24"/>
              </w:rPr>
              <w:t xml:space="preserve">*, FEMA Flood Mitigation Measures for Multi-Family Buildings^, </w:t>
            </w:r>
            <w:r w:rsidRPr="00743ED3">
              <w:rPr>
                <w:rFonts w:cstheme="minorHAnsi"/>
                <w:b/>
                <w:sz w:val="20"/>
                <w:szCs w:val="24"/>
              </w:rPr>
              <w:t>and</w:t>
            </w:r>
            <w:r>
              <w:rPr>
                <w:rFonts w:cstheme="minorHAnsi"/>
                <w:b/>
                <w:sz w:val="20"/>
                <w:szCs w:val="24"/>
              </w:rPr>
              <w:t xml:space="preserve"> </w:t>
            </w:r>
            <w:r>
              <w:rPr>
                <w:rFonts w:cstheme="minorHAnsi"/>
                <w:b/>
                <w:i/>
                <w:iCs/>
                <w:sz w:val="20"/>
                <w:szCs w:val="24"/>
              </w:rPr>
              <w:t xml:space="preserve">NFIP Technical Bulletin 3* </w:t>
            </w:r>
            <w:r w:rsidRPr="00743ED3">
              <w:rPr>
                <w:rFonts w:cstheme="minorHAnsi"/>
                <w:b/>
                <w:sz w:val="20"/>
                <w:szCs w:val="24"/>
              </w:rPr>
              <w:t>(if applicable, also use Checklist D-4)</w:t>
            </w:r>
          </w:p>
          <w:p w14:paraId="1147158F" w14:textId="77777777" w:rsidR="00743ED3" w:rsidRDefault="00743ED3" w:rsidP="00654D6C">
            <w:pPr>
              <w:rPr>
                <w:rFonts w:cstheme="minorHAnsi"/>
                <w:b/>
                <w:sz w:val="20"/>
                <w:szCs w:val="24"/>
              </w:rPr>
            </w:pPr>
          </w:p>
          <w:p w14:paraId="60268C88" w14:textId="7C819324" w:rsidR="00743ED3" w:rsidRPr="00743ED3" w:rsidRDefault="00743ED3" w:rsidP="00654D6C">
            <w:pPr>
              <w:rPr>
                <w:rFonts w:cstheme="minorHAnsi"/>
                <w:b/>
                <w:i/>
                <w:iCs/>
                <w:sz w:val="20"/>
                <w:szCs w:val="24"/>
              </w:rPr>
            </w:pPr>
            <w:r w:rsidRPr="00743ED3">
              <w:rPr>
                <w:rFonts w:cstheme="minorHAnsi"/>
                <w:b/>
                <w:i/>
                <w:iCs/>
                <w:sz w:val="20"/>
                <w:szCs w:val="24"/>
              </w:rPr>
              <w:t>Notes: Below-Grade Parking is prohibited in Coastal A Zones and V Zones. Below-Grade Parking is prohibited in Residential Buildings and is allowed only for non-residential portions of Mixed-Use Buildings.</w:t>
            </w:r>
          </w:p>
        </w:tc>
      </w:tr>
      <w:tr w:rsidR="00743ED3" w14:paraId="2EB340F0" w14:textId="77777777" w:rsidTr="005849AC">
        <w:trPr>
          <w:trHeight w:val="360"/>
        </w:trPr>
        <w:tc>
          <w:tcPr>
            <w:tcW w:w="5130" w:type="dxa"/>
            <w:tcBorders>
              <w:top w:val="single" w:sz="4" w:space="0" w:color="auto"/>
              <w:left w:val="single" w:sz="4" w:space="0" w:color="auto"/>
              <w:bottom w:val="single" w:sz="4" w:space="0" w:color="auto"/>
              <w:right w:val="single" w:sz="4" w:space="0" w:color="auto"/>
            </w:tcBorders>
            <w:vAlign w:val="center"/>
          </w:tcPr>
          <w:p w14:paraId="4C28E1F5" w14:textId="596C596F" w:rsidR="00743ED3" w:rsidRPr="006539ED" w:rsidRDefault="00743ED3" w:rsidP="00654D6C">
            <w:pPr>
              <w:spacing w:after="40"/>
              <w:rPr>
                <w:rFonts w:cstheme="minorHAnsi"/>
                <w:sz w:val="20"/>
                <w:szCs w:val="24"/>
              </w:rPr>
            </w:pPr>
            <w:r>
              <w:rPr>
                <w:rFonts w:cstheme="minorHAnsi"/>
                <w:sz w:val="20"/>
                <w:szCs w:val="24"/>
              </w:rPr>
              <w:t>An exit is available above</w:t>
            </w:r>
            <w:r w:rsidRPr="006539ED">
              <w:rPr>
                <w:rFonts w:cstheme="minorHAnsi"/>
                <w:sz w:val="20"/>
                <w:szCs w:val="24"/>
              </w:rPr>
              <w:t xml:space="preserve"> the </w:t>
            </w:r>
            <w:r>
              <w:rPr>
                <w:rFonts w:cstheme="minorHAnsi"/>
                <w:sz w:val="20"/>
                <w:szCs w:val="24"/>
              </w:rPr>
              <w:t>LD</w:t>
            </w:r>
            <w:r w:rsidRPr="006539ED">
              <w:rPr>
                <w:rFonts w:cstheme="minorHAnsi"/>
                <w:sz w:val="20"/>
                <w:szCs w:val="24"/>
              </w:rPr>
              <w:t>FE</w:t>
            </w:r>
          </w:p>
        </w:tc>
        <w:tc>
          <w:tcPr>
            <w:tcW w:w="4500" w:type="dxa"/>
            <w:tcBorders>
              <w:top w:val="single" w:sz="4" w:space="0" w:color="auto"/>
              <w:left w:val="single" w:sz="4" w:space="0" w:color="auto"/>
              <w:bottom w:val="single" w:sz="4" w:space="0" w:color="auto"/>
              <w:right w:val="single" w:sz="4" w:space="0" w:color="auto"/>
            </w:tcBorders>
            <w:vAlign w:val="center"/>
          </w:tcPr>
          <w:p w14:paraId="5771400E" w14:textId="17A7D132" w:rsidR="00743ED3" w:rsidRDefault="00743ED3" w:rsidP="00654D6C">
            <w:pPr>
              <w:spacing w:after="40"/>
              <w:rPr>
                <w:rFonts w:cstheme="minorHAnsi"/>
                <w:sz w:val="20"/>
                <w:szCs w:val="20"/>
              </w:rPr>
            </w:pPr>
            <w:r>
              <w:rPr>
                <w:rFonts w:cstheme="minorHAnsi"/>
                <w:sz w:val="20"/>
                <w:szCs w:val="20"/>
              </w:rPr>
              <w:t>Y / N</w:t>
            </w:r>
          </w:p>
        </w:tc>
      </w:tr>
      <w:tr w:rsidR="00743ED3" w:rsidRPr="006539ED" w14:paraId="092D7502" w14:textId="10963DBA" w:rsidTr="005849AC">
        <w:tc>
          <w:tcPr>
            <w:tcW w:w="5130" w:type="dxa"/>
            <w:tcBorders>
              <w:top w:val="single" w:sz="4" w:space="0" w:color="auto"/>
              <w:left w:val="single" w:sz="4" w:space="0" w:color="auto"/>
              <w:bottom w:val="single" w:sz="4" w:space="0" w:color="auto"/>
              <w:right w:val="single" w:sz="4" w:space="0" w:color="auto"/>
            </w:tcBorders>
            <w:vAlign w:val="center"/>
          </w:tcPr>
          <w:p w14:paraId="044EE2DE" w14:textId="58849163" w:rsidR="00743ED3" w:rsidRPr="00743ED3" w:rsidRDefault="00743ED3" w:rsidP="00743ED3">
            <w:pPr>
              <w:spacing w:after="40"/>
              <w:rPr>
                <w:rFonts w:cstheme="minorHAnsi"/>
                <w:sz w:val="20"/>
                <w:szCs w:val="24"/>
              </w:rPr>
            </w:pPr>
            <w:r w:rsidRPr="00743ED3">
              <w:rPr>
                <w:rFonts w:cstheme="minorHAnsi"/>
                <w:sz w:val="20"/>
                <w:szCs w:val="24"/>
              </w:rPr>
              <w:t>The Below-Grade Parking Garage is not located in a Coastal A</w:t>
            </w:r>
            <w:r>
              <w:rPr>
                <w:rFonts w:cstheme="minorHAnsi"/>
                <w:sz w:val="20"/>
                <w:szCs w:val="24"/>
              </w:rPr>
              <w:t xml:space="preserve"> Zone</w:t>
            </w:r>
            <w:r w:rsidRPr="00743ED3">
              <w:rPr>
                <w:rFonts w:cstheme="minorHAnsi"/>
                <w:sz w:val="20"/>
                <w:szCs w:val="24"/>
              </w:rPr>
              <w:t xml:space="preserve"> or V Zone based upon the most recent best available flood hazard data</w:t>
            </w:r>
          </w:p>
        </w:tc>
        <w:tc>
          <w:tcPr>
            <w:tcW w:w="4500" w:type="dxa"/>
            <w:tcBorders>
              <w:top w:val="single" w:sz="4" w:space="0" w:color="auto"/>
              <w:left w:val="single" w:sz="4" w:space="0" w:color="auto"/>
              <w:bottom w:val="single" w:sz="4" w:space="0" w:color="auto"/>
              <w:right w:val="single" w:sz="4" w:space="0" w:color="auto"/>
            </w:tcBorders>
            <w:vAlign w:val="center"/>
          </w:tcPr>
          <w:p w14:paraId="61620A2E" w14:textId="060058B0" w:rsidR="00743ED3" w:rsidRDefault="00743ED3" w:rsidP="00EA073E">
            <w:pPr>
              <w:spacing w:after="40"/>
              <w:rPr>
                <w:rFonts w:cstheme="minorHAnsi"/>
                <w:sz w:val="20"/>
                <w:szCs w:val="20"/>
              </w:rPr>
            </w:pPr>
            <w:r>
              <w:rPr>
                <w:rFonts w:cstheme="minorHAnsi"/>
                <w:sz w:val="20"/>
                <w:szCs w:val="24"/>
              </w:rPr>
              <w:t>Y / N</w:t>
            </w:r>
          </w:p>
        </w:tc>
      </w:tr>
      <w:tr w:rsidR="00743ED3" w:rsidRPr="006539ED" w14:paraId="512C1CDE" w14:textId="56570724" w:rsidTr="005849AC">
        <w:tc>
          <w:tcPr>
            <w:tcW w:w="5130" w:type="dxa"/>
            <w:tcBorders>
              <w:top w:val="single" w:sz="4" w:space="0" w:color="auto"/>
              <w:left w:val="single" w:sz="4" w:space="0" w:color="auto"/>
              <w:bottom w:val="single" w:sz="4" w:space="0" w:color="auto"/>
              <w:right w:val="single" w:sz="4" w:space="0" w:color="auto"/>
            </w:tcBorders>
            <w:vAlign w:val="center"/>
          </w:tcPr>
          <w:p w14:paraId="2C16CDB6" w14:textId="1EDE30FF" w:rsidR="00743ED3" w:rsidRPr="00743ED3" w:rsidRDefault="00743ED3" w:rsidP="00743ED3">
            <w:pPr>
              <w:spacing w:after="40"/>
              <w:rPr>
                <w:rFonts w:cstheme="minorHAnsi"/>
                <w:sz w:val="20"/>
                <w:szCs w:val="24"/>
              </w:rPr>
            </w:pPr>
            <w:r w:rsidRPr="00743ED3">
              <w:rPr>
                <w:rFonts w:cstheme="minorHAnsi"/>
                <w:bCs/>
                <w:sz w:val="20"/>
                <w:szCs w:val="24"/>
              </w:rPr>
              <w:t xml:space="preserve">A </w:t>
            </w:r>
            <w:r w:rsidRPr="00743ED3">
              <w:rPr>
                <w:rFonts w:cstheme="minorHAnsi"/>
                <w:bCs/>
                <w:i/>
                <w:iCs/>
                <w:sz w:val="20"/>
                <w:szCs w:val="24"/>
              </w:rPr>
              <w:t>Floodproofing Certificate</w:t>
            </w:r>
            <w:r w:rsidRPr="00743ED3">
              <w:rPr>
                <w:rFonts w:cstheme="minorHAnsi"/>
                <w:bCs/>
                <w:sz w:val="20"/>
                <w:szCs w:val="24"/>
              </w:rPr>
              <w:t xml:space="preserve"> </w:t>
            </w:r>
            <w:r>
              <w:rPr>
                <w:rFonts w:cstheme="minorHAnsi"/>
                <w:bCs/>
                <w:sz w:val="20"/>
                <w:szCs w:val="24"/>
              </w:rPr>
              <w:t xml:space="preserve">for the </w:t>
            </w:r>
            <w:r w:rsidRPr="00743ED3">
              <w:rPr>
                <w:rFonts w:cstheme="minorHAnsi"/>
                <w:bCs/>
                <w:sz w:val="20"/>
                <w:szCs w:val="24"/>
              </w:rPr>
              <w:t xml:space="preserve">structure has been submitted at permit application </w:t>
            </w:r>
            <w:r w:rsidRPr="00743ED3">
              <w:rPr>
                <w:rFonts w:cstheme="minorHAnsi"/>
                <w:sz w:val="20"/>
                <w:szCs w:val="24"/>
              </w:rPr>
              <w:t xml:space="preserve">(See </w:t>
            </w:r>
            <w:r w:rsidRPr="00743ED3">
              <w:rPr>
                <w:rFonts w:cstheme="minorHAnsi"/>
                <w:b/>
                <w:bCs/>
                <w:sz w:val="20"/>
                <w:szCs w:val="24"/>
              </w:rPr>
              <w:t>FEMA Tech</w:t>
            </w:r>
            <w:r>
              <w:rPr>
                <w:rFonts w:cstheme="minorHAnsi"/>
                <w:b/>
                <w:bCs/>
                <w:sz w:val="20"/>
                <w:szCs w:val="24"/>
              </w:rPr>
              <w:t>nical</w:t>
            </w:r>
            <w:r w:rsidRPr="00743ED3">
              <w:rPr>
                <w:rFonts w:cstheme="minorHAnsi"/>
                <w:b/>
                <w:bCs/>
                <w:sz w:val="20"/>
                <w:szCs w:val="24"/>
              </w:rPr>
              <w:t xml:space="preserve"> Bulletin 3*</w:t>
            </w:r>
            <w:r w:rsidRPr="00743ED3">
              <w:rPr>
                <w:rFonts w:cstheme="minorHAnsi"/>
                <w:sz w:val="20"/>
                <w:szCs w:val="24"/>
              </w:rPr>
              <w:t xml:space="preserve">)  </w:t>
            </w:r>
          </w:p>
        </w:tc>
        <w:tc>
          <w:tcPr>
            <w:tcW w:w="4500" w:type="dxa"/>
            <w:tcBorders>
              <w:top w:val="single" w:sz="4" w:space="0" w:color="auto"/>
              <w:left w:val="single" w:sz="4" w:space="0" w:color="auto"/>
              <w:bottom w:val="single" w:sz="4" w:space="0" w:color="auto"/>
              <w:right w:val="single" w:sz="4" w:space="0" w:color="auto"/>
            </w:tcBorders>
            <w:vAlign w:val="center"/>
          </w:tcPr>
          <w:p w14:paraId="01DE88A0" w14:textId="3B6C5248" w:rsidR="00743ED3" w:rsidRDefault="00743ED3" w:rsidP="00EA073E">
            <w:pPr>
              <w:spacing w:after="40"/>
              <w:rPr>
                <w:rFonts w:cstheme="minorHAnsi"/>
                <w:sz w:val="20"/>
                <w:szCs w:val="20"/>
              </w:rPr>
            </w:pPr>
            <w:r>
              <w:rPr>
                <w:rFonts w:cstheme="minorHAnsi"/>
                <w:sz w:val="20"/>
                <w:szCs w:val="24"/>
              </w:rPr>
              <w:t>Y / N</w:t>
            </w:r>
          </w:p>
        </w:tc>
      </w:tr>
      <w:tr w:rsidR="00743ED3" w:rsidRPr="006539ED" w14:paraId="0EF894C1" w14:textId="459D5857" w:rsidTr="005849AC">
        <w:trPr>
          <w:trHeight w:val="360"/>
        </w:trPr>
        <w:tc>
          <w:tcPr>
            <w:tcW w:w="5130" w:type="dxa"/>
            <w:tcBorders>
              <w:top w:val="single" w:sz="4" w:space="0" w:color="auto"/>
              <w:left w:val="single" w:sz="4" w:space="0" w:color="auto"/>
              <w:bottom w:val="single" w:sz="4" w:space="0" w:color="auto"/>
              <w:right w:val="single" w:sz="4" w:space="0" w:color="auto"/>
            </w:tcBorders>
            <w:vAlign w:val="center"/>
          </w:tcPr>
          <w:p w14:paraId="2634D393" w14:textId="28A00B87" w:rsidR="00743ED3" w:rsidRPr="00743ED3" w:rsidRDefault="00743ED3" w:rsidP="00743ED3">
            <w:pPr>
              <w:spacing w:after="40"/>
              <w:rPr>
                <w:rFonts w:cstheme="minorHAnsi"/>
                <w:sz w:val="20"/>
                <w:szCs w:val="24"/>
              </w:rPr>
            </w:pPr>
            <w:r w:rsidRPr="00743ED3">
              <w:rPr>
                <w:rFonts w:cstheme="minorHAnsi"/>
                <w:bCs/>
                <w:sz w:val="20"/>
                <w:szCs w:val="24"/>
              </w:rPr>
              <w:t>There are no residential uses proposed for th</w:t>
            </w:r>
            <w:r>
              <w:rPr>
                <w:rFonts w:cstheme="minorHAnsi"/>
                <w:bCs/>
                <w:sz w:val="20"/>
                <w:szCs w:val="24"/>
              </w:rPr>
              <w:t>e</w:t>
            </w:r>
            <w:r w:rsidRPr="00743ED3">
              <w:rPr>
                <w:rFonts w:cstheme="minorHAnsi"/>
                <w:bCs/>
                <w:sz w:val="20"/>
                <w:szCs w:val="24"/>
              </w:rPr>
              <w:t xml:space="preserve"> building </w:t>
            </w:r>
          </w:p>
        </w:tc>
        <w:tc>
          <w:tcPr>
            <w:tcW w:w="4500" w:type="dxa"/>
            <w:tcBorders>
              <w:top w:val="single" w:sz="4" w:space="0" w:color="auto"/>
              <w:left w:val="single" w:sz="4" w:space="0" w:color="auto"/>
              <w:bottom w:val="single" w:sz="4" w:space="0" w:color="auto"/>
              <w:right w:val="single" w:sz="4" w:space="0" w:color="auto"/>
            </w:tcBorders>
            <w:vAlign w:val="center"/>
          </w:tcPr>
          <w:p w14:paraId="53A57EA6" w14:textId="78E9933D" w:rsidR="00743ED3" w:rsidRDefault="00743ED3" w:rsidP="00EA073E">
            <w:pPr>
              <w:spacing w:after="40"/>
              <w:rPr>
                <w:rFonts w:cstheme="minorHAnsi"/>
                <w:sz w:val="20"/>
                <w:szCs w:val="20"/>
              </w:rPr>
            </w:pPr>
            <w:r>
              <w:rPr>
                <w:rFonts w:cstheme="minorHAnsi"/>
                <w:sz w:val="20"/>
                <w:szCs w:val="24"/>
              </w:rPr>
              <w:t>Y / N</w:t>
            </w:r>
          </w:p>
        </w:tc>
      </w:tr>
      <w:tr w:rsidR="00743ED3" w:rsidRPr="006539ED" w14:paraId="7B85A287" w14:textId="33C2861E" w:rsidTr="005849AC">
        <w:tc>
          <w:tcPr>
            <w:tcW w:w="5130" w:type="dxa"/>
            <w:tcBorders>
              <w:top w:val="single" w:sz="4" w:space="0" w:color="auto"/>
              <w:left w:val="single" w:sz="4" w:space="0" w:color="auto"/>
              <w:bottom w:val="single" w:sz="4" w:space="0" w:color="auto"/>
              <w:right w:val="single" w:sz="4" w:space="0" w:color="auto"/>
            </w:tcBorders>
            <w:vAlign w:val="center"/>
          </w:tcPr>
          <w:p w14:paraId="08AB2A05" w14:textId="77777777" w:rsidR="00743ED3" w:rsidRDefault="00743ED3" w:rsidP="00743ED3">
            <w:pPr>
              <w:spacing w:after="40"/>
              <w:rPr>
                <w:rFonts w:cstheme="minorHAnsi"/>
                <w:bCs/>
                <w:sz w:val="20"/>
                <w:szCs w:val="24"/>
              </w:rPr>
            </w:pPr>
            <w:r w:rsidRPr="00743ED3">
              <w:rPr>
                <w:rFonts w:cstheme="minorHAnsi"/>
                <w:bCs/>
                <w:i/>
                <w:iCs/>
                <w:sz w:val="20"/>
                <w:szCs w:val="24"/>
              </w:rPr>
              <w:t>Emergency Operations Plan</w:t>
            </w:r>
            <w:r w:rsidRPr="00743ED3">
              <w:rPr>
                <w:rFonts w:cstheme="minorHAnsi"/>
                <w:bCs/>
                <w:sz w:val="20"/>
                <w:szCs w:val="24"/>
              </w:rPr>
              <w:t xml:space="preserve"> for floodproofing in non-residential portions of the structure has been submitted at permit application that meets ASCE 24-14 6.2.3</w:t>
            </w:r>
          </w:p>
          <w:p w14:paraId="734A0F32" w14:textId="77777777" w:rsidR="00743ED3" w:rsidRDefault="00743ED3" w:rsidP="00743ED3">
            <w:pPr>
              <w:spacing w:after="40"/>
              <w:rPr>
                <w:rFonts w:cstheme="minorHAnsi"/>
                <w:bCs/>
                <w:sz w:val="20"/>
                <w:szCs w:val="24"/>
              </w:rPr>
            </w:pPr>
          </w:p>
          <w:p w14:paraId="2A9DCC16" w14:textId="2AF660D7" w:rsidR="00743ED3" w:rsidRPr="00743ED3" w:rsidRDefault="00743ED3" w:rsidP="00743ED3">
            <w:pPr>
              <w:spacing w:after="40"/>
              <w:rPr>
                <w:rFonts w:cstheme="minorHAnsi"/>
                <w:sz w:val="20"/>
                <w:szCs w:val="24"/>
              </w:rPr>
            </w:pPr>
            <w:r w:rsidRPr="00743ED3">
              <w:rPr>
                <w:rFonts w:cstheme="minorHAnsi"/>
                <w:b/>
                <w:i/>
                <w:iCs/>
                <w:sz w:val="20"/>
                <w:szCs w:val="24"/>
              </w:rPr>
              <w:t>Note: This shall include meeting the 12-hour flood warning time unless the community operates a flood warning system. If so, the designer will have to determine the available time necessary to implement dry floodproofing measures</w:t>
            </w:r>
            <w:r>
              <w:rPr>
                <w:rFonts w:cstheme="minorHAnsi"/>
                <w:b/>
                <w:i/>
                <w:iCs/>
                <w:sz w:val="20"/>
                <w:szCs w:val="24"/>
              </w:rPr>
              <w:t>.</w:t>
            </w:r>
            <w:r w:rsidRPr="00743ED3">
              <w:rPr>
                <w:rFonts w:cstheme="minorHAnsi"/>
                <w:sz w:val="20"/>
                <w:szCs w:val="24"/>
              </w:rPr>
              <w:t xml:space="preserve"> (See </w:t>
            </w:r>
            <w:r w:rsidRPr="00743ED3">
              <w:rPr>
                <w:rFonts w:cstheme="minorHAnsi"/>
                <w:b/>
                <w:bCs/>
                <w:sz w:val="20"/>
                <w:szCs w:val="24"/>
              </w:rPr>
              <w:t>FEMA Tech</w:t>
            </w:r>
            <w:r>
              <w:rPr>
                <w:rFonts w:cstheme="minorHAnsi"/>
                <w:b/>
                <w:bCs/>
                <w:sz w:val="20"/>
                <w:szCs w:val="24"/>
              </w:rPr>
              <w:t>nical</w:t>
            </w:r>
            <w:r w:rsidRPr="00743ED3">
              <w:rPr>
                <w:rFonts w:cstheme="minorHAnsi"/>
                <w:b/>
                <w:bCs/>
                <w:sz w:val="20"/>
                <w:szCs w:val="24"/>
              </w:rPr>
              <w:t xml:space="preserve"> Bulletin 3*</w:t>
            </w:r>
            <w:r w:rsidRPr="00743ED3">
              <w:rPr>
                <w:rFonts w:cstheme="minorHAnsi"/>
                <w:sz w:val="20"/>
                <w:szCs w:val="24"/>
              </w:rPr>
              <w:t>)</w:t>
            </w:r>
          </w:p>
        </w:tc>
        <w:tc>
          <w:tcPr>
            <w:tcW w:w="4500" w:type="dxa"/>
            <w:tcBorders>
              <w:top w:val="single" w:sz="4" w:space="0" w:color="auto"/>
              <w:left w:val="single" w:sz="4" w:space="0" w:color="auto"/>
              <w:bottom w:val="single" w:sz="4" w:space="0" w:color="auto"/>
              <w:right w:val="single" w:sz="4" w:space="0" w:color="auto"/>
            </w:tcBorders>
            <w:vAlign w:val="center"/>
          </w:tcPr>
          <w:p w14:paraId="02AB2A62" w14:textId="2DABED00" w:rsidR="00743ED3" w:rsidRDefault="00743ED3" w:rsidP="00EA073E">
            <w:pPr>
              <w:spacing w:after="40"/>
              <w:rPr>
                <w:rFonts w:cstheme="minorHAnsi"/>
                <w:sz w:val="20"/>
                <w:szCs w:val="20"/>
              </w:rPr>
            </w:pPr>
            <w:r>
              <w:rPr>
                <w:rFonts w:cstheme="minorHAnsi"/>
                <w:sz w:val="20"/>
                <w:szCs w:val="24"/>
              </w:rPr>
              <w:t>Y / N</w:t>
            </w:r>
          </w:p>
        </w:tc>
      </w:tr>
      <w:tr w:rsidR="00743ED3" w:rsidRPr="006539ED" w14:paraId="7F241426" w14:textId="37AFD205" w:rsidTr="005849AC">
        <w:tc>
          <w:tcPr>
            <w:tcW w:w="5130" w:type="dxa"/>
            <w:tcBorders>
              <w:top w:val="single" w:sz="4" w:space="0" w:color="auto"/>
              <w:left w:val="single" w:sz="4" w:space="0" w:color="auto"/>
              <w:bottom w:val="single" w:sz="4" w:space="0" w:color="auto"/>
              <w:right w:val="single" w:sz="4" w:space="0" w:color="auto"/>
            </w:tcBorders>
            <w:vAlign w:val="center"/>
          </w:tcPr>
          <w:p w14:paraId="3B8FC644" w14:textId="44110866" w:rsidR="00743ED3" w:rsidRPr="00743ED3" w:rsidRDefault="00743ED3" w:rsidP="00743ED3">
            <w:pPr>
              <w:spacing w:after="40"/>
              <w:rPr>
                <w:rFonts w:cstheme="minorHAnsi"/>
                <w:sz w:val="20"/>
                <w:szCs w:val="24"/>
              </w:rPr>
            </w:pPr>
            <w:r w:rsidRPr="00743ED3">
              <w:rPr>
                <w:rFonts w:cstheme="minorHAnsi"/>
                <w:bCs/>
                <w:sz w:val="20"/>
                <w:szCs w:val="24"/>
              </w:rPr>
              <w:t>All proposed floodproofing products used in non-residential areas meet American National Standard for Flood Mitigation Equipment</w:t>
            </w:r>
            <w:r>
              <w:rPr>
                <w:rFonts w:cstheme="minorHAnsi"/>
                <w:bCs/>
                <w:sz w:val="20"/>
                <w:szCs w:val="24"/>
              </w:rPr>
              <w:t xml:space="preserve"> (</w:t>
            </w:r>
            <w:r w:rsidRPr="00743ED3">
              <w:rPr>
                <w:rFonts w:cstheme="minorHAnsi"/>
                <w:bCs/>
                <w:sz w:val="20"/>
                <w:szCs w:val="24"/>
              </w:rPr>
              <w:t>ANSI/FM</w:t>
            </w:r>
            <w:r>
              <w:rPr>
                <w:rFonts w:cstheme="minorHAnsi"/>
                <w:bCs/>
                <w:sz w:val="20"/>
                <w:szCs w:val="24"/>
              </w:rPr>
              <w:t>)</w:t>
            </w:r>
          </w:p>
        </w:tc>
        <w:tc>
          <w:tcPr>
            <w:tcW w:w="4500" w:type="dxa"/>
            <w:tcBorders>
              <w:top w:val="single" w:sz="4" w:space="0" w:color="auto"/>
              <w:left w:val="single" w:sz="4" w:space="0" w:color="auto"/>
              <w:bottom w:val="single" w:sz="4" w:space="0" w:color="auto"/>
              <w:right w:val="single" w:sz="4" w:space="0" w:color="auto"/>
            </w:tcBorders>
            <w:vAlign w:val="center"/>
          </w:tcPr>
          <w:p w14:paraId="15B5EBCF" w14:textId="78E07579" w:rsidR="00743ED3" w:rsidRDefault="00743ED3" w:rsidP="00EA073E">
            <w:pPr>
              <w:spacing w:after="40"/>
              <w:rPr>
                <w:rFonts w:cstheme="minorHAnsi"/>
                <w:sz w:val="20"/>
                <w:szCs w:val="20"/>
              </w:rPr>
            </w:pPr>
            <w:r>
              <w:rPr>
                <w:rFonts w:cstheme="minorHAnsi"/>
                <w:sz w:val="20"/>
                <w:szCs w:val="24"/>
              </w:rPr>
              <w:t>Y / N</w:t>
            </w:r>
          </w:p>
        </w:tc>
      </w:tr>
      <w:tr w:rsidR="00743ED3" w:rsidRPr="006539ED" w14:paraId="5044F3C4" w14:textId="56079B11" w:rsidTr="005849AC">
        <w:tc>
          <w:tcPr>
            <w:tcW w:w="5130" w:type="dxa"/>
            <w:tcBorders>
              <w:top w:val="single" w:sz="4" w:space="0" w:color="auto"/>
              <w:left w:val="single" w:sz="4" w:space="0" w:color="auto"/>
              <w:bottom w:val="single" w:sz="4" w:space="0" w:color="auto"/>
              <w:right w:val="single" w:sz="4" w:space="0" w:color="auto"/>
            </w:tcBorders>
            <w:vAlign w:val="center"/>
          </w:tcPr>
          <w:p w14:paraId="680E7724" w14:textId="606F96E9" w:rsidR="00743ED3" w:rsidRDefault="00743ED3" w:rsidP="00743ED3">
            <w:pPr>
              <w:spacing w:after="40"/>
              <w:rPr>
                <w:rFonts w:cstheme="minorHAnsi"/>
                <w:bCs/>
                <w:sz w:val="20"/>
                <w:szCs w:val="24"/>
              </w:rPr>
            </w:pPr>
            <w:r w:rsidRPr="00743ED3">
              <w:rPr>
                <w:rFonts w:cstheme="minorHAnsi"/>
                <w:bCs/>
                <w:i/>
                <w:iCs/>
                <w:sz w:val="20"/>
                <w:szCs w:val="24"/>
              </w:rPr>
              <w:t>Inspection and Maintenance Plan</w:t>
            </w:r>
            <w:r w:rsidRPr="00743ED3">
              <w:rPr>
                <w:rFonts w:cstheme="minorHAnsi"/>
                <w:bCs/>
                <w:sz w:val="20"/>
                <w:szCs w:val="24"/>
              </w:rPr>
              <w:t xml:space="preserve"> proposed at permit </w:t>
            </w:r>
            <w:proofErr w:type="gramStart"/>
            <w:r w:rsidRPr="00743ED3">
              <w:rPr>
                <w:rFonts w:cstheme="minorHAnsi"/>
                <w:bCs/>
                <w:sz w:val="20"/>
                <w:szCs w:val="24"/>
              </w:rPr>
              <w:t>application</w:t>
            </w:r>
            <w:proofErr w:type="gramEnd"/>
          </w:p>
          <w:p w14:paraId="33FD554B" w14:textId="77777777" w:rsidR="005849AC" w:rsidRDefault="005849AC" w:rsidP="00743ED3">
            <w:pPr>
              <w:spacing w:after="40"/>
              <w:rPr>
                <w:rFonts w:cstheme="minorHAnsi"/>
                <w:bCs/>
                <w:sz w:val="20"/>
                <w:szCs w:val="24"/>
              </w:rPr>
            </w:pPr>
          </w:p>
          <w:p w14:paraId="08F80053" w14:textId="628D6742" w:rsidR="00743ED3" w:rsidRPr="00743ED3" w:rsidRDefault="00743ED3" w:rsidP="00743ED3">
            <w:pPr>
              <w:spacing w:after="40"/>
              <w:rPr>
                <w:rFonts w:cstheme="minorHAnsi"/>
                <w:sz w:val="20"/>
                <w:szCs w:val="24"/>
              </w:rPr>
            </w:pPr>
            <w:r w:rsidRPr="00743ED3">
              <w:rPr>
                <w:rFonts w:cstheme="minorHAnsi"/>
                <w:b/>
                <w:i/>
                <w:iCs/>
                <w:sz w:val="20"/>
                <w:szCs w:val="24"/>
              </w:rPr>
              <w:t>Note: Inspections are recommended at least once a year and could be coordinated with regular drills.</w:t>
            </w:r>
            <w:r w:rsidRPr="00743ED3">
              <w:rPr>
                <w:rFonts w:cstheme="minorHAnsi"/>
                <w:bCs/>
                <w:sz w:val="20"/>
                <w:szCs w:val="24"/>
              </w:rPr>
              <w:t xml:space="preserve"> </w:t>
            </w:r>
            <w:r w:rsidRPr="00743ED3">
              <w:rPr>
                <w:rFonts w:cstheme="minorHAnsi"/>
                <w:sz w:val="20"/>
                <w:szCs w:val="24"/>
              </w:rPr>
              <w:t xml:space="preserve">(See </w:t>
            </w:r>
            <w:r w:rsidRPr="00743ED3">
              <w:rPr>
                <w:rFonts w:cstheme="minorHAnsi"/>
                <w:b/>
                <w:bCs/>
                <w:sz w:val="20"/>
                <w:szCs w:val="24"/>
              </w:rPr>
              <w:t>FEMA Tech</w:t>
            </w:r>
            <w:r>
              <w:rPr>
                <w:rFonts w:cstheme="minorHAnsi"/>
                <w:b/>
                <w:bCs/>
                <w:sz w:val="20"/>
                <w:szCs w:val="24"/>
              </w:rPr>
              <w:t>nical</w:t>
            </w:r>
            <w:r w:rsidRPr="00743ED3">
              <w:rPr>
                <w:rFonts w:cstheme="minorHAnsi"/>
                <w:b/>
                <w:bCs/>
                <w:sz w:val="20"/>
                <w:szCs w:val="24"/>
              </w:rPr>
              <w:t xml:space="preserve"> Bulletin 3*</w:t>
            </w:r>
            <w:r w:rsidRPr="00743ED3">
              <w:rPr>
                <w:rFonts w:cstheme="minorHAnsi"/>
                <w:sz w:val="20"/>
                <w:szCs w:val="24"/>
              </w:rPr>
              <w:t>)</w:t>
            </w:r>
          </w:p>
        </w:tc>
        <w:tc>
          <w:tcPr>
            <w:tcW w:w="4500" w:type="dxa"/>
            <w:tcBorders>
              <w:top w:val="single" w:sz="4" w:space="0" w:color="auto"/>
              <w:left w:val="single" w:sz="4" w:space="0" w:color="auto"/>
              <w:bottom w:val="single" w:sz="4" w:space="0" w:color="auto"/>
              <w:right w:val="single" w:sz="4" w:space="0" w:color="auto"/>
            </w:tcBorders>
            <w:vAlign w:val="center"/>
          </w:tcPr>
          <w:p w14:paraId="2D311D7C" w14:textId="784D3643" w:rsidR="00743ED3" w:rsidRDefault="00743ED3" w:rsidP="00EA073E">
            <w:pPr>
              <w:spacing w:after="40"/>
              <w:rPr>
                <w:rFonts w:cstheme="minorHAnsi"/>
                <w:sz w:val="20"/>
                <w:szCs w:val="20"/>
              </w:rPr>
            </w:pPr>
            <w:r>
              <w:rPr>
                <w:rFonts w:cstheme="minorHAnsi"/>
                <w:sz w:val="20"/>
                <w:szCs w:val="24"/>
              </w:rPr>
              <w:t>Y / N</w:t>
            </w:r>
          </w:p>
        </w:tc>
      </w:tr>
      <w:tr w:rsidR="00743ED3" w:rsidRPr="006539ED" w14:paraId="66BC8D57" w14:textId="45278F5E" w:rsidTr="005849AC">
        <w:tc>
          <w:tcPr>
            <w:tcW w:w="5130" w:type="dxa"/>
            <w:tcBorders>
              <w:top w:val="single" w:sz="4" w:space="0" w:color="auto"/>
              <w:left w:val="single" w:sz="4" w:space="0" w:color="auto"/>
              <w:bottom w:val="single" w:sz="4" w:space="0" w:color="auto"/>
              <w:right w:val="single" w:sz="4" w:space="0" w:color="auto"/>
            </w:tcBorders>
            <w:vAlign w:val="center"/>
          </w:tcPr>
          <w:p w14:paraId="07E32FE3" w14:textId="4F715ACE" w:rsidR="00743ED3" w:rsidRPr="00743ED3" w:rsidRDefault="00743ED3" w:rsidP="00743ED3">
            <w:pPr>
              <w:spacing w:after="40"/>
              <w:rPr>
                <w:rFonts w:cstheme="minorHAnsi"/>
                <w:sz w:val="20"/>
                <w:szCs w:val="24"/>
              </w:rPr>
            </w:pPr>
            <w:r w:rsidRPr="00743ED3">
              <w:rPr>
                <w:rFonts w:cstheme="minorHAnsi"/>
                <w:bCs/>
                <w:sz w:val="20"/>
                <w:szCs w:val="24"/>
              </w:rPr>
              <w:t>The architect/engineer has provided evidence that the structure can withstand a combination of flood loads (hydrostatic, hydrodynamic, wave, and impact) according to ASCE 7</w:t>
            </w:r>
          </w:p>
        </w:tc>
        <w:tc>
          <w:tcPr>
            <w:tcW w:w="4500" w:type="dxa"/>
            <w:tcBorders>
              <w:top w:val="single" w:sz="4" w:space="0" w:color="auto"/>
              <w:left w:val="single" w:sz="4" w:space="0" w:color="auto"/>
              <w:bottom w:val="single" w:sz="4" w:space="0" w:color="auto"/>
              <w:right w:val="single" w:sz="4" w:space="0" w:color="auto"/>
            </w:tcBorders>
            <w:vAlign w:val="center"/>
          </w:tcPr>
          <w:p w14:paraId="31B0CD31" w14:textId="39967966" w:rsidR="00743ED3" w:rsidRDefault="00743ED3" w:rsidP="00EA073E">
            <w:pPr>
              <w:spacing w:after="40"/>
              <w:rPr>
                <w:rFonts w:cstheme="minorHAnsi"/>
                <w:sz w:val="20"/>
                <w:szCs w:val="20"/>
              </w:rPr>
            </w:pPr>
            <w:r>
              <w:rPr>
                <w:rFonts w:cstheme="minorHAnsi"/>
                <w:sz w:val="20"/>
                <w:szCs w:val="24"/>
              </w:rPr>
              <w:t>Y / N</w:t>
            </w:r>
          </w:p>
        </w:tc>
      </w:tr>
      <w:tr w:rsidR="00743ED3" w:rsidRPr="006539ED" w14:paraId="129E2E6B" w14:textId="5CBC187E" w:rsidTr="005849AC">
        <w:tc>
          <w:tcPr>
            <w:tcW w:w="5130" w:type="dxa"/>
            <w:tcBorders>
              <w:top w:val="single" w:sz="4" w:space="0" w:color="auto"/>
              <w:left w:val="single" w:sz="4" w:space="0" w:color="auto"/>
              <w:bottom w:val="single" w:sz="4" w:space="0" w:color="auto"/>
              <w:right w:val="single" w:sz="4" w:space="0" w:color="auto"/>
            </w:tcBorders>
            <w:vAlign w:val="center"/>
          </w:tcPr>
          <w:p w14:paraId="08CA3186" w14:textId="4AB578E9" w:rsidR="00743ED3" w:rsidRPr="00743ED3" w:rsidRDefault="00743ED3" w:rsidP="00743ED3">
            <w:pPr>
              <w:spacing w:after="40"/>
              <w:rPr>
                <w:rFonts w:cstheme="minorHAnsi"/>
                <w:sz w:val="20"/>
                <w:szCs w:val="24"/>
              </w:rPr>
            </w:pPr>
            <w:r w:rsidRPr="00743ED3">
              <w:rPr>
                <w:rFonts w:cstheme="minorHAnsi"/>
                <w:sz w:val="20"/>
                <w:szCs w:val="24"/>
              </w:rPr>
              <w:t xml:space="preserve">The </w:t>
            </w:r>
            <w:r w:rsidRPr="00496797">
              <w:rPr>
                <w:rFonts w:cstheme="minorHAnsi"/>
                <w:i/>
                <w:iCs/>
                <w:sz w:val="20"/>
                <w:szCs w:val="24"/>
              </w:rPr>
              <w:t>Floodproofing Certificate</w:t>
            </w:r>
            <w:r w:rsidRPr="00743ED3">
              <w:rPr>
                <w:rFonts w:cstheme="minorHAnsi"/>
                <w:sz w:val="20"/>
                <w:szCs w:val="24"/>
              </w:rPr>
              <w:t xml:space="preserve"> has been fully completed at project completion</w:t>
            </w:r>
          </w:p>
        </w:tc>
        <w:tc>
          <w:tcPr>
            <w:tcW w:w="4500" w:type="dxa"/>
            <w:tcBorders>
              <w:top w:val="single" w:sz="4" w:space="0" w:color="auto"/>
              <w:left w:val="single" w:sz="4" w:space="0" w:color="auto"/>
              <w:bottom w:val="single" w:sz="4" w:space="0" w:color="auto"/>
              <w:right w:val="single" w:sz="4" w:space="0" w:color="auto"/>
            </w:tcBorders>
            <w:vAlign w:val="center"/>
          </w:tcPr>
          <w:p w14:paraId="4FDAA94F" w14:textId="1FA7AE9C" w:rsidR="00743ED3" w:rsidRDefault="00743ED3" w:rsidP="00EA073E">
            <w:pPr>
              <w:spacing w:after="40"/>
              <w:rPr>
                <w:rFonts w:cstheme="minorHAnsi"/>
                <w:sz w:val="20"/>
                <w:szCs w:val="20"/>
              </w:rPr>
            </w:pPr>
            <w:r>
              <w:rPr>
                <w:rFonts w:cstheme="minorHAnsi"/>
                <w:sz w:val="20"/>
                <w:szCs w:val="24"/>
              </w:rPr>
              <w:t>Y / N</w:t>
            </w:r>
          </w:p>
        </w:tc>
      </w:tr>
    </w:tbl>
    <w:p w14:paraId="71409A12" w14:textId="31EB3FEF" w:rsidR="00004E20" w:rsidRDefault="00004E20" w:rsidP="00004E20">
      <w:pPr>
        <w:spacing w:after="0" w:line="240" w:lineRule="auto"/>
        <w:contextualSpacing/>
        <w:rPr>
          <w:rStyle w:val="Hyperlink"/>
          <w:sz w:val="20"/>
          <w:szCs w:val="20"/>
        </w:rPr>
      </w:pPr>
      <w:r w:rsidRPr="00B343FE">
        <w:rPr>
          <w:sz w:val="20"/>
          <w:szCs w:val="20"/>
        </w:rPr>
        <w:t>*</w:t>
      </w:r>
      <w:hyperlink r:id="rId31" w:history="1">
        <w:r w:rsidRPr="00B343FE">
          <w:rPr>
            <w:rStyle w:val="Hyperlink"/>
            <w:sz w:val="20"/>
            <w:szCs w:val="20"/>
          </w:rPr>
          <w:t>https://www.fema.gov/nfip-technical-bulletins</w:t>
        </w:r>
      </w:hyperlink>
    </w:p>
    <w:p w14:paraId="12C3A167" w14:textId="77777777" w:rsidR="00743ED3" w:rsidRPr="00E7198D" w:rsidRDefault="00743ED3" w:rsidP="00743ED3">
      <w:pPr>
        <w:spacing w:after="0" w:line="240" w:lineRule="auto"/>
        <w:contextualSpacing/>
        <w:rPr>
          <w:rStyle w:val="Hyperlink"/>
          <w:sz w:val="20"/>
          <w:szCs w:val="20"/>
        </w:rPr>
      </w:pPr>
      <w:r w:rsidRPr="00E7198D">
        <w:rPr>
          <w:sz w:val="20"/>
          <w:szCs w:val="20"/>
        </w:rPr>
        <w:t>^</w:t>
      </w:r>
      <w:hyperlink r:id="rId32" w:history="1">
        <w:r w:rsidRPr="00E7198D">
          <w:rPr>
            <w:rStyle w:val="Hyperlink"/>
            <w:sz w:val="20"/>
            <w:szCs w:val="20"/>
          </w:rPr>
          <w:t>https://content.govdelivery.com/attachments/USDHSFEMA/2020/06/24/file_attachments/1481529/16-J-0218_Multi-FamilyGuidance_06222020.pdf</w:t>
        </w:r>
      </w:hyperlink>
    </w:p>
    <w:p w14:paraId="29007CE2" w14:textId="77777777" w:rsidR="00743ED3" w:rsidRPr="00B343FE" w:rsidRDefault="00743ED3" w:rsidP="00004E20">
      <w:pPr>
        <w:spacing w:after="0" w:line="240" w:lineRule="auto"/>
        <w:contextualSpacing/>
        <w:rPr>
          <w:sz w:val="20"/>
          <w:szCs w:val="20"/>
        </w:rPr>
      </w:pPr>
    </w:p>
    <w:p w14:paraId="69BF5F15" w14:textId="77777777" w:rsidR="00B23E5C" w:rsidRDefault="00B23E5C" w:rsidP="00BE5CA2">
      <w:pPr>
        <w:spacing w:after="0" w:line="240" w:lineRule="auto"/>
        <w:contextualSpacing/>
      </w:pPr>
    </w:p>
    <w:sectPr w:rsidR="00B23E5C" w:rsidSect="000A4F79">
      <w:headerReference w:type="default" r:id="rId33"/>
      <w:pgSz w:w="12240" w:h="15840"/>
      <w:pgMar w:top="1152" w:right="1440" w:bottom="1152" w:left="1440" w:header="1080" w:footer="432" w:gutter="0"/>
      <w:pgBorders w:offsetFrom="page">
        <w:bottom w:val="single" w:sz="4" w:space="24" w:color="auto"/>
      </w:pgBorders>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0A833" w14:textId="77777777" w:rsidR="00F5230F" w:rsidRDefault="00F5230F" w:rsidP="00ED0A5A">
      <w:pPr>
        <w:spacing w:after="0" w:line="240" w:lineRule="auto"/>
      </w:pPr>
      <w:r>
        <w:separator/>
      </w:r>
    </w:p>
  </w:endnote>
  <w:endnote w:type="continuationSeparator" w:id="0">
    <w:p w14:paraId="1105BC38" w14:textId="77777777" w:rsidR="00F5230F" w:rsidRDefault="00F5230F" w:rsidP="00ED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4E43" w14:textId="77777777" w:rsidR="00ED6BA3" w:rsidRPr="0090705F" w:rsidRDefault="00ED6BA3" w:rsidP="0090705F">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09CBC" w14:textId="77777777" w:rsidR="00F5230F" w:rsidRDefault="00F5230F" w:rsidP="00ED0A5A">
      <w:pPr>
        <w:spacing w:after="0" w:line="240" w:lineRule="auto"/>
      </w:pPr>
      <w:r>
        <w:separator/>
      </w:r>
    </w:p>
  </w:footnote>
  <w:footnote w:type="continuationSeparator" w:id="0">
    <w:p w14:paraId="62BD7E44" w14:textId="77777777" w:rsidR="00F5230F" w:rsidRDefault="00F5230F" w:rsidP="00ED0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66AF" w14:textId="27D193DD" w:rsidR="00C414A1" w:rsidRDefault="00ED6BA3" w:rsidP="00284D98">
    <w:pPr>
      <w:pStyle w:val="Header"/>
      <w:jc w:val="center"/>
    </w:pPr>
    <w:r w:rsidRPr="008A34FA">
      <w:rPr>
        <w:b/>
        <w:bCs/>
        <w:sz w:val="28"/>
        <w:szCs w:val="28"/>
        <w:u w:val="single"/>
      </w:rPr>
      <w:t>Worksheet</w:t>
    </w:r>
    <w:r>
      <w:rPr>
        <w:b/>
        <w:bCs/>
        <w:sz w:val="28"/>
        <w:szCs w:val="28"/>
        <w:u w:val="single"/>
      </w:rPr>
      <w:t>s 1, 2</w:t>
    </w:r>
    <w:r w:rsidR="005C2FA1">
      <w:rPr>
        <w:b/>
        <w:bCs/>
        <w:sz w:val="28"/>
        <w:szCs w:val="28"/>
        <w:u w:val="single"/>
      </w:rPr>
      <w:t>A, 2B</w:t>
    </w:r>
    <w:r>
      <w:rPr>
        <w:b/>
        <w:bCs/>
        <w:sz w:val="28"/>
        <w:szCs w:val="28"/>
        <w:u w:val="single"/>
      </w:rPr>
      <w:t xml:space="preserve">, &amp; </w:t>
    </w:r>
    <w:r w:rsidR="00622D04">
      <w:rPr>
        <w:b/>
        <w:bCs/>
        <w:sz w:val="28"/>
        <w:szCs w:val="28"/>
        <w:u w:val="single"/>
      </w:rPr>
      <w:t>2C</w:t>
    </w:r>
    <w:r>
      <w:rPr>
        <w:b/>
        <w:bCs/>
        <w:sz w:val="28"/>
        <w:szCs w:val="28"/>
        <w:u w:val="single"/>
      </w:rPr>
      <w:t xml:space="preserve"> for Determining the</w:t>
    </w:r>
    <w:r w:rsidRPr="008A34FA">
      <w:rPr>
        <w:b/>
        <w:bCs/>
        <w:sz w:val="28"/>
        <w:szCs w:val="28"/>
        <w:u w:val="single"/>
      </w:rPr>
      <w:t xml:space="preserve"> Local</w:t>
    </w:r>
    <w:r w:rsidRPr="00B9386F">
      <w:rPr>
        <w:b/>
        <w:bCs/>
        <w:sz w:val="28"/>
        <w:szCs w:val="28"/>
        <w:u w:val="single"/>
      </w:rPr>
      <w:t xml:space="preserve"> Design Flood Elevation (LDFE)</w:t>
    </w:r>
    <w:r>
      <w:ptab w:relativeTo="margin" w:alignment="right" w:leader="none"/>
    </w:r>
  </w:p>
  <w:p w14:paraId="235B1F3D" w14:textId="62AD4B3F" w:rsidR="00ED6BA3" w:rsidRDefault="00ED6BA3" w:rsidP="00284D98">
    <w:pPr>
      <w:pStyle w:val="Header"/>
      <w:ind w:right="720"/>
      <w:jc w:val="center"/>
    </w:pPr>
    <w:r w:rsidRPr="006404BD">
      <w:rPr>
        <w:sz w:val="18"/>
        <w:szCs w:val="18"/>
      </w:rPr>
      <w:t xml:space="preserve">Version </w:t>
    </w:r>
    <w:r w:rsidR="005C2FA1">
      <w:rPr>
        <w:sz w:val="18"/>
        <w:szCs w:val="18"/>
      </w:rPr>
      <w:t>3</w:t>
    </w:r>
    <w:r w:rsidRPr="006404BD">
      <w:rPr>
        <w:sz w:val="18"/>
        <w:szCs w:val="18"/>
      </w:rPr>
      <w:t xml:space="preserve">.0 -  </w:t>
    </w:r>
    <w:r w:rsidR="005C2FA1">
      <w:rPr>
        <w:sz w:val="18"/>
        <w:szCs w:val="18"/>
      </w:rPr>
      <w:t>08/15</w:t>
    </w:r>
    <w:r w:rsidRPr="006404BD">
      <w:rPr>
        <w:sz w:val="18"/>
        <w:szCs w:val="18"/>
      </w:rPr>
      <w:t>/202</w:t>
    </w:r>
    <w:r>
      <w:rPr>
        <w:sz w:val="18"/>
        <w:szCs w:val="18"/>
      </w:rPr>
      <w:t>3</w:t>
    </w:r>
  </w:p>
  <w:p w14:paraId="79CA2A5E" w14:textId="77777777" w:rsidR="00ED6BA3" w:rsidRDefault="00ED6B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AAE5" w14:textId="3C06E71B" w:rsidR="00ED6BA3" w:rsidRDefault="00ED6BA3" w:rsidP="0090705F">
    <w:pPr>
      <w:pStyle w:val="Header"/>
    </w:pPr>
    <w:r>
      <w:rPr>
        <w:sz w:val="20"/>
        <w:szCs w:val="20"/>
      </w:rPr>
      <w:tab/>
    </w:r>
    <w:r>
      <w:rPr>
        <w:sz w:val="20"/>
        <w:szCs w:val="20"/>
      </w:rPr>
      <w:tab/>
      <w:t xml:space="preserve">VERSION </w:t>
    </w:r>
    <w:r w:rsidR="00692B64">
      <w:rPr>
        <w:sz w:val="20"/>
        <w:szCs w:val="20"/>
      </w:rPr>
      <w:t>3</w:t>
    </w:r>
    <w:r>
      <w:rPr>
        <w:sz w:val="20"/>
        <w:szCs w:val="20"/>
      </w:rPr>
      <w:t xml:space="preserve">.0 </w:t>
    </w:r>
    <w:r w:rsidR="00692B64">
      <w:rPr>
        <w:sz w:val="20"/>
        <w:szCs w:val="20"/>
      </w:rPr>
      <w:t>08</w:t>
    </w:r>
    <w:r>
      <w:rPr>
        <w:sz w:val="20"/>
        <w:szCs w:val="20"/>
      </w:rPr>
      <w:t>/</w:t>
    </w:r>
    <w:r w:rsidR="00692B64">
      <w:rPr>
        <w:sz w:val="20"/>
        <w:szCs w:val="20"/>
      </w:rPr>
      <w:t>15</w:t>
    </w:r>
    <w:r>
      <w:rPr>
        <w:sz w:val="20"/>
        <w:szCs w:val="20"/>
      </w:rPr>
      <w:t>/23</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0499" w14:textId="35F08AF4" w:rsidR="000A4F79" w:rsidRDefault="004B7770" w:rsidP="000A4F79">
    <w:pPr>
      <w:pStyle w:val="Header"/>
    </w:pPr>
    <w:sdt>
      <w:sdtPr>
        <w:id w:val="1704979692"/>
        <w:placeholder>
          <w:docPart w:val="757A639CF55B4FCA9354E1FA697F4500"/>
        </w:placeholder>
        <w:temporary/>
        <w:showingPlcHdr/>
        <w15:appearance w15:val="hidden"/>
      </w:sdtPr>
      <w:sdtEndPr/>
      <w:sdtContent>
        <w:r w:rsidR="000A4F79">
          <w:t>[Type here]</w:t>
        </w:r>
      </w:sdtContent>
    </w:sdt>
    <w:r w:rsidR="000A4F79" w:rsidRPr="008A34FA">
      <w:rPr>
        <w:b/>
        <w:bCs/>
        <w:sz w:val="28"/>
        <w:szCs w:val="28"/>
        <w:u w:val="single"/>
      </w:rPr>
      <w:ptab w:relativeTo="margin" w:alignment="center" w:leader="none"/>
    </w:r>
    <w:r w:rsidR="008A34FA" w:rsidRPr="008A34FA">
      <w:rPr>
        <w:b/>
        <w:bCs/>
        <w:sz w:val="28"/>
        <w:szCs w:val="28"/>
        <w:u w:val="single"/>
      </w:rPr>
      <w:t>Worksheet</w:t>
    </w:r>
    <w:r w:rsidR="008A34FA">
      <w:rPr>
        <w:b/>
        <w:bCs/>
        <w:sz w:val="28"/>
        <w:szCs w:val="28"/>
        <w:u w:val="single"/>
      </w:rPr>
      <w:t>s 1, 2</w:t>
    </w:r>
    <w:r w:rsidR="00245123">
      <w:rPr>
        <w:b/>
        <w:bCs/>
        <w:sz w:val="28"/>
        <w:szCs w:val="28"/>
        <w:u w:val="single"/>
      </w:rPr>
      <w:t>A 2B</w:t>
    </w:r>
    <w:r w:rsidR="008A34FA">
      <w:rPr>
        <w:b/>
        <w:bCs/>
        <w:sz w:val="28"/>
        <w:szCs w:val="28"/>
        <w:u w:val="single"/>
      </w:rPr>
      <w:t xml:space="preserve"> &amp; </w:t>
    </w:r>
    <w:r w:rsidR="00245123">
      <w:rPr>
        <w:b/>
        <w:bCs/>
        <w:sz w:val="28"/>
        <w:szCs w:val="28"/>
        <w:u w:val="single"/>
      </w:rPr>
      <w:t>2C</w:t>
    </w:r>
    <w:r w:rsidR="008A34FA">
      <w:rPr>
        <w:b/>
        <w:bCs/>
        <w:sz w:val="28"/>
        <w:szCs w:val="28"/>
        <w:u w:val="single"/>
      </w:rPr>
      <w:t xml:space="preserve"> for Determining the</w:t>
    </w:r>
    <w:r w:rsidR="008A34FA" w:rsidRPr="008A34FA">
      <w:rPr>
        <w:b/>
        <w:bCs/>
        <w:sz w:val="28"/>
        <w:szCs w:val="28"/>
        <w:u w:val="single"/>
      </w:rPr>
      <w:t xml:space="preserve"> </w:t>
    </w:r>
    <w:r w:rsidR="000A4F79" w:rsidRPr="008A34FA">
      <w:rPr>
        <w:b/>
        <w:bCs/>
        <w:sz w:val="28"/>
        <w:szCs w:val="28"/>
        <w:u w:val="single"/>
      </w:rPr>
      <w:t>Local</w:t>
    </w:r>
    <w:r w:rsidR="000A4F79" w:rsidRPr="00B9386F">
      <w:rPr>
        <w:b/>
        <w:bCs/>
        <w:sz w:val="28"/>
        <w:szCs w:val="28"/>
        <w:u w:val="single"/>
      </w:rPr>
      <w:t xml:space="preserve"> Design Flood Elevation (LDFE) </w:t>
    </w:r>
    <w:r w:rsidR="000A4F79">
      <w:ptab w:relativeTo="margin" w:alignment="right" w:leader="none"/>
    </w:r>
    <w:r w:rsidR="000A4F79" w:rsidRPr="006404BD">
      <w:rPr>
        <w:sz w:val="18"/>
        <w:szCs w:val="18"/>
      </w:rPr>
      <w:t xml:space="preserve">Version </w:t>
    </w:r>
    <w:r w:rsidR="000B112A">
      <w:rPr>
        <w:sz w:val="18"/>
        <w:szCs w:val="18"/>
      </w:rPr>
      <w:t>2</w:t>
    </w:r>
    <w:r w:rsidR="000A4F79" w:rsidRPr="006404BD">
      <w:rPr>
        <w:sz w:val="18"/>
        <w:szCs w:val="18"/>
      </w:rPr>
      <w:t xml:space="preserve">.0 -  </w:t>
    </w:r>
    <w:proofErr w:type="gramStart"/>
    <w:r w:rsidR="000A4F79" w:rsidRPr="006404BD">
      <w:rPr>
        <w:sz w:val="18"/>
        <w:szCs w:val="18"/>
      </w:rPr>
      <w:t>0</w:t>
    </w:r>
    <w:r w:rsidR="00D36773">
      <w:rPr>
        <w:sz w:val="18"/>
        <w:szCs w:val="18"/>
      </w:rPr>
      <w:t>7</w:t>
    </w:r>
    <w:r w:rsidR="000A4F79" w:rsidRPr="006404BD">
      <w:rPr>
        <w:sz w:val="18"/>
        <w:szCs w:val="18"/>
      </w:rPr>
      <w:t>/</w:t>
    </w:r>
    <w:r w:rsidR="00D36773">
      <w:rPr>
        <w:sz w:val="18"/>
        <w:szCs w:val="18"/>
      </w:rPr>
      <w:t>31</w:t>
    </w:r>
    <w:r w:rsidR="000A4F79" w:rsidRPr="006404BD">
      <w:rPr>
        <w:sz w:val="18"/>
        <w:szCs w:val="18"/>
      </w:rPr>
      <w:t>/202</w:t>
    </w:r>
    <w:r w:rsidR="000B112A">
      <w:rPr>
        <w:sz w:val="18"/>
        <w:szCs w:val="18"/>
      </w:rPr>
      <w:t>3</w:t>
    </w:r>
    <w:proofErr w:type="gramEnd"/>
  </w:p>
  <w:p w14:paraId="5D32D0D9" w14:textId="77777777" w:rsidR="000A4F79" w:rsidRDefault="000A4F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1C65" w14:textId="77777777" w:rsidR="000A4F79" w:rsidRDefault="000A4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24D5"/>
    <w:multiLevelType w:val="hybridMultilevel"/>
    <w:tmpl w:val="636A4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A772A"/>
    <w:multiLevelType w:val="hybridMultilevel"/>
    <w:tmpl w:val="6AB2CA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A79C2"/>
    <w:multiLevelType w:val="hybridMultilevel"/>
    <w:tmpl w:val="C8945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92B3E"/>
    <w:multiLevelType w:val="multilevel"/>
    <w:tmpl w:val="99E8BD88"/>
    <w:lvl w:ilvl="0">
      <w:start w:val="1"/>
      <w:numFmt w:val="upperRoman"/>
      <w:pStyle w:val="Heading1"/>
      <w:lvlText w:val="%1."/>
      <w:lvlJc w:val="left"/>
      <w:pPr>
        <w:ind w:left="0" w:firstLine="0"/>
      </w:pPr>
      <w:rPr>
        <w:sz w:val="22"/>
        <w:szCs w:val="22"/>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144F58E2"/>
    <w:multiLevelType w:val="hybridMultilevel"/>
    <w:tmpl w:val="2A4C2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A624F"/>
    <w:multiLevelType w:val="hybridMultilevel"/>
    <w:tmpl w:val="9CCE3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A5773"/>
    <w:multiLevelType w:val="hybridMultilevel"/>
    <w:tmpl w:val="57782144"/>
    <w:lvl w:ilvl="0" w:tplc="33BABABE">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F643A"/>
    <w:multiLevelType w:val="hybridMultilevel"/>
    <w:tmpl w:val="995604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BE5213E"/>
    <w:multiLevelType w:val="hybridMultilevel"/>
    <w:tmpl w:val="DDA20A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EB278C"/>
    <w:multiLevelType w:val="hybridMultilevel"/>
    <w:tmpl w:val="DDA20A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CA16C9"/>
    <w:multiLevelType w:val="hybridMultilevel"/>
    <w:tmpl w:val="671AE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A048E"/>
    <w:multiLevelType w:val="hybridMultilevel"/>
    <w:tmpl w:val="0924EC22"/>
    <w:lvl w:ilvl="0" w:tplc="33BABABE">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C4159"/>
    <w:multiLevelType w:val="hybridMultilevel"/>
    <w:tmpl w:val="6C406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C412C"/>
    <w:multiLevelType w:val="hybridMultilevel"/>
    <w:tmpl w:val="E074659A"/>
    <w:lvl w:ilvl="0" w:tplc="49C433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11D1A"/>
    <w:multiLevelType w:val="hybridMultilevel"/>
    <w:tmpl w:val="671AE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22BCC"/>
    <w:multiLevelType w:val="hybridMultilevel"/>
    <w:tmpl w:val="B3067AD4"/>
    <w:lvl w:ilvl="0" w:tplc="33BABABE">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F55FA0"/>
    <w:multiLevelType w:val="hybridMultilevel"/>
    <w:tmpl w:val="85324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486173"/>
    <w:multiLevelType w:val="hybridMultilevel"/>
    <w:tmpl w:val="854AFFF0"/>
    <w:lvl w:ilvl="0" w:tplc="49C433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D3739C"/>
    <w:multiLevelType w:val="hybridMultilevel"/>
    <w:tmpl w:val="DDA20A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174A81"/>
    <w:multiLevelType w:val="hybridMultilevel"/>
    <w:tmpl w:val="F60A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2B357F"/>
    <w:multiLevelType w:val="hybridMultilevel"/>
    <w:tmpl w:val="02B8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2701D"/>
    <w:multiLevelType w:val="hybridMultilevel"/>
    <w:tmpl w:val="E7D6B00C"/>
    <w:lvl w:ilvl="0" w:tplc="33BABABE">
      <w:start w:val="1"/>
      <w:numFmt w:val="bullet"/>
      <w:lvlText w:val=""/>
      <w:lvlJc w:val="left"/>
      <w:pPr>
        <w:ind w:left="990" w:hanging="360"/>
      </w:pPr>
      <w:rPr>
        <w:rFonts w:ascii="Symbol" w:hAnsi="Symbol" w:hint="default"/>
        <w:color w:val="FFFFFF" w:themeColor="background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4C727284"/>
    <w:multiLevelType w:val="hybridMultilevel"/>
    <w:tmpl w:val="18168598"/>
    <w:lvl w:ilvl="0" w:tplc="4D2AD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7E191C"/>
    <w:multiLevelType w:val="hybridMultilevel"/>
    <w:tmpl w:val="671AE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35007E"/>
    <w:multiLevelType w:val="hybridMultilevel"/>
    <w:tmpl w:val="6BDC4030"/>
    <w:lvl w:ilvl="0" w:tplc="1A80E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50E6A"/>
    <w:multiLevelType w:val="hybridMultilevel"/>
    <w:tmpl w:val="1ACE9F00"/>
    <w:lvl w:ilvl="0" w:tplc="3FB0A7A6">
      <w:start w:val="1"/>
      <w:numFmt w:val="lowerLetter"/>
      <w:lvlText w:val="%1."/>
      <w:lvlJc w:val="left"/>
      <w:pPr>
        <w:ind w:left="322" w:hanging="360"/>
      </w:pPr>
      <w:rPr>
        <w:rFonts w:hint="default"/>
      </w:rPr>
    </w:lvl>
    <w:lvl w:ilvl="1" w:tplc="04090019" w:tentative="1">
      <w:start w:val="1"/>
      <w:numFmt w:val="lowerLetter"/>
      <w:lvlText w:val="%2."/>
      <w:lvlJc w:val="left"/>
      <w:pPr>
        <w:ind w:left="1042" w:hanging="360"/>
      </w:pPr>
    </w:lvl>
    <w:lvl w:ilvl="2" w:tplc="0409001B" w:tentative="1">
      <w:start w:val="1"/>
      <w:numFmt w:val="lowerRoman"/>
      <w:lvlText w:val="%3."/>
      <w:lvlJc w:val="right"/>
      <w:pPr>
        <w:ind w:left="1762" w:hanging="180"/>
      </w:pPr>
    </w:lvl>
    <w:lvl w:ilvl="3" w:tplc="0409000F" w:tentative="1">
      <w:start w:val="1"/>
      <w:numFmt w:val="decimal"/>
      <w:lvlText w:val="%4."/>
      <w:lvlJc w:val="left"/>
      <w:pPr>
        <w:ind w:left="2482" w:hanging="360"/>
      </w:pPr>
    </w:lvl>
    <w:lvl w:ilvl="4" w:tplc="04090019" w:tentative="1">
      <w:start w:val="1"/>
      <w:numFmt w:val="lowerLetter"/>
      <w:lvlText w:val="%5."/>
      <w:lvlJc w:val="left"/>
      <w:pPr>
        <w:ind w:left="3202" w:hanging="360"/>
      </w:pPr>
    </w:lvl>
    <w:lvl w:ilvl="5" w:tplc="0409001B" w:tentative="1">
      <w:start w:val="1"/>
      <w:numFmt w:val="lowerRoman"/>
      <w:lvlText w:val="%6."/>
      <w:lvlJc w:val="right"/>
      <w:pPr>
        <w:ind w:left="3922" w:hanging="180"/>
      </w:pPr>
    </w:lvl>
    <w:lvl w:ilvl="6" w:tplc="0409000F" w:tentative="1">
      <w:start w:val="1"/>
      <w:numFmt w:val="decimal"/>
      <w:lvlText w:val="%7."/>
      <w:lvlJc w:val="left"/>
      <w:pPr>
        <w:ind w:left="4642" w:hanging="360"/>
      </w:pPr>
    </w:lvl>
    <w:lvl w:ilvl="7" w:tplc="04090019" w:tentative="1">
      <w:start w:val="1"/>
      <w:numFmt w:val="lowerLetter"/>
      <w:lvlText w:val="%8."/>
      <w:lvlJc w:val="left"/>
      <w:pPr>
        <w:ind w:left="5362" w:hanging="360"/>
      </w:pPr>
    </w:lvl>
    <w:lvl w:ilvl="8" w:tplc="0409001B" w:tentative="1">
      <w:start w:val="1"/>
      <w:numFmt w:val="lowerRoman"/>
      <w:lvlText w:val="%9."/>
      <w:lvlJc w:val="right"/>
      <w:pPr>
        <w:ind w:left="6082" w:hanging="180"/>
      </w:pPr>
    </w:lvl>
  </w:abstractNum>
  <w:abstractNum w:abstractNumId="26" w15:restartNumberingAfterBreak="0">
    <w:nsid w:val="6CBE0550"/>
    <w:multiLevelType w:val="hybridMultilevel"/>
    <w:tmpl w:val="E584B290"/>
    <w:lvl w:ilvl="0" w:tplc="33BABABE">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BF380D"/>
    <w:multiLevelType w:val="hybridMultilevel"/>
    <w:tmpl w:val="549420FA"/>
    <w:lvl w:ilvl="0" w:tplc="33BABABE">
      <w:start w:val="1"/>
      <w:numFmt w:val="bullet"/>
      <w:lvlText w:val=""/>
      <w:lvlJc w:val="left"/>
      <w:pPr>
        <w:ind w:left="720" w:hanging="360"/>
      </w:pPr>
      <w:rPr>
        <w:rFonts w:ascii="Symbol" w:hAnsi="Symbol"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576483"/>
    <w:multiLevelType w:val="hybridMultilevel"/>
    <w:tmpl w:val="D4DA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693BCC"/>
    <w:multiLevelType w:val="hybridMultilevel"/>
    <w:tmpl w:val="52B689DA"/>
    <w:lvl w:ilvl="0" w:tplc="CF34A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2E3A45"/>
    <w:multiLevelType w:val="hybridMultilevel"/>
    <w:tmpl w:val="73F2A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E82911"/>
    <w:multiLevelType w:val="hybridMultilevel"/>
    <w:tmpl w:val="DDA20AB8"/>
    <w:lvl w:ilvl="0" w:tplc="2684E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FE7914"/>
    <w:multiLevelType w:val="hybridMultilevel"/>
    <w:tmpl w:val="DDA20A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E816BB0"/>
    <w:multiLevelType w:val="hybridMultilevel"/>
    <w:tmpl w:val="17CC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74785850">
    <w:abstractNumId w:val="20"/>
  </w:num>
  <w:num w:numId="2" w16cid:durableId="1884363264">
    <w:abstractNumId w:val="19"/>
  </w:num>
  <w:num w:numId="3" w16cid:durableId="698314480">
    <w:abstractNumId w:val="16"/>
  </w:num>
  <w:num w:numId="4" w16cid:durableId="1098057805">
    <w:abstractNumId w:val="23"/>
  </w:num>
  <w:num w:numId="5" w16cid:durableId="1165822695">
    <w:abstractNumId w:val="28"/>
  </w:num>
  <w:num w:numId="6" w16cid:durableId="657999439">
    <w:abstractNumId w:val="14"/>
  </w:num>
  <w:num w:numId="7" w16cid:durableId="1605989682">
    <w:abstractNumId w:val="12"/>
  </w:num>
  <w:num w:numId="8" w16cid:durableId="1656257602">
    <w:abstractNumId w:val="21"/>
  </w:num>
  <w:num w:numId="9" w16cid:durableId="1587379305">
    <w:abstractNumId w:val="4"/>
  </w:num>
  <w:num w:numId="10" w16cid:durableId="2002540694">
    <w:abstractNumId w:val="27"/>
  </w:num>
  <w:num w:numId="11" w16cid:durableId="41097706">
    <w:abstractNumId w:val="6"/>
  </w:num>
  <w:num w:numId="12" w16cid:durableId="205024015">
    <w:abstractNumId w:val="11"/>
  </w:num>
  <w:num w:numId="13" w16cid:durableId="303775795">
    <w:abstractNumId w:val="26"/>
  </w:num>
  <w:num w:numId="14" w16cid:durableId="1620723481">
    <w:abstractNumId w:val="10"/>
  </w:num>
  <w:num w:numId="15" w16cid:durableId="8457181">
    <w:abstractNumId w:val="5"/>
  </w:num>
  <w:num w:numId="16" w16cid:durableId="66997764">
    <w:abstractNumId w:val="15"/>
  </w:num>
  <w:num w:numId="17" w16cid:durableId="2063285028">
    <w:abstractNumId w:val="30"/>
  </w:num>
  <w:num w:numId="18" w16cid:durableId="766466089">
    <w:abstractNumId w:val="17"/>
  </w:num>
  <w:num w:numId="19" w16cid:durableId="405612479">
    <w:abstractNumId w:val="13"/>
  </w:num>
  <w:num w:numId="20" w16cid:durableId="64766697">
    <w:abstractNumId w:val="17"/>
  </w:num>
  <w:num w:numId="21" w16cid:durableId="1428425355">
    <w:abstractNumId w:val="13"/>
  </w:num>
  <w:num w:numId="22" w16cid:durableId="1939831153">
    <w:abstractNumId w:val="1"/>
  </w:num>
  <w:num w:numId="23" w16cid:durableId="1550994528">
    <w:abstractNumId w:val="2"/>
  </w:num>
  <w:num w:numId="24" w16cid:durableId="1968731207">
    <w:abstractNumId w:val="7"/>
  </w:num>
  <w:num w:numId="25" w16cid:durableId="1755125840">
    <w:abstractNumId w:val="0"/>
  </w:num>
  <w:num w:numId="26" w16cid:durableId="16888729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5416880">
    <w:abstractNumId w:val="25"/>
  </w:num>
  <w:num w:numId="28" w16cid:durableId="1021010947">
    <w:abstractNumId w:val="33"/>
  </w:num>
  <w:num w:numId="29" w16cid:durableId="455678221">
    <w:abstractNumId w:val="29"/>
  </w:num>
  <w:num w:numId="30" w16cid:durableId="1342466067">
    <w:abstractNumId w:val="24"/>
  </w:num>
  <w:num w:numId="31" w16cid:durableId="2073918135">
    <w:abstractNumId w:val="31"/>
  </w:num>
  <w:num w:numId="32" w16cid:durableId="42682779">
    <w:abstractNumId w:val="22"/>
  </w:num>
  <w:num w:numId="33" w16cid:durableId="299000285">
    <w:abstractNumId w:val="9"/>
  </w:num>
  <w:num w:numId="34" w16cid:durableId="570191875">
    <w:abstractNumId w:val="18"/>
  </w:num>
  <w:num w:numId="35" w16cid:durableId="1636328299">
    <w:abstractNumId w:val="8"/>
  </w:num>
  <w:num w:numId="36" w16cid:durableId="13897233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23"/>
    <w:rsid w:val="0000243A"/>
    <w:rsid w:val="0000274C"/>
    <w:rsid w:val="00002B40"/>
    <w:rsid w:val="00004E20"/>
    <w:rsid w:val="00006AC2"/>
    <w:rsid w:val="00010236"/>
    <w:rsid w:val="00013455"/>
    <w:rsid w:val="00013C49"/>
    <w:rsid w:val="00013D88"/>
    <w:rsid w:val="00014243"/>
    <w:rsid w:val="00021CC9"/>
    <w:rsid w:val="00024D88"/>
    <w:rsid w:val="000268B9"/>
    <w:rsid w:val="00027B40"/>
    <w:rsid w:val="00036056"/>
    <w:rsid w:val="00037E26"/>
    <w:rsid w:val="0005155F"/>
    <w:rsid w:val="0005386D"/>
    <w:rsid w:val="000577A0"/>
    <w:rsid w:val="00060ABC"/>
    <w:rsid w:val="000716B2"/>
    <w:rsid w:val="00075036"/>
    <w:rsid w:val="0007643C"/>
    <w:rsid w:val="00077719"/>
    <w:rsid w:val="00092586"/>
    <w:rsid w:val="000929A1"/>
    <w:rsid w:val="00096DFF"/>
    <w:rsid w:val="000A35C4"/>
    <w:rsid w:val="000A3CC7"/>
    <w:rsid w:val="000A4F79"/>
    <w:rsid w:val="000A5B2F"/>
    <w:rsid w:val="000B112A"/>
    <w:rsid w:val="000B1A18"/>
    <w:rsid w:val="000C1A26"/>
    <w:rsid w:val="000C2BDD"/>
    <w:rsid w:val="000C308A"/>
    <w:rsid w:val="000D032E"/>
    <w:rsid w:val="000D2ABE"/>
    <w:rsid w:val="000D3A7F"/>
    <w:rsid w:val="000D40D4"/>
    <w:rsid w:val="000D5DC8"/>
    <w:rsid w:val="000D7196"/>
    <w:rsid w:val="000E2FF6"/>
    <w:rsid w:val="001019A1"/>
    <w:rsid w:val="00102E9A"/>
    <w:rsid w:val="00112F7D"/>
    <w:rsid w:val="001130C5"/>
    <w:rsid w:val="00114099"/>
    <w:rsid w:val="0011734E"/>
    <w:rsid w:val="001176B6"/>
    <w:rsid w:val="00123146"/>
    <w:rsid w:val="0012379F"/>
    <w:rsid w:val="001237E1"/>
    <w:rsid w:val="00124852"/>
    <w:rsid w:val="00124D72"/>
    <w:rsid w:val="00127788"/>
    <w:rsid w:val="00127D45"/>
    <w:rsid w:val="00134E08"/>
    <w:rsid w:val="00135862"/>
    <w:rsid w:val="00137624"/>
    <w:rsid w:val="00150D83"/>
    <w:rsid w:val="00157C80"/>
    <w:rsid w:val="00157E94"/>
    <w:rsid w:val="00173C30"/>
    <w:rsid w:val="00173E0C"/>
    <w:rsid w:val="00183130"/>
    <w:rsid w:val="00185125"/>
    <w:rsid w:val="00185B86"/>
    <w:rsid w:val="00187D10"/>
    <w:rsid w:val="001A4F91"/>
    <w:rsid w:val="001B0D77"/>
    <w:rsid w:val="001B2419"/>
    <w:rsid w:val="001B3AF6"/>
    <w:rsid w:val="001B695E"/>
    <w:rsid w:val="001D0585"/>
    <w:rsid w:val="001D4A13"/>
    <w:rsid w:val="001F12B4"/>
    <w:rsid w:val="00203523"/>
    <w:rsid w:val="0020397B"/>
    <w:rsid w:val="00203CFC"/>
    <w:rsid w:val="0020441A"/>
    <w:rsid w:val="00212FF6"/>
    <w:rsid w:val="00213A78"/>
    <w:rsid w:val="0022107E"/>
    <w:rsid w:val="00223304"/>
    <w:rsid w:val="00233980"/>
    <w:rsid w:val="00236C57"/>
    <w:rsid w:val="00236C74"/>
    <w:rsid w:val="00237DFD"/>
    <w:rsid w:val="002422FE"/>
    <w:rsid w:val="00245123"/>
    <w:rsid w:val="00245598"/>
    <w:rsid w:val="00246B5B"/>
    <w:rsid w:val="002502E3"/>
    <w:rsid w:val="0025062F"/>
    <w:rsid w:val="0025750A"/>
    <w:rsid w:val="00257C4A"/>
    <w:rsid w:val="00260055"/>
    <w:rsid w:val="00261626"/>
    <w:rsid w:val="002618EE"/>
    <w:rsid w:val="0026233D"/>
    <w:rsid w:val="00271B80"/>
    <w:rsid w:val="00271B83"/>
    <w:rsid w:val="0027200B"/>
    <w:rsid w:val="002812AA"/>
    <w:rsid w:val="00284D98"/>
    <w:rsid w:val="00290464"/>
    <w:rsid w:val="002A0BDB"/>
    <w:rsid w:val="002A1DD8"/>
    <w:rsid w:val="002A4132"/>
    <w:rsid w:val="002A786E"/>
    <w:rsid w:val="002B34C0"/>
    <w:rsid w:val="002B5EBC"/>
    <w:rsid w:val="002B5EF6"/>
    <w:rsid w:val="002C41DE"/>
    <w:rsid w:val="002C696C"/>
    <w:rsid w:val="002C74CF"/>
    <w:rsid w:val="002C7FB2"/>
    <w:rsid w:val="002D0128"/>
    <w:rsid w:val="002D04A4"/>
    <w:rsid w:val="002D39E9"/>
    <w:rsid w:val="002D4926"/>
    <w:rsid w:val="002D4DC8"/>
    <w:rsid w:val="002E2F23"/>
    <w:rsid w:val="002F51F1"/>
    <w:rsid w:val="0030279B"/>
    <w:rsid w:val="00307A3C"/>
    <w:rsid w:val="00310B76"/>
    <w:rsid w:val="003120FD"/>
    <w:rsid w:val="00312B7D"/>
    <w:rsid w:val="00317C46"/>
    <w:rsid w:val="00326955"/>
    <w:rsid w:val="00326AF3"/>
    <w:rsid w:val="003304F2"/>
    <w:rsid w:val="003375C3"/>
    <w:rsid w:val="00342973"/>
    <w:rsid w:val="003446BC"/>
    <w:rsid w:val="00352721"/>
    <w:rsid w:val="00356FCE"/>
    <w:rsid w:val="00357FD7"/>
    <w:rsid w:val="00360A88"/>
    <w:rsid w:val="0036462B"/>
    <w:rsid w:val="0037034E"/>
    <w:rsid w:val="00371523"/>
    <w:rsid w:val="00373F29"/>
    <w:rsid w:val="00380F3E"/>
    <w:rsid w:val="00390774"/>
    <w:rsid w:val="003A3FD8"/>
    <w:rsid w:val="003A535D"/>
    <w:rsid w:val="003A5C71"/>
    <w:rsid w:val="003A7A1F"/>
    <w:rsid w:val="003B6DCD"/>
    <w:rsid w:val="003C247B"/>
    <w:rsid w:val="003C41A2"/>
    <w:rsid w:val="003D75B2"/>
    <w:rsid w:val="003E352E"/>
    <w:rsid w:val="003F7081"/>
    <w:rsid w:val="003F73C1"/>
    <w:rsid w:val="004009F5"/>
    <w:rsid w:val="0040153F"/>
    <w:rsid w:val="004059C4"/>
    <w:rsid w:val="00405B35"/>
    <w:rsid w:val="00406884"/>
    <w:rsid w:val="00407316"/>
    <w:rsid w:val="00407510"/>
    <w:rsid w:val="004102E7"/>
    <w:rsid w:val="00413F39"/>
    <w:rsid w:val="00420619"/>
    <w:rsid w:val="00426EEE"/>
    <w:rsid w:val="00431821"/>
    <w:rsid w:val="004402FE"/>
    <w:rsid w:val="004410F7"/>
    <w:rsid w:val="00441B7A"/>
    <w:rsid w:val="00442E94"/>
    <w:rsid w:val="004448EB"/>
    <w:rsid w:val="004543C3"/>
    <w:rsid w:val="00455C1C"/>
    <w:rsid w:val="00460320"/>
    <w:rsid w:val="00460894"/>
    <w:rsid w:val="00462165"/>
    <w:rsid w:val="004632B5"/>
    <w:rsid w:val="0046753B"/>
    <w:rsid w:val="00470029"/>
    <w:rsid w:val="004809BC"/>
    <w:rsid w:val="0049175B"/>
    <w:rsid w:val="00494C39"/>
    <w:rsid w:val="00494EC4"/>
    <w:rsid w:val="00496797"/>
    <w:rsid w:val="004A292E"/>
    <w:rsid w:val="004A7AFB"/>
    <w:rsid w:val="004B308F"/>
    <w:rsid w:val="004B7770"/>
    <w:rsid w:val="004C3FD7"/>
    <w:rsid w:val="004C718B"/>
    <w:rsid w:val="004E2E96"/>
    <w:rsid w:val="004E3348"/>
    <w:rsid w:val="004E4624"/>
    <w:rsid w:val="004E5D42"/>
    <w:rsid w:val="004E6092"/>
    <w:rsid w:val="004F77D9"/>
    <w:rsid w:val="0050747C"/>
    <w:rsid w:val="005115A0"/>
    <w:rsid w:val="00511BBD"/>
    <w:rsid w:val="00520E1C"/>
    <w:rsid w:val="005215A0"/>
    <w:rsid w:val="00523CAC"/>
    <w:rsid w:val="0052721A"/>
    <w:rsid w:val="00533BED"/>
    <w:rsid w:val="0054152E"/>
    <w:rsid w:val="00542A87"/>
    <w:rsid w:val="00542B14"/>
    <w:rsid w:val="0054364D"/>
    <w:rsid w:val="005437E1"/>
    <w:rsid w:val="00546DDD"/>
    <w:rsid w:val="0055121A"/>
    <w:rsid w:val="0056008A"/>
    <w:rsid w:val="00562671"/>
    <w:rsid w:val="00571988"/>
    <w:rsid w:val="005849AC"/>
    <w:rsid w:val="00586B77"/>
    <w:rsid w:val="005A4B09"/>
    <w:rsid w:val="005B6E4C"/>
    <w:rsid w:val="005C2FA1"/>
    <w:rsid w:val="005C5F1D"/>
    <w:rsid w:val="005D11AD"/>
    <w:rsid w:val="005E3324"/>
    <w:rsid w:val="005E4212"/>
    <w:rsid w:val="005E4F3B"/>
    <w:rsid w:val="005E4F73"/>
    <w:rsid w:val="00602CF8"/>
    <w:rsid w:val="00602E94"/>
    <w:rsid w:val="0061669D"/>
    <w:rsid w:val="006174D0"/>
    <w:rsid w:val="006206CB"/>
    <w:rsid w:val="00622D04"/>
    <w:rsid w:val="00622E0B"/>
    <w:rsid w:val="00623282"/>
    <w:rsid w:val="00626B12"/>
    <w:rsid w:val="00630E70"/>
    <w:rsid w:val="006328F2"/>
    <w:rsid w:val="00633FA3"/>
    <w:rsid w:val="00637169"/>
    <w:rsid w:val="00645EE6"/>
    <w:rsid w:val="00650D4E"/>
    <w:rsid w:val="006539ED"/>
    <w:rsid w:val="00653FDE"/>
    <w:rsid w:val="00654D6C"/>
    <w:rsid w:val="00656105"/>
    <w:rsid w:val="006578FE"/>
    <w:rsid w:val="00665202"/>
    <w:rsid w:val="006702ED"/>
    <w:rsid w:val="00671770"/>
    <w:rsid w:val="00673120"/>
    <w:rsid w:val="0067693F"/>
    <w:rsid w:val="00684B45"/>
    <w:rsid w:val="00687582"/>
    <w:rsid w:val="0069287D"/>
    <w:rsid w:val="00692B64"/>
    <w:rsid w:val="00693D28"/>
    <w:rsid w:val="006958F2"/>
    <w:rsid w:val="00697BCA"/>
    <w:rsid w:val="006A1E73"/>
    <w:rsid w:val="006C14DE"/>
    <w:rsid w:val="006C3044"/>
    <w:rsid w:val="006C729C"/>
    <w:rsid w:val="006D2950"/>
    <w:rsid w:val="006D561B"/>
    <w:rsid w:val="006E7DA3"/>
    <w:rsid w:val="006F69B3"/>
    <w:rsid w:val="0070017E"/>
    <w:rsid w:val="00700C5A"/>
    <w:rsid w:val="00701857"/>
    <w:rsid w:val="00703F7B"/>
    <w:rsid w:val="00711416"/>
    <w:rsid w:val="00716777"/>
    <w:rsid w:val="0072516A"/>
    <w:rsid w:val="00727ED6"/>
    <w:rsid w:val="00730221"/>
    <w:rsid w:val="0073059C"/>
    <w:rsid w:val="00731952"/>
    <w:rsid w:val="00740059"/>
    <w:rsid w:val="0074255A"/>
    <w:rsid w:val="00743ED3"/>
    <w:rsid w:val="007470DE"/>
    <w:rsid w:val="00750727"/>
    <w:rsid w:val="00751A85"/>
    <w:rsid w:val="00762FF3"/>
    <w:rsid w:val="007660B8"/>
    <w:rsid w:val="00770197"/>
    <w:rsid w:val="00775426"/>
    <w:rsid w:val="00777EA6"/>
    <w:rsid w:val="0078082A"/>
    <w:rsid w:val="00783A58"/>
    <w:rsid w:val="00791DF7"/>
    <w:rsid w:val="007A2FD7"/>
    <w:rsid w:val="007A548F"/>
    <w:rsid w:val="007B0ED0"/>
    <w:rsid w:val="007B3765"/>
    <w:rsid w:val="007C2E59"/>
    <w:rsid w:val="007C30C3"/>
    <w:rsid w:val="007C6F59"/>
    <w:rsid w:val="007E3192"/>
    <w:rsid w:val="007E405E"/>
    <w:rsid w:val="007E59E2"/>
    <w:rsid w:val="007F2136"/>
    <w:rsid w:val="0080255C"/>
    <w:rsid w:val="0080720A"/>
    <w:rsid w:val="00821E38"/>
    <w:rsid w:val="0083151F"/>
    <w:rsid w:val="008330F3"/>
    <w:rsid w:val="0083610F"/>
    <w:rsid w:val="008376DA"/>
    <w:rsid w:val="00844460"/>
    <w:rsid w:val="00845D44"/>
    <w:rsid w:val="00846540"/>
    <w:rsid w:val="00847F5C"/>
    <w:rsid w:val="008550F5"/>
    <w:rsid w:val="00855EAD"/>
    <w:rsid w:val="0087281C"/>
    <w:rsid w:val="00890B06"/>
    <w:rsid w:val="00895965"/>
    <w:rsid w:val="00896D4D"/>
    <w:rsid w:val="00897D2E"/>
    <w:rsid w:val="008A34FA"/>
    <w:rsid w:val="008C1142"/>
    <w:rsid w:val="008C3986"/>
    <w:rsid w:val="008C4D7A"/>
    <w:rsid w:val="008D4759"/>
    <w:rsid w:val="008D61B3"/>
    <w:rsid w:val="008E6EF4"/>
    <w:rsid w:val="008F0FC0"/>
    <w:rsid w:val="009046B9"/>
    <w:rsid w:val="00904D85"/>
    <w:rsid w:val="00921A5E"/>
    <w:rsid w:val="00926D72"/>
    <w:rsid w:val="00935978"/>
    <w:rsid w:val="00943A81"/>
    <w:rsid w:val="00946EDF"/>
    <w:rsid w:val="0095222A"/>
    <w:rsid w:val="0095799C"/>
    <w:rsid w:val="009632F9"/>
    <w:rsid w:val="009720E0"/>
    <w:rsid w:val="00972752"/>
    <w:rsid w:val="00975C3F"/>
    <w:rsid w:val="00977CEE"/>
    <w:rsid w:val="00990132"/>
    <w:rsid w:val="0099421F"/>
    <w:rsid w:val="00994C4F"/>
    <w:rsid w:val="00996A2E"/>
    <w:rsid w:val="009A2B3E"/>
    <w:rsid w:val="009A5882"/>
    <w:rsid w:val="009A679C"/>
    <w:rsid w:val="009B25E5"/>
    <w:rsid w:val="009B43B4"/>
    <w:rsid w:val="009B4883"/>
    <w:rsid w:val="009B54AD"/>
    <w:rsid w:val="009C30F5"/>
    <w:rsid w:val="009C4699"/>
    <w:rsid w:val="009C5874"/>
    <w:rsid w:val="009D4D70"/>
    <w:rsid w:val="009E68C7"/>
    <w:rsid w:val="009F08A8"/>
    <w:rsid w:val="009F3A23"/>
    <w:rsid w:val="009F7ACF"/>
    <w:rsid w:val="00A04D00"/>
    <w:rsid w:val="00A06380"/>
    <w:rsid w:val="00A076C4"/>
    <w:rsid w:val="00A107DD"/>
    <w:rsid w:val="00A15841"/>
    <w:rsid w:val="00A25B85"/>
    <w:rsid w:val="00A2642F"/>
    <w:rsid w:val="00A333EA"/>
    <w:rsid w:val="00A418BC"/>
    <w:rsid w:val="00A42AA3"/>
    <w:rsid w:val="00A55B0B"/>
    <w:rsid w:val="00A63949"/>
    <w:rsid w:val="00A75A63"/>
    <w:rsid w:val="00A76BD7"/>
    <w:rsid w:val="00A80099"/>
    <w:rsid w:val="00A80B6D"/>
    <w:rsid w:val="00A82EDE"/>
    <w:rsid w:val="00A86FD3"/>
    <w:rsid w:val="00A9050F"/>
    <w:rsid w:val="00A91F97"/>
    <w:rsid w:val="00A92DAE"/>
    <w:rsid w:val="00A9744D"/>
    <w:rsid w:val="00AA5C6F"/>
    <w:rsid w:val="00AB58A2"/>
    <w:rsid w:val="00AC3CBE"/>
    <w:rsid w:val="00AC645A"/>
    <w:rsid w:val="00AE210D"/>
    <w:rsid w:val="00AE43AD"/>
    <w:rsid w:val="00AE4ACA"/>
    <w:rsid w:val="00AE6B02"/>
    <w:rsid w:val="00AE6DEB"/>
    <w:rsid w:val="00AE74D6"/>
    <w:rsid w:val="00AF0894"/>
    <w:rsid w:val="00AF2E95"/>
    <w:rsid w:val="00B00470"/>
    <w:rsid w:val="00B0328E"/>
    <w:rsid w:val="00B12FC3"/>
    <w:rsid w:val="00B20F05"/>
    <w:rsid w:val="00B23E5C"/>
    <w:rsid w:val="00B27C82"/>
    <w:rsid w:val="00B343FE"/>
    <w:rsid w:val="00B367A8"/>
    <w:rsid w:val="00B406CC"/>
    <w:rsid w:val="00B419DF"/>
    <w:rsid w:val="00B45FC1"/>
    <w:rsid w:val="00B54A83"/>
    <w:rsid w:val="00B54DEB"/>
    <w:rsid w:val="00B7080B"/>
    <w:rsid w:val="00B73C89"/>
    <w:rsid w:val="00B87783"/>
    <w:rsid w:val="00B9648C"/>
    <w:rsid w:val="00BB64FD"/>
    <w:rsid w:val="00BC189A"/>
    <w:rsid w:val="00BE1089"/>
    <w:rsid w:val="00BE1432"/>
    <w:rsid w:val="00BE5427"/>
    <w:rsid w:val="00BE5CA2"/>
    <w:rsid w:val="00C0326A"/>
    <w:rsid w:val="00C056E4"/>
    <w:rsid w:val="00C06F84"/>
    <w:rsid w:val="00C11DAC"/>
    <w:rsid w:val="00C1285B"/>
    <w:rsid w:val="00C14940"/>
    <w:rsid w:val="00C1721D"/>
    <w:rsid w:val="00C17D7A"/>
    <w:rsid w:val="00C355AC"/>
    <w:rsid w:val="00C36F79"/>
    <w:rsid w:val="00C414A1"/>
    <w:rsid w:val="00C47A59"/>
    <w:rsid w:val="00C51F7A"/>
    <w:rsid w:val="00C52CA8"/>
    <w:rsid w:val="00C53F0C"/>
    <w:rsid w:val="00C548F0"/>
    <w:rsid w:val="00C56C4F"/>
    <w:rsid w:val="00C632F5"/>
    <w:rsid w:val="00C63B88"/>
    <w:rsid w:val="00C67447"/>
    <w:rsid w:val="00C71AE9"/>
    <w:rsid w:val="00C814D5"/>
    <w:rsid w:val="00C947D6"/>
    <w:rsid w:val="00CA287F"/>
    <w:rsid w:val="00CA40D7"/>
    <w:rsid w:val="00CB2E33"/>
    <w:rsid w:val="00CB4C80"/>
    <w:rsid w:val="00CB4DB5"/>
    <w:rsid w:val="00CB52AD"/>
    <w:rsid w:val="00CB7DB0"/>
    <w:rsid w:val="00CC17E2"/>
    <w:rsid w:val="00CC4915"/>
    <w:rsid w:val="00CD13D1"/>
    <w:rsid w:val="00CD3AC1"/>
    <w:rsid w:val="00CD5D17"/>
    <w:rsid w:val="00CE1B15"/>
    <w:rsid w:val="00CF17CC"/>
    <w:rsid w:val="00CF44EE"/>
    <w:rsid w:val="00CF5C80"/>
    <w:rsid w:val="00D03247"/>
    <w:rsid w:val="00D054F6"/>
    <w:rsid w:val="00D06BF1"/>
    <w:rsid w:val="00D212CD"/>
    <w:rsid w:val="00D2446E"/>
    <w:rsid w:val="00D30D75"/>
    <w:rsid w:val="00D31844"/>
    <w:rsid w:val="00D3263E"/>
    <w:rsid w:val="00D32D8F"/>
    <w:rsid w:val="00D36773"/>
    <w:rsid w:val="00D36805"/>
    <w:rsid w:val="00D5407A"/>
    <w:rsid w:val="00D601B0"/>
    <w:rsid w:val="00D6259F"/>
    <w:rsid w:val="00D635FE"/>
    <w:rsid w:val="00D639D1"/>
    <w:rsid w:val="00D6592C"/>
    <w:rsid w:val="00D749EB"/>
    <w:rsid w:val="00D75A78"/>
    <w:rsid w:val="00D765B2"/>
    <w:rsid w:val="00D76A2B"/>
    <w:rsid w:val="00D7787D"/>
    <w:rsid w:val="00D82A41"/>
    <w:rsid w:val="00D842DC"/>
    <w:rsid w:val="00D9182D"/>
    <w:rsid w:val="00D92200"/>
    <w:rsid w:val="00D94967"/>
    <w:rsid w:val="00DA1580"/>
    <w:rsid w:val="00DA35CF"/>
    <w:rsid w:val="00DA6443"/>
    <w:rsid w:val="00DB239A"/>
    <w:rsid w:val="00DB3DCB"/>
    <w:rsid w:val="00DB7BA4"/>
    <w:rsid w:val="00DC1455"/>
    <w:rsid w:val="00DC7456"/>
    <w:rsid w:val="00DF3EA8"/>
    <w:rsid w:val="00E00642"/>
    <w:rsid w:val="00E00EE4"/>
    <w:rsid w:val="00E06223"/>
    <w:rsid w:val="00E0686B"/>
    <w:rsid w:val="00E11361"/>
    <w:rsid w:val="00E16A9C"/>
    <w:rsid w:val="00E174F2"/>
    <w:rsid w:val="00E20F58"/>
    <w:rsid w:val="00E21393"/>
    <w:rsid w:val="00E245D3"/>
    <w:rsid w:val="00E3137F"/>
    <w:rsid w:val="00E31C1F"/>
    <w:rsid w:val="00E31E6A"/>
    <w:rsid w:val="00E34293"/>
    <w:rsid w:val="00E36C38"/>
    <w:rsid w:val="00E3713F"/>
    <w:rsid w:val="00E43FB2"/>
    <w:rsid w:val="00E44353"/>
    <w:rsid w:val="00E44C4B"/>
    <w:rsid w:val="00E50689"/>
    <w:rsid w:val="00E52D10"/>
    <w:rsid w:val="00E61706"/>
    <w:rsid w:val="00E63142"/>
    <w:rsid w:val="00E7198D"/>
    <w:rsid w:val="00E73A57"/>
    <w:rsid w:val="00E7434E"/>
    <w:rsid w:val="00E7627E"/>
    <w:rsid w:val="00E7647B"/>
    <w:rsid w:val="00E83ACA"/>
    <w:rsid w:val="00E90147"/>
    <w:rsid w:val="00E92F46"/>
    <w:rsid w:val="00E947B8"/>
    <w:rsid w:val="00EA073E"/>
    <w:rsid w:val="00EA5439"/>
    <w:rsid w:val="00EA7EC8"/>
    <w:rsid w:val="00EB1756"/>
    <w:rsid w:val="00EB4452"/>
    <w:rsid w:val="00EB606E"/>
    <w:rsid w:val="00EC2F46"/>
    <w:rsid w:val="00EC62B7"/>
    <w:rsid w:val="00EC7EF2"/>
    <w:rsid w:val="00ED0A5A"/>
    <w:rsid w:val="00ED34F7"/>
    <w:rsid w:val="00ED5770"/>
    <w:rsid w:val="00ED6BA3"/>
    <w:rsid w:val="00EE2BFF"/>
    <w:rsid w:val="00EF1A1D"/>
    <w:rsid w:val="00EF266A"/>
    <w:rsid w:val="00EF3B51"/>
    <w:rsid w:val="00EF5C5A"/>
    <w:rsid w:val="00EF64B7"/>
    <w:rsid w:val="00F114C1"/>
    <w:rsid w:val="00F11F6C"/>
    <w:rsid w:val="00F161F5"/>
    <w:rsid w:val="00F17DCE"/>
    <w:rsid w:val="00F23925"/>
    <w:rsid w:val="00F23ADF"/>
    <w:rsid w:val="00F331E4"/>
    <w:rsid w:val="00F45C86"/>
    <w:rsid w:val="00F51A93"/>
    <w:rsid w:val="00F5230F"/>
    <w:rsid w:val="00F53552"/>
    <w:rsid w:val="00F53AA2"/>
    <w:rsid w:val="00F56E82"/>
    <w:rsid w:val="00F609BD"/>
    <w:rsid w:val="00F72D01"/>
    <w:rsid w:val="00F74B08"/>
    <w:rsid w:val="00F84B8C"/>
    <w:rsid w:val="00F93488"/>
    <w:rsid w:val="00F948F6"/>
    <w:rsid w:val="00F96FB8"/>
    <w:rsid w:val="00FA1F51"/>
    <w:rsid w:val="00FB24D3"/>
    <w:rsid w:val="00FB6757"/>
    <w:rsid w:val="00FC491A"/>
    <w:rsid w:val="00FD1142"/>
    <w:rsid w:val="00FD2302"/>
    <w:rsid w:val="00FD490D"/>
    <w:rsid w:val="00FD786E"/>
    <w:rsid w:val="00FE2605"/>
    <w:rsid w:val="00FF3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84135"/>
  <w15:chartTrackingRefBased/>
  <w15:docId w15:val="{76398AFB-3C06-47FE-B059-89D37460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98D"/>
  </w:style>
  <w:style w:type="paragraph" w:styleId="Heading1">
    <w:name w:val="heading 1"/>
    <w:basedOn w:val="Normal"/>
    <w:next w:val="Normal"/>
    <w:link w:val="Heading1Char"/>
    <w:uiPriority w:val="9"/>
    <w:qFormat/>
    <w:rsid w:val="008A34FA"/>
    <w:pPr>
      <w:keepNext/>
      <w:keepLines/>
      <w:numPr>
        <w:numId w:val="26"/>
      </w:numPr>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A34FA"/>
    <w:pPr>
      <w:keepNext/>
      <w:keepLines/>
      <w:numPr>
        <w:ilvl w:val="1"/>
        <w:numId w:val="26"/>
      </w:numPr>
      <w:spacing w:before="40" w:after="0" w:line="25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A34FA"/>
    <w:pPr>
      <w:keepNext/>
      <w:keepLines/>
      <w:numPr>
        <w:ilvl w:val="2"/>
        <w:numId w:val="26"/>
      </w:numPr>
      <w:spacing w:before="40" w:after="0" w:line="25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A34FA"/>
    <w:pPr>
      <w:keepNext/>
      <w:keepLines/>
      <w:numPr>
        <w:ilvl w:val="3"/>
        <w:numId w:val="26"/>
      </w:numPr>
      <w:spacing w:before="40" w:after="0" w:line="256"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A34FA"/>
    <w:pPr>
      <w:keepNext/>
      <w:keepLines/>
      <w:numPr>
        <w:ilvl w:val="4"/>
        <w:numId w:val="26"/>
      </w:numPr>
      <w:spacing w:before="40" w:after="0" w:line="256"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A34FA"/>
    <w:pPr>
      <w:keepNext/>
      <w:keepLines/>
      <w:numPr>
        <w:ilvl w:val="5"/>
        <w:numId w:val="26"/>
      </w:numPr>
      <w:spacing w:before="40" w:after="0" w:line="256"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A34FA"/>
    <w:pPr>
      <w:keepNext/>
      <w:keepLines/>
      <w:numPr>
        <w:ilvl w:val="6"/>
        <w:numId w:val="26"/>
      </w:numPr>
      <w:spacing w:before="40" w:after="0" w:line="256"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A34FA"/>
    <w:pPr>
      <w:keepNext/>
      <w:keepLines/>
      <w:numPr>
        <w:ilvl w:val="7"/>
        <w:numId w:val="26"/>
      </w:numPr>
      <w:spacing w:before="40" w:after="0" w:line="25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A34FA"/>
    <w:pPr>
      <w:keepNext/>
      <w:keepLines/>
      <w:numPr>
        <w:ilvl w:val="8"/>
        <w:numId w:val="26"/>
      </w:numPr>
      <w:spacing w:before="40" w:after="0" w:line="25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F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F23"/>
    <w:rPr>
      <w:rFonts w:ascii="Segoe UI" w:hAnsi="Segoe UI" w:cs="Segoe UI"/>
      <w:sz w:val="18"/>
      <w:szCs w:val="18"/>
    </w:rPr>
  </w:style>
  <w:style w:type="table" w:styleId="TableGrid">
    <w:name w:val="Table Grid"/>
    <w:basedOn w:val="TableNormal"/>
    <w:uiPriority w:val="39"/>
    <w:rsid w:val="00326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642F"/>
    <w:rPr>
      <w:sz w:val="16"/>
      <w:szCs w:val="16"/>
    </w:rPr>
  </w:style>
  <w:style w:type="paragraph" w:styleId="CommentText">
    <w:name w:val="annotation text"/>
    <w:basedOn w:val="Normal"/>
    <w:link w:val="CommentTextChar"/>
    <w:uiPriority w:val="99"/>
    <w:unhideWhenUsed/>
    <w:rsid w:val="00A2642F"/>
    <w:pPr>
      <w:spacing w:line="240" w:lineRule="auto"/>
    </w:pPr>
    <w:rPr>
      <w:sz w:val="20"/>
      <w:szCs w:val="20"/>
    </w:rPr>
  </w:style>
  <w:style w:type="character" w:customStyle="1" w:styleId="CommentTextChar">
    <w:name w:val="Comment Text Char"/>
    <w:basedOn w:val="DefaultParagraphFont"/>
    <w:link w:val="CommentText"/>
    <w:uiPriority w:val="99"/>
    <w:rsid w:val="00A2642F"/>
    <w:rPr>
      <w:sz w:val="20"/>
      <w:szCs w:val="20"/>
    </w:rPr>
  </w:style>
  <w:style w:type="paragraph" w:styleId="CommentSubject">
    <w:name w:val="annotation subject"/>
    <w:basedOn w:val="CommentText"/>
    <w:next w:val="CommentText"/>
    <w:link w:val="CommentSubjectChar"/>
    <w:uiPriority w:val="99"/>
    <w:semiHidden/>
    <w:unhideWhenUsed/>
    <w:rsid w:val="00A2642F"/>
    <w:rPr>
      <w:b/>
      <w:bCs/>
    </w:rPr>
  </w:style>
  <w:style w:type="character" w:customStyle="1" w:styleId="CommentSubjectChar">
    <w:name w:val="Comment Subject Char"/>
    <w:basedOn w:val="CommentTextChar"/>
    <w:link w:val="CommentSubject"/>
    <w:uiPriority w:val="99"/>
    <w:semiHidden/>
    <w:rsid w:val="00A2642F"/>
    <w:rPr>
      <w:b/>
      <w:bCs/>
      <w:sz w:val="20"/>
      <w:szCs w:val="20"/>
    </w:rPr>
  </w:style>
  <w:style w:type="paragraph" w:styleId="ListParagraph">
    <w:name w:val="List Paragraph"/>
    <w:basedOn w:val="Normal"/>
    <w:uiPriority w:val="34"/>
    <w:qFormat/>
    <w:rsid w:val="000D5DC8"/>
    <w:pPr>
      <w:ind w:left="720"/>
      <w:contextualSpacing/>
    </w:pPr>
  </w:style>
  <w:style w:type="paragraph" w:styleId="Header">
    <w:name w:val="header"/>
    <w:basedOn w:val="Normal"/>
    <w:link w:val="HeaderChar"/>
    <w:uiPriority w:val="99"/>
    <w:unhideWhenUsed/>
    <w:rsid w:val="00ED0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A5A"/>
  </w:style>
  <w:style w:type="paragraph" w:styleId="Footer">
    <w:name w:val="footer"/>
    <w:basedOn w:val="Normal"/>
    <w:link w:val="FooterChar"/>
    <w:uiPriority w:val="99"/>
    <w:unhideWhenUsed/>
    <w:rsid w:val="00ED0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A5A"/>
  </w:style>
  <w:style w:type="character" w:styleId="PlaceholderText">
    <w:name w:val="Placeholder Text"/>
    <w:basedOn w:val="DefaultParagraphFont"/>
    <w:uiPriority w:val="99"/>
    <w:semiHidden/>
    <w:rsid w:val="009632F9"/>
    <w:rPr>
      <w:color w:val="808080"/>
    </w:rPr>
  </w:style>
  <w:style w:type="character" w:styleId="Hyperlink">
    <w:name w:val="Hyperlink"/>
    <w:basedOn w:val="DefaultParagraphFont"/>
    <w:uiPriority w:val="99"/>
    <w:unhideWhenUsed/>
    <w:rsid w:val="00A076C4"/>
    <w:rPr>
      <w:color w:val="0563C1" w:themeColor="hyperlink"/>
      <w:u w:val="single"/>
    </w:rPr>
  </w:style>
  <w:style w:type="character" w:styleId="UnresolvedMention">
    <w:name w:val="Unresolved Mention"/>
    <w:basedOn w:val="DefaultParagraphFont"/>
    <w:uiPriority w:val="99"/>
    <w:semiHidden/>
    <w:unhideWhenUsed/>
    <w:rsid w:val="00A076C4"/>
    <w:rPr>
      <w:color w:val="605E5C"/>
      <w:shd w:val="clear" w:color="auto" w:fill="E1DFDD"/>
    </w:rPr>
  </w:style>
  <w:style w:type="paragraph" w:styleId="Revision">
    <w:name w:val="Revision"/>
    <w:hidden/>
    <w:uiPriority w:val="99"/>
    <w:semiHidden/>
    <w:rsid w:val="002B5EF6"/>
    <w:pPr>
      <w:spacing w:after="0" w:line="240" w:lineRule="auto"/>
    </w:pPr>
  </w:style>
  <w:style w:type="table" w:styleId="GridTable1Light-Accent1">
    <w:name w:val="Grid Table 1 Light Accent 1"/>
    <w:basedOn w:val="TableNormal"/>
    <w:uiPriority w:val="46"/>
    <w:rsid w:val="000D032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075036"/>
    <w:rPr>
      <w:color w:val="954F72" w:themeColor="followedHyperlink"/>
      <w:u w:val="single"/>
    </w:rPr>
  </w:style>
  <w:style w:type="paragraph" w:styleId="NormalWeb">
    <w:name w:val="Normal (Web)"/>
    <w:basedOn w:val="Normal"/>
    <w:uiPriority w:val="99"/>
    <w:unhideWhenUsed/>
    <w:rsid w:val="003304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A34F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A34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A34F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A34F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A34F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A34F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A34F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A34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A34FA"/>
    <w:rPr>
      <w:rFonts w:asciiTheme="majorHAnsi" w:eastAsiaTheme="majorEastAsia" w:hAnsiTheme="majorHAnsi" w:cstheme="majorBidi"/>
      <w:i/>
      <w:iCs/>
      <w:color w:val="272727" w:themeColor="text1" w:themeTint="D8"/>
      <w:sz w:val="21"/>
      <w:szCs w:val="21"/>
    </w:rPr>
  </w:style>
  <w:style w:type="character" w:customStyle="1" w:styleId="cf01">
    <w:name w:val="cf01"/>
    <w:basedOn w:val="DefaultParagraphFont"/>
    <w:rsid w:val="0073022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936125">
      <w:bodyDiv w:val="1"/>
      <w:marLeft w:val="0"/>
      <w:marRight w:val="0"/>
      <w:marTop w:val="0"/>
      <w:marBottom w:val="0"/>
      <w:divBdr>
        <w:top w:val="none" w:sz="0" w:space="0" w:color="auto"/>
        <w:left w:val="none" w:sz="0" w:space="0" w:color="auto"/>
        <w:bottom w:val="none" w:sz="0" w:space="0" w:color="auto"/>
        <w:right w:val="none" w:sz="0" w:space="0" w:color="auto"/>
      </w:divBdr>
    </w:div>
    <w:div w:id="978654096">
      <w:bodyDiv w:val="1"/>
      <w:marLeft w:val="0"/>
      <w:marRight w:val="0"/>
      <w:marTop w:val="0"/>
      <w:marBottom w:val="0"/>
      <w:divBdr>
        <w:top w:val="none" w:sz="0" w:space="0" w:color="auto"/>
        <w:left w:val="none" w:sz="0" w:space="0" w:color="auto"/>
        <w:bottom w:val="none" w:sz="0" w:space="0" w:color="auto"/>
        <w:right w:val="none" w:sz="0" w:space="0" w:color="auto"/>
      </w:divBdr>
    </w:div>
    <w:div w:id="1558278303">
      <w:bodyDiv w:val="1"/>
      <w:marLeft w:val="0"/>
      <w:marRight w:val="0"/>
      <w:marTop w:val="0"/>
      <w:marBottom w:val="0"/>
      <w:divBdr>
        <w:top w:val="none" w:sz="0" w:space="0" w:color="auto"/>
        <w:left w:val="none" w:sz="0" w:space="0" w:color="auto"/>
        <w:bottom w:val="none" w:sz="0" w:space="0" w:color="auto"/>
        <w:right w:val="none" w:sz="0" w:space="0" w:color="auto"/>
      </w:divBdr>
    </w:div>
    <w:div w:id="1781728277">
      <w:bodyDiv w:val="1"/>
      <w:marLeft w:val="0"/>
      <w:marRight w:val="0"/>
      <w:marTop w:val="0"/>
      <w:marBottom w:val="0"/>
      <w:divBdr>
        <w:top w:val="none" w:sz="0" w:space="0" w:color="auto"/>
        <w:left w:val="none" w:sz="0" w:space="0" w:color="auto"/>
        <w:bottom w:val="none" w:sz="0" w:space="0" w:color="auto"/>
        <w:right w:val="none" w:sz="0" w:space="0" w:color="auto"/>
      </w:divBdr>
    </w:div>
    <w:div w:id="2017879148">
      <w:bodyDiv w:val="1"/>
      <w:marLeft w:val="0"/>
      <w:marRight w:val="0"/>
      <w:marTop w:val="0"/>
      <w:marBottom w:val="0"/>
      <w:divBdr>
        <w:top w:val="none" w:sz="0" w:space="0" w:color="auto"/>
        <w:left w:val="none" w:sz="0" w:space="0" w:color="auto"/>
        <w:bottom w:val="none" w:sz="0" w:space="0" w:color="auto"/>
        <w:right w:val="none" w:sz="0" w:space="0" w:color="auto"/>
      </w:divBdr>
      <w:divsChild>
        <w:div w:id="574894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c.fema.gov/portal/home" TargetMode="External"/><Relationship Id="rId13" Type="http://schemas.openxmlformats.org/officeDocument/2006/relationships/hyperlink" Target="https://www.fema.gov/sites/default/files/2020-07/asce24-14_highlights_jan2015.pdf" TargetMode="External"/><Relationship Id="rId18" Type="http://schemas.openxmlformats.org/officeDocument/2006/relationships/hyperlink" Target="https://www.fema.gov/sites/default/files/2020-03/frm_p1wave1.pdf" TargetMode="External"/><Relationship Id="rId26" Type="http://schemas.openxmlformats.org/officeDocument/2006/relationships/hyperlink" Target="https://content.govdelivery.com/attachments/USDHSFEMA/2020/06/24/file_attachments/1481529/16-J-0218_Multi-FamilyGuidance_06222020.pdf"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am11.safelinks.protection.outlook.com/?url=https%3A%2F%2Fvdatum.noaa.gov%2Frunapp_agreement.php&amp;data=02%7C01%7Cagetz%40mbakerintl.com%7C9da4370732444a13c06c08d7c458740c%7C4e1ee3db4df64142b7b9bec15f171ca4%7C0%7C0%7C637193756500551738&amp;sdata=3pGAVARwzUgDAjulwkS0TYEmEm0DlVBp6sYJ3iRSJHg%3D&amp;reserved=0" TargetMode="External"/><Relationship Id="rId17" Type="http://schemas.openxmlformats.org/officeDocument/2006/relationships/hyperlink" Target="https://www.fema.gov/sites/default/files/documents/fema_coastal-wave-runup-overtopping_112021.pdf" TargetMode="External"/><Relationship Id="rId25" Type="http://schemas.openxmlformats.org/officeDocument/2006/relationships/hyperlink" Target="https://www.fema.gov/nfip-technical-bulletins"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fema.gov/sites/default/files/documents/fema_determination-wave-characteristics-guidance_112021.pdf" TargetMode="External"/><Relationship Id="rId20" Type="http://schemas.openxmlformats.org/officeDocument/2006/relationships/hyperlink" Target="https://www.fema.gov/sites/default/files/documents/fema_fp-104-22-0003-partial-implemetnation-ffrms-pa-interim.pdf" TargetMode="External"/><Relationship Id="rId29" Type="http://schemas.openxmlformats.org/officeDocument/2006/relationships/hyperlink" Target="https://www.fema.gov/nfip-technical-bulleti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c.fema.gov/portal/home" TargetMode="External"/><Relationship Id="rId24" Type="http://schemas.openxmlformats.org/officeDocument/2006/relationships/hyperlink" Target="https://www.fema.gov/nfip-technical-bulletins" TargetMode="External"/><Relationship Id="rId32" Type="http://schemas.openxmlformats.org/officeDocument/2006/relationships/hyperlink" Target="https://content.govdelivery.com/attachments/USDHSFEMA/2020/06/24/file_attachments/1481529/16-J-0218_Multi-FamilyGuidance_06222020.pdf"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3.xml"/><Relationship Id="rId28" Type="http://schemas.openxmlformats.org/officeDocument/2006/relationships/hyperlink" Target="https://www.fema.gov/nfip-technical-bulletins" TargetMode="External"/><Relationship Id="rId36" Type="http://schemas.openxmlformats.org/officeDocument/2006/relationships/theme" Target="theme/theme1.xml"/><Relationship Id="rId10" Type="http://schemas.openxmlformats.org/officeDocument/2006/relationships/hyperlink" Target="https://www.fema.gov/sites/default/files/2020-07/asce24-14_highlights_jan2015.pdf" TargetMode="External"/><Relationship Id="rId19" Type="http://schemas.openxmlformats.org/officeDocument/2006/relationships/hyperlink" Target="https://www.fema.gov/sites/default/files/documents/fema-coastal-overland-wave-propagation_112021.pdf" TargetMode="External"/><Relationship Id="rId31" Type="http://schemas.openxmlformats.org/officeDocument/2006/relationships/hyperlink" Target="https://www.fema.gov/nfip-technical-bulletins" TargetMode="External"/><Relationship Id="rId4" Type="http://schemas.openxmlformats.org/officeDocument/2006/relationships/settings" Target="settings.xml"/><Relationship Id="rId9" Type="http://schemas.openxmlformats.org/officeDocument/2006/relationships/hyperlink" Target="https://nam11.safelinks.protection.outlook.com/?url=https%3A%2F%2Fvdatum.noaa.gov%2Frunapp_agreement.php&amp;data=02%7C01%7Cagetz%40mbakerintl.com%7C9da4370732444a13c06c08d7c458740c%7C4e1ee3db4df64142b7b9bec15f171ca4%7C0%7C0%7C637193756500551738&amp;sdata=3pGAVARwzUgDAjulwkS0TYEmEm0DlVBp6sYJ3iRSJHg%3D&amp;reserved=0" TargetMode="External"/><Relationship Id="rId14" Type="http://schemas.openxmlformats.org/officeDocument/2006/relationships/header" Target="header1.xml"/><Relationship Id="rId22" Type="http://schemas.openxmlformats.org/officeDocument/2006/relationships/footer" Target="footer1.xml"/><Relationship Id="rId27" Type="http://schemas.openxmlformats.org/officeDocument/2006/relationships/hyperlink" Target="https://www.fema.gov/nfip-technical-bulletins" TargetMode="External"/><Relationship Id="rId30" Type="http://schemas.openxmlformats.org/officeDocument/2006/relationships/hyperlink" Target="https://www.fema.gov/nfip-technical-bulletins"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7A639CF55B4FCA9354E1FA697F4500"/>
        <w:category>
          <w:name w:val="General"/>
          <w:gallery w:val="placeholder"/>
        </w:category>
        <w:types>
          <w:type w:val="bbPlcHdr"/>
        </w:types>
        <w:behaviors>
          <w:behavior w:val="content"/>
        </w:behaviors>
        <w:guid w:val="{3B40E5DD-4568-43E3-982B-559BE938E264}"/>
      </w:docPartPr>
      <w:docPartBody>
        <w:p w:rsidR="00347663" w:rsidRDefault="009534AC" w:rsidP="009534AC">
          <w:pPr>
            <w:pStyle w:val="757A639CF55B4FCA9354E1FA697F450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4AC"/>
    <w:rsid w:val="000D6D1A"/>
    <w:rsid w:val="00111675"/>
    <w:rsid w:val="001C6D37"/>
    <w:rsid w:val="00347663"/>
    <w:rsid w:val="005F6AFA"/>
    <w:rsid w:val="00835F81"/>
    <w:rsid w:val="009120EA"/>
    <w:rsid w:val="009534AC"/>
    <w:rsid w:val="00986CB8"/>
    <w:rsid w:val="00A03CA7"/>
    <w:rsid w:val="00BB565C"/>
    <w:rsid w:val="00CD2668"/>
    <w:rsid w:val="00CF18D2"/>
    <w:rsid w:val="00D20F51"/>
    <w:rsid w:val="00D47091"/>
    <w:rsid w:val="00ED48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7A639CF55B4FCA9354E1FA697F4500">
    <w:name w:val="757A639CF55B4FCA9354E1FA697F4500"/>
    <w:rsid w:val="009534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82148-02F7-4652-A124-D143D8EA2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5651</Words>
  <Characters>29333</Characters>
  <Application>Microsoft Office Word</Application>
  <DocSecurity>0</DocSecurity>
  <Lines>1396</Lines>
  <Paragraphs>699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Rebecca</dc:creator>
  <cp:keywords/>
  <dc:description/>
  <cp:lastModifiedBy>Hofmann, Jack</cp:lastModifiedBy>
  <cp:revision>2</cp:revision>
  <cp:lastPrinted>2021-03-01T21:03:00Z</cp:lastPrinted>
  <dcterms:created xsi:type="dcterms:W3CDTF">2023-08-17T15:56:00Z</dcterms:created>
  <dcterms:modified xsi:type="dcterms:W3CDTF">2023-08-17T15:56:00Z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dd994d4d074e7b6ec12b5f2baa024ee1c20ec57870130e3ce95f7f7aadc2b8df</vt:lpwstr>
  </property>
</Properties>
</file>