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AF32" w14:textId="77777777" w:rsidR="00CD30D4" w:rsidRPr="003B11DA" w:rsidRDefault="00CD30D4" w:rsidP="00CD30D4">
      <w:pPr>
        <w:rPr>
          <w:b/>
          <w:bCs/>
        </w:rPr>
      </w:pPr>
      <w:r w:rsidRPr="003B11DA">
        <w:rPr>
          <w:b/>
          <w:bCs/>
        </w:rPr>
        <w:t>SUBCHAPTER 7. Miscellaneous Shellfish Rules</w:t>
      </w:r>
    </w:p>
    <w:p w14:paraId="05CEF473" w14:textId="77777777" w:rsidR="00CD30D4" w:rsidRDefault="00CD30D4" w:rsidP="00CD30D4"/>
    <w:p w14:paraId="6F8486BD" w14:textId="77777777" w:rsidR="00CD30D4" w:rsidRDefault="00CD30D4" w:rsidP="00CD30D4">
      <w:r>
        <w:t>7:25-7.1 through 7.9 (Reserved)</w:t>
      </w:r>
    </w:p>
    <w:p w14:paraId="4A31EBE2" w14:textId="77777777" w:rsidR="00CD30D4" w:rsidRDefault="00CD30D4" w:rsidP="00CD30D4"/>
    <w:p w14:paraId="7833143D" w14:textId="77777777" w:rsidR="00CD30D4" w:rsidRPr="00DE008F" w:rsidRDefault="00CD30D4" w:rsidP="00CD30D4">
      <w:r>
        <w:t>7</w:t>
      </w:r>
      <w:r w:rsidRPr="00DE008F">
        <w:t xml:space="preserve">:25-7.10 Taking of </w:t>
      </w:r>
      <w:proofErr w:type="gramStart"/>
      <w:r w:rsidRPr="00DE008F">
        <w:t>oysters</w:t>
      </w:r>
      <w:proofErr w:type="gramEnd"/>
    </w:p>
    <w:p w14:paraId="5A9C71E1" w14:textId="77777777" w:rsidR="00CD30D4" w:rsidRPr="00DE008F" w:rsidRDefault="00CD30D4" w:rsidP="00CD30D4"/>
    <w:p w14:paraId="3EC9992F" w14:textId="77777777" w:rsidR="00CD30D4" w:rsidRPr="00DE008F" w:rsidRDefault="00CD30D4" w:rsidP="00CD30D4">
      <w:pPr>
        <w:rPr>
          <w:rFonts w:eastAsia="Times"/>
        </w:rPr>
      </w:pPr>
      <w:r w:rsidRPr="00DE008F">
        <w:rPr>
          <w:rFonts w:eastAsia="Times"/>
          <w:b/>
        </w:rPr>
        <w:t xml:space="preserve">(a)  </w:t>
      </w:r>
      <w:r w:rsidRPr="00DE008F">
        <w:rPr>
          <w:rFonts w:eastAsia="Times"/>
          <w:color w:val="000000"/>
        </w:rPr>
        <w:t xml:space="preserve">No person shall catch, </w:t>
      </w:r>
      <w:proofErr w:type="gramStart"/>
      <w:r w:rsidRPr="00DE008F">
        <w:rPr>
          <w:rFonts w:eastAsia="Times"/>
          <w:color w:val="000000"/>
        </w:rPr>
        <w:t>take</w:t>
      </w:r>
      <w:proofErr w:type="gramEnd"/>
      <w:r w:rsidRPr="00DE008F">
        <w:rPr>
          <w:rFonts w:eastAsia="Times"/>
          <w:color w:val="000000"/>
        </w:rPr>
        <w:t xml:space="preserve"> or attempt to catch or take by tonging or by any hand-operated device any oysters in the waters of this State unless such person has in his or her possession a valid oyster license issued by the Bureau of Shellfisheries of the Division of Fish and Wildlife.  </w:t>
      </w:r>
    </w:p>
    <w:p w14:paraId="57066EBF" w14:textId="77777777" w:rsidR="00CD30D4" w:rsidRDefault="00CD30D4" w:rsidP="00CD30D4">
      <w:pPr>
        <w:rPr>
          <w:rFonts w:eastAsia="Times"/>
          <w:b/>
        </w:rPr>
      </w:pPr>
    </w:p>
    <w:p w14:paraId="2CD38AF3" w14:textId="77777777" w:rsidR="00CD30D4" w:rsidRPr="00DE008F" w:rsidRDefault="00CD30D4" w:rsidP="00CD30D4">
      <w:pPr>
        <w:ind w:left="720"/>
      </w:pPr>
      <w:r w:rsidRPr="00DE008F">
        <w:rPr>
          <w:rFonts w:eastAsia="Times"/>
          <w:b/>
        </w:rPr>
        <w:t xml:space="preserve">1.  </w:t>
      </w:r>
      <w:r w:rsidRPr="00DE008F">
        <w:rPr>
          <w:rFonts w:eastAsia="Times"/>
          <w:color w:val="000000"/>
        </w:rPr>
        <w:t>The fee for an oyster license shall be $ 10.00 and it shall expire at the end of the calendar year in which it was issued, except that no fee shall be charged for a recreational license issued to a resident of this State who is 62 or more years old</w:t>
      </w:r>
      <w:r>
        <w:rPr>
          <w:rFonts w:eastAsia="Times"/>
          <w:color w:val="000000"/>
        </w:rPr>
        <w:t>.</w:t>
      </w:r>
    </w:p>
    <w:p w14:paraId="4A8665E4" w14:textId="77777777" w:rsidR="00CD30D4" w:rsidRPr="00DE008F" w:rsidRDefault="00CD30D4" w:rsidP="00CD30D4"/>
    <w:p w14:paraId="20FFBEF6" w14:textId="77777777" w:rsidR="00CD30D4" w:rsidRPr="00782081" w:rsidRDefault="00CD30D4" w:rsidP="00CD30D4">
      <w:r w:rsidRPr="00DE008F">
        <w:t>7:25-7.</w:t>
      </w:r>
      <w:r w:rsidRPr="00782081">
        <w:t>11 Mussels</w:t>
      </w:r>
    </w:p>
    <w:p w14:paraId="0E4DA2C3" w14:textId="77777777" w:rsidR="00CD30D4" w:rsidRPr="00782081" w:rsidRDefault="00CD30D4" w:rsidP="00CD30D4"/>
    <w:p w14:paraId="5369B994" w14:textId="77777777" w:rsidR="00CD30D4" w:rsidRPr="00782081" w:rsidRDefault="00CD30D4" w:rsidP="00CD30D4">
      <w:pPr>
        <w:rPr>
          <w:rFonts w:eastAsia="Times"/>
        </w:rPr>
      </w:pPr>
      <w:r w:rsidRPr="00782081">
        <w:rPr>
          <w:rFonts w:eastAsia="Times"/>
          <w:b/>
        </w:rPr>
        <w:t xml:space="preserve">(a)  </w:t>
      </w:r>
      <w:r w:rsidRPr="00782081">
        <w:rPr>
          <w:rFonts w:eastAsia="Times"/>
          <w:color w:val="000000"/>
        </w:rPr>
        <w:t xml:space="preserve">No person shall take mussels (Mytilus edulis) by any means whatsoever upon any of the lands lying under the tidal waters of this State before sunrise or after sunset or at any time on Sunday.  </w:t>
      </w:r>
    </w:p>
    <w:p w14:paraId="1A013916" w14:textId="77777777" w:rsidR="00CD30D4" w:rsidRDefault="00CD30D4" w:rsidP="00CD30D4">
      <w:pPr>
        <w:rPr>
          <w:rFonts w:eastAsia="Times"/>
          <w:b/>
        </w:rPr>
      </w:pPr>
    </w:p>
    <w:p w14:paraId="3BF7BE0F" w14:textId="77777777" w:rsidR="00CD30D4" w:rsidRPr="00782081" w:rsidRDefault="00CD30D4" w:rsidP="00CD30D4">
      <w:r w:rsidRPr="00782081">
        <w:rPr>
          <w:rFonts w:eastAsia="Times"/>
          <w:b/>
        </w:rPr>
        <w:t xml:space="preserve">(b)  </w:t>
      </w:r>
      <w:r w:rsidRPr="00782081">
        <w:rPr>
          <w:rFonts w:eastAsia="Times"/>
          <w:color w:val="000000"/>
        </w:rPr>
        <w:t>"Person," as used in this section, shall include, but not be limited to, the captain or other person responsible for the operation of any vessel</w:t>
      </w:r>
    </w:p>
    <w:p w14:paraId="2A4320B7" w14:textId="77777777" w:rsidR="00CD30D4" w:rsidRPr="00782081" w:rsidRDefault="00CD30D4" w:rsidP="00CD30D4"/>
    <w:p w14:paraId="6C4AC918" w14:textId="77777777" w:rsidR="00CD30D4" w:rsidRDefault="00CD30D4" w:rsidP="00CD30D4">
      <w:r w:rsidRPr="00782081">
        <w:t>7:25-7.12 through</w:t>
      </w:r>
      <w:r>
        <w:t xml:space="preserve"> 7.13 (Reserved)</w:t>
      </w:r>
    </w:p>
    <w:p w14:paraId="6378575F" w14:textId="19A526D4" w:rsidR="00DF1A19" w:rsidRPr="00CD30D4" w:rsidRDefault="00DF1A19" w:rsidP="00CD30D4">
      <w:pPr>
        <w:rPr>
          <w:rFonts w:eastAsia="Times"/>
        </w:rPr>
      </w:pPr>
    </w:p>
    <w:sectPr w:rsidR="00DF1A19" w:rsidRPr="00CD30D4">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6303"/>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0D4"/>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33C5"/>
    <w:pPr>
      <w:tabs>
        <w:tab w:val="center" w:pos="4320"/>
        <w:tab w:val="right" w:pos="8640"/>
      </w:tabs>
    </w:pPr>
  </w:style>
  <w:style w:type="paragraph" w:styleId="Footer">
    <w:name w:val="footer"/>
    <w:basedOn w:val="Normal"/>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customXml/itemProps2.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3.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2024-01-23T18:41:00Z</dcterms:created>
  <dcterms:modified xsi:type="dcterms:W3CDTF">2024-01-23T18:41:00Z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