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13C79" w14:textId="43178212" w:rsidR="0015537E" w:rsidRPr="00F67D66" w:rsidRDefault="0015537E" w:rsidP="0015537E">
      <w:pPr>
        <w:jc w:val="center"/>
        <w:rPr>
          <w:b/>
          <w:bCs/>
          <w:sz w:val="28"/>
          <w:szCs w:val="28"/>
        </w:rPr>
      </w:pPr>
      <w:r w:rsidRPr="00F67D66">
        <w:rPr>
          <w:b/>
          <w:bCs/>
          <w:sz w:val="28"/>
          <w:szCs w:val="28"/>
        </w:rPr>
        <w:t>NJ Marine Fisheries Council</w:t>
      </w:r>
    </w:p>
    <w:p w14:paraId="77E5BD89" w14:textId="457DB651" w:rsidR="0015537E" w:rsidRPr="00F67D66" w:rsidRDefault="0015537E" w:rsidP="0015537E">
      <w:pPr>
        <w:jc w:val="center"/>
        <w:rPr>
          <w:b/>
          <w:bCs/>
          <w:sz w:val="28"/>
          <w:szCs w:val="28"/>
        </w:rPr>
      </w:pPr>
      <w:r w:rsidRPr="00F67D66">
        <w:rPr>
          <w:b/>
          <w:bCs/>
          <w:sz w:val="28"/>
          <w:szCs w:val="28"/>
        </w:rPr>
        <w:t>Law Enforcement Committee</w:t>
      </w:r>
    </w:p>
    <w:p w14:paraId="02C80F21" w14:textId="37B5CC4F" w:rsidR="0015537E" w:rsidRPr="00F67D66" w:rsidRDefault="0015537E" w:rsidP="0015537E">
      <w:pPr>
        <w:jc w:val="center"/>
        <w:rPr>
          <w:b/>
          <w:bCs/>
          <w:sz w:val="28"/>
          <w:szCs w:val="28"/>
        </w:rPr>
      </w:pPr>
      <w:r w:rsidRPr="00F67D66">
        <w:rPr>
          <w:b/>
          <w:bCs/>
          <w:sz w:val="28"/>
          <w:szCs w:val="28"/>
        </w:rPr>
        <w:t>July 25, 2022</w:t>
      </w:r>
    </w:p>
    <w:p w14:paraId="7A2AF138" w14:textId="77777777" w:rsidR="0015537E" w:rsidRPr="00F67D66" w:rsidRDefault="0015537E" w:rsidP="005F0027">
      <w:pPr>
        <w:rPr>
          <w:sz w:val="28"/>
          <w:szCs w:val="28"/>
        </w:rPr>
      </w:pPr>
    </w:p>
    <w:p w14:paraId="7E80527C" w14:textId="6A269B0A" w:rsidR="0015537E" w:rsidRPr="00F67D66" w:rsidRDefault="0015537E" w:rsidP="005F0027">
      <w:pPr>
        <w:rPr>
          <w:sz w:val="28"/>
          <w:szCs w:val="28"/>
        </w:rPr>
      </w:pPr>
      <w:r w:rsidRPr="00F67D66">
        <w:rPr>
          <w:sz w:val="28"/>
          <w:szCs w:val="28"/>
        </w:rPr>
        <w:t>The Enforcement Committee met to consider options for addressing the excessive number of poaching violations that have been reported by Marine Enforcement staff. Staff have reviewed current regulations and presented two possible courses of action, both of which will require changes</w:t>
      </w:r>
      <w:r w:rsidR="00E337C5" w:rsidRPr="00F67D66">
        <w:rPr>
          <w:sz w:val="28"/>
          <w:szCs w:val="28"/>
        </w:rPr>
        <w:t xml:space="preserve"> to existing statutes</w:t>
      </w:r>
      <w:r w:rsidRPr="00F67D66">
        <w:rPr>
          <w:sz w:val="28"/>
          <w:szCs w:val="28"/>
        </w:rPr>
        <w:t xml:space="preserve">. </w:t>
      </w:r>
    </w:p>
    <w:p w14:paraId="65031475" w14:textId="77777777" w:rsidR="0015537E" w:rsidRPr="00F67D66" w:rsidRDefault="0015537E" w:rsidP="005F0027">
      <w:pPr>
        <w:rPr>
          <w:sz w:val="28"/>
          <w:szCs w:val="28"/>
        </w:rPr>
      </w:pPr>
    </w:p>
    <w:p w14:paraId="4D80626B" w14:textId="06EBC7B8" w:rsidR="005F0027" w:rsidRPr="00F67D66" w:rsidRDefault="00940F43" w:rsidP="005F0027">
      <w:pPr>
        <w:rPr>
          <w:sz w:val="28"/>
          <w:szCs w:val="28"/>
        </w:rPr>
      </w:pPr>
      <w:r w:rsidRPr="00F67D66">
        <w:rPr>
          <w:sz w:val="28"/>
          <w:szCs w:val="28"/>
        </w:rPr>
        <w:t>Deputy Chief</w:t>
      </w:r>
      <w:r w:rsidR="0015537E" w:rsidRPr="00F67D66">
        <w:rPr>
          <w:sz w:val="28"/>
          <w:szCs w:val="28"/>
        </w:rPr>
        <w:t xml:space="preserve"> Snellbaker initiated the meeting by revisiting a previous suggestion from Council to increase the penalty for </w:t>
      </w:r>
      <w:r w:rsidR="00ED353F" w:rsidRPr="00F67D66">
        <w:rPr>
          <w:sz w:val="28"/>
          <w:szCs w:val="28"/>
        </w:rPr>
        <w:t>illegal striped bass</w:t>
      </w:r>
      <w:r w:rsidR="00E54979" w:rsidRPr="00F67D66">
        <w:rPr>
          <w:sz w:val="28"/>
          <w:szCs w:val="28"/>
        </w:rPr>
        <w:t xml:space="preserve"> from</w:t>
      </w:r>
      <w:r w:rsidR="00ED353F" w:rsidRPr="00F67D66">
        <w:rPr>
          <w:sz w:val="28"/>
          <w:szCs w:val="28"/>
        </w:rPr>
        <w:t xml:space="preserve"> $</w:t>
      </w:r>
      <w:r w:rsidR="005F0027" w:rsidRPr="00F67D66">
        <w:rPr>
          <w:sz w:val="28"/>
          <w:szCs w:val="28"/>
        </w:rPr>
        <w:t xml:space="preserve">100 to </w:t>
      </w:r>
      <w:r w:rsidR="00ED353F" w:rsidRPr="00F67D66">
        <w:rPr>
          <w:sz w:val="28"/>
          <w:szCs w:val="28"/>
        </w:rPr>
        <w:t>$</w:t>
      </w:r>
      <w:r w:rsidR="005F0027" w:rsidRPr="00F67D66">
        <w:rPr>
          <w:sz w:val="28"/>
          <w:szCs w:val="28"/>
        </w:rPr>
        <w:t>200</w:t>
      </w:r>
      <w:r w:rsidR="00ED353F" w:rsidRPr="00F67D66">
        <w:rPr>
          <w:sz w:val="28"/>
          <w:szCs w:val="28"/>
        </w:rPr>
        <w:t xml:space="preserve">. He informed the committee that this would require a change to the </w:t>
      </w:r>
      <w:r w:rsidR="00B95D04">
        <w:rPr>
          <w:sz w:val="28"/>
          <w:szCs w:val="28"/>
        </w:rPr>
        <w:t>statute</w:t>
      </w:r>
      <w:r w:rsidR="00ED353F" w:rsidRPr="00F67D66">
        <w:rPr>
          <w:sz w:val="28"/>
          <w:szCs w:val="28"/>
        </w:rPr>
        <w:t>, which state</w:t>
      </w:r>
      <w:r w:rsidR="00011A62">
        <w:rPr>
          <w:sz w:val="28"/>
          <w:szCs w:val="28"/>
        </w:rPr>
        <w:t>s</w:t>
      </w:r>
      <w:r w:rsidR="00544514" w:rsidRPr="00F67D66">
        <w:rPr>
          <w:sz w:val="28"/>
          <w:szCs w:val="28"/>
        </w:rPr>
        <w:t xml:space="preserve"> that</w:t>
      </w:r>
      <w:r w:rsidR="00ED353F" w:rsidRPr="00F67D66">
        <w:rPr>
          <w:sz w:val="28"/>
          <w:szCs w:val="28"/>
        </w:rPr>
        <w:t xml:space="preserve"> the penalty for a first offense is limited to $</w:t>
      </w:r>
      <w:r w:rsidR="005F0027" w:rsidRPr="00F67D66">
        <w:rPr>
          <w:sz w:val="28"/>
          <w:szCs w:val="28"/>
        </w:rPr>
        <w:t>30</w:t>
      </w:r>
      <w:r w:rsidR="00ED353F" w:rsidRPr="00F67D66">
        <w:rPr>
          <w:sz w:val="28"/>
          <w:szCs w:val="28"/>
        </w:rPr>
        <w:t xml:space="preserve"> to $</w:t>
      </w:r>
      <w:r w:rsidR="005F0027" w:rsidRPr="00F67D66">
        <w:rPr>
          <w:sz w:val="28"/>
          <w:szCs w:val="28"/>
        </w:rPr>
        <w:t>100</w:t>
      </w:r>
      <w:r w:rsidR="00ED353F" w:rsidRPr="00F67D66">
        <w:rPr>
          <w:sz w:val="28"/>
          <w:szCs w:val="28"/>
        </w:rPr>
        <w:t xml:space="preserve">. One participant commented that those </w:t>
      </w:r>
      <w:r w:rsidR="00544514" w:rsidRPr="00F67D66">
        <w:rPr>
          <w:sz w:val="28"/>
          <w:szCs w:val="28"/>
        </w:rPr>
        <w:t xml:space="preserve">penalties </w:t>
      </w:r>
      <w:r w:rsidR="00ED353F" w:rsidRPr="00F67D66">
        <w:rPr>
          <w:sz w:val="28"/>
          <w:szCs w:val="28"/>
        </w:rPr>
        <w:t xml:space="preserve">were </w:t>
      </w:r>
      <w:r w:rsidR="00544514" w:rsidRPr="00F67D66">
        <w:rPr>
          <w:sz w:val="28"/>
          <w:szCs w:val="28"/>
        </w:rPr>
        <w:t>i</w:t>
      </w:r>
      <w:r w:rsidR="005F0027" w:rsidRPr="00F67D66">
        <w:rPr>
          <w:sz w:val="28"/>
          <w:szCs w:val="28"/>
        </w:rPr>
        <w:t>mplemented in 1979</w:t>
      </w:r>
      <w:r w:rsidR="00ED353F" w:rsidRPr="00F67D66">
        <w:rPr>
          <w:sz w:val="28"/>
          <w:szCs w:val="28"/>
        </w:rPr>
        <w:t xml:space="preserve"> and suggested that </w:t>
      </w:r>
      <w:r w:rsidR="00544514" w:rsidRPr="00F67D66">
        <w:rPr>
          <w:sz w:val="28"/>
          <w:szCs w:val="28"/>
        </w:rPr>
        <w:t xml:space="preserve">penalties </w:t>
      </w:r>
      <w:r w:rsidR="00ED353F" w:rsidRPr="00F67D66">
        <w:rPr>
          <w:sz w:val="28"/>
          <w:szCs w:val="28"/>
        </w:rPr>
        <w:t>should change with the cost of living.</w:t>
      </w:r>
    </w:p>
    <w:p w14:paraId="4DB742DB" w14:textId="77777777" w:rsidR="00ED353F" w:rsidRPr="00F67D66" w:rsidRDefault="00ED353F" w:rsidP="005F0027">
      <w:pPr>
        <w:rPr>
          <w:sz w:val="28"/>
          <w:szCs w:val="28"/>
        </w:rPr>
      </w:pPr>
    </w:p>
    <w:p w14:paraId="70773C3C" w14:textId="35B36BC4" w:rsidR="00ED3868" w:rsidRDefault="00940F43" w:rsidP="005F0027">
      <w:pPr>
        <w:rPr>
          <w:sz w:val="28"/>
          <w:szCs w:val="28"/>
        </w:rPr>
      </w:pPr>
      <w:r w:rsidRPr="00F67D66">
        <w:rPr>
          <w:sz w:val="28"/>
          <w:szCs w:val="28"/>
        </w:rPr>
        <w:t>Deputy Chief</w:t>
      </w:r>
      <w:r w:rsidR="00544514" w:rsidRPr="00F67D66">
        <w:rPr>
          <w:sz w:val="28"/>
          <w:szCs w:val="28"/>
        </w:rPr>
        <w:t xml:space="preserve"> Snellbaker proposed </w:t>
      </w:r>
      <w:r w:rsidR="00E54979" w:rsidRPr="00F67D66">
        <w:rPr>
          <w:sz w:val="28"/>
          <w:szCs w:val="28"/>
        </w:rPr>
        <w:t xml:space="preserve">two new alternatives that could reduce poaching. The first would be to change the </w:t>
      </w:r>
      <w:r w:rsidR="00B95D04">
        <w:rPr>
          <w:sz w:val="28"/>
          <w:szCs w:val="28"/>
        </w:rPr>
        <w:t>law</w:t>
      </w:r>
      <w:r w:rsidR="00E54979" w:rsidRPr="00F67D66">
        <w:rPr>
          <w:sz w:val="28"/>
          <w:szCs w:val="28"/>
        </w:rPr>
        <w:t xml:space="preserve"> regarding </w:t>
      </w:r>
      <w:r w:rsidR="00544514" w:rsidRPr="00F67D66">
        <w:rPr>
          <w:sz w:val="28"/>
          <w:szCs w:val="28"/>
        </w:rPr>
        <w:t xml:space="preserve">the NJ Saltwater Registry </w:t>
      </w:r>
      <w:r w:rsidR="00E54979" w:rsidRPr="00F67D66">
        <w:rPr>
          <w:sz w:val="28"/>
          <w:szCs w:val="28"/>
        </w:rPr>
        <w:t>to make it</w:t>
      </w:r>
      <w:r w:rsidR="00544514" w:rsidRPr="00F67D66">
        <w:rPr>
          <w:sz w:val="28"/>
          <w:szCs w:val="28"/>
        </w:rPr>
        <w:t xml:space="preserve"> enforceable. </w:t>
      </w:r>
      <w:r w:rsidR="00B95D04">
        <w:rPr>
          <w:sz w:val="28"/>
          <w:szCs w:val="28"/>
        </w:rPr>
        <w:t xml:space="preserve">The current NJ Saltwater Registry law has multiple </w:t>
      </w:r>
      <w:r w:rsidR="002321BD">
        <w:rPr>
          <w:sz w:val="28"/>
          <w:szCs w:val="28"/>
        </w:rPr>
        <w:t xml:space="preserve">deficiencies as it currently stands. In addition, the </w:t>
      </w:r>
      <w:r w:rsidR="00544514" w:rsidRPr="00F67D66">
        <w:rPr>
          <w:sz w:val="28"/>
          <w:szCs w:val="28"/>
        </w:rPr>
        <w:t xml:space="preserve">current registry program does not grant a privilege to </w:t>
      </w:r>
      <w:r w:rsidR="002321BD">
        <w:rPr>
          <w:sz w:val="28"/>
          <w:szCs w:val="28"/>
        </w:rPr>
        <w:t>fish</w:t>
      </w:r>
      <w:r w:rsidR="00544514" w:rsidRPr="00F67D66">
        <w:rPr>
          <w:sz w:val="28"/>
          <w:szCs w:val="28"/>
        </w:rPr>
        <w:t xml:space="preserve">, the way a hunting license </w:t>
      </w:r>
      <w:r w:rsidR="002321BD">
        <w:rPr>
          <w:sz w:val="28"/>
          <w:szCs w:val="28"/>
        </w:rPr>
        <w:t xml:space="preserve">or freshwater fishing license </w:t>
      </w:r>
      <w:r w:rsidR="00544514" w:rsidRPr="00F67D66">
        <w:rPr>
          <w:sz w:val="28"/>
          <w:szCs w:val="28"/>
        </w:rPr>
        <w:t xml:space="preserve">does. </w:t>
      </w:r>
      <w:r w:rsidR="00F67D66">
        <w:rPr>
          <w:sz w:val="28"/>
          <w:szCs w:val="28"/>
        </w:rPr>
        <w:t xml:space="preserve">A registry program that grants a privilege </w:t>
      </w:r>
      <w:r w:rsidR="00544514" w:rsidRPr="00F67D66">
        <w:rPr>
          <w:sz w:val="28"/>
          <w:szCs w:val="28"/>
        </w:rPr>
        <w:t xml:space="preserve">to fish in marine waters would lead to better compliance with fishing regulations </w:t>
      </w:r>
      <w:r w:rsidR="00F67D66">
        <w:rPr>
          <w:sz w:val="28"/>
          <w:szCs w:val="28"/>
        </w:rPr>
        <w:t>because non-compliance could revoke th</w:t>
      </w:r>
      <w:r w:rsidR="008E58FE">
        <w:rPr>
          <w:sz w:val="28"/>
          <w:szCs w:val="28"/>
        </w:rPr>
        <w:t>e</w:t>
      </w:r>
      <w:r w:rsidR="00F67D66">
        <w:rPr>
          <w:sz w:val="28"/>
          <w:szCs w:val="28"/>
        </w:rPr>
        <w:t xml:space="preserve"> </w:t>
      </w:r>
      <w:r w:rsidR="00544514" w:rsidRPr="00F67D66">
        <w:rPr>
          <w:sz w:val="28"/>
          <w:szCs w:val="28"/>
        </w:rPr>
        <w:t>privilege</w:t>
      </w:r>
      <w:r w:rsidR="008E58FE">
        <w:rPr>
          <w:sz w:val="28"/>
          <w:szCs w:val="28"/>
        </w:rPr>
        <w:t xml:space="preserve"> to fish</w:t>
      </w:r>
      <w:r w:rsidR="00544514" w:rsidRPr="00F67D66">
        <w:rPr>
          <w:sz w:val="28"/>
          <w:szCs w:val="28"/>
        </w:rPr>
        <w:t xml:space="preserve">. </w:t>
      </w:r>
      <w:r w:rsidR="00E54979" w:rsidRPr="00F67D66">
        <w:rPr>
          <w:sz w:val="28"/>
          <w:szCs w:val="28"/>
        </w:rPr>
        <w:t>The penalty for fishing w</w:t>
      </w:r>
      <w:r w:rsidR="008E58FE">
        <w:rPr>
          <w:sz w:val="28"/>
          <w:szCs w:val="28"/>
        </w:rPr>
        <w:t>hile</w:t>
      </w:r>
      <w:r w:rsidR="00E54979" w:rsidRPr="00F67D66">
        <w:rPr>
          <w:sz w:val="28"/>
          <w:szCs w:val="28"/>
        </w:rPr>
        <w:t xml:space="preserve"> revoked would be </w:t>
      </w:r>
      <w:r w:rsidR="00CE0228">
        <w:rPr>
          <w:sz w:val="28"/>
          <w:szCs w:val="28"/>
        </w:rPr>
        <w:t>high</w:t>
      </w:r>
      <w:r w:rsidR="008E58FE">
        <w:rPr>
          <w:sz w:val="28"/>
          <w:szCs w:val="28"/>
        </w:rPr>
        <w:t xml:space="preserve"> and </w:t>
      </w:r>
      <w:r w:rsidR="00CE0228">
        <w:rPr>
          <w:sz w:val="28"/>
          <w:szCs w:val="28"/>
        </w:rPr>
        <w:t xml:space="preserve">be </w:t>
      </w:r>
      <w:r w:rsidR="008E58FE">
        <w:rPr>
          <w:sz w:val="28"/>
          <w:szCs w:val="28"/>
        </w:rPr>
        <w:t>a significant deterrent</w:t>
      </w:r>
      <w:r w:rsidR="00E54979" w:rsidRPr="00F67D66">
        <w:rPr>
          <w:sz w:val="28"/>
          <w:szCs w:val="28"/>
        </w:rPr>
        <w:t xml:space="preserve">. </w:t>
      </w:r>
      <w:r w:rsidR="00544514" w:rsidRPr="00F67D66">
        <w:rPr>
          <w:sz w:val="28"/>
          <w:szCs w:val="28"/>
        </w:rPr>
        <w:t xml:space="preserve">As added incentive, New Jersey is a member of the </w:t>
      </w:r>
      <w:r w:rsidR="009C1A9F" w:rsidRPr="00F67D66">
        <w:rPr>
          <w:sz w:val="28"/>
          <w:szCs w:val="28"/>
        </w:rPr>
        <w:t>I</w:t>
      </w:r>
      <w:r w:rsidR="00544514" w:rsidRPr="00F67D66">
        <w:rPr>
          <w:sz w:val="28"/>
          <w:szCs w:val="28"/>
        </w:rPr>
        <w:t>nterstate</w:t>
      </w:r>
      <w:r w:rsidR="00BD2304" w:rsidRPr="00F67D66">
        <w:rPr>
          <w:sz w:val="28"/>
          <w:szCs w:val="28"/>
        </w:rPr>
        <w:t xml:space="preserve"> </w:t>
      </w:r>
      <w:r w:rsidR="009C1A9F" w:rsidRPr="00F67D66">
        <w:rPr>
          <w:sz w:val="28"/>
          <w:szCs w:val="28"/>
        </w:rPr>
        <w:t>V</w:t>
      </w:r>
      <w:r w:rsidR="00BD2304" w:rsidRPr="00F67D66">
        <w:rPr>
          <w:sz w:val="28"/>
          <w:szCs w:val="28"/>
        </w:rPr>
        <w:t xml:space="preserve">iolator </w:t>
      </w:r>
      <w:r w:rsidR="009C1A9F" w:rsidRPr="00F67D66">
        <w:rPr>
          <w:sz w:val="28"/>
          <w:szCs w:val="28"/>
        </w:rPr>
        <w:t>C</w:t>
      </w:r>
      <w:r w:rsidR="00BD2304" w:rsidRPr="00F67D66">
        <w:rPr>
          <w:sz w:val="28"/>
          <w:szCs w:val="28"/>
        </w:rPr>
        <w:t xml:space="preserve">ompact, which dictates that someone who loses hunting or fishing privileges in one member state loses those privileges in all </w:t>
      </w:r>
      <w:r w:rsidR="00E54979" w:rsidRPr="00F67D66">
        <w:rPr>
          <w:sz w:val="28"/>
          <w:szCs w:val="28"/>
        </w:rPr>
        <w:t>48 states that participate in the compact</w:t>
      </w:r>
      <w:r w:rsidR="00BD2304" w:rsidRPr="00F67D66">
        <w:rPr>
          <w:sz w:val="28"/>
          <w:szCs w:val="28"/>
        </w:rPr>
        <w:t>.</w:t>
      </w:r>
      <w:r w:rsidR="00CE0228">
        <w:rPr>
          <w:sz w:val="28"/>
          <w:szCs w:val="28"/>
        </w:rPr>
        <w:t xml:space="preserve"> The Interstate Violator Compact also has provisions to revoke licenses to persons that do not pay their fines/penalties.</w:t>
      </w:r>
      <w:r w:rsidR="00BD2304" w:rsidRPr="00F67D66">
        <w:rPr>
          <w:sz w:val="28"/>
          <w:szCs w:val="28"/>
        </w:rPr>
        <w:t xml:space="preserve"> </w:t>
      </w:r>
    </w:p>
    <w:p w14:paraId="6A304A97" w14:textId="77777777" w:rsidR="00ED3868" w:rsidRDefault="00ED3868" w:rsidP="005F0027">
      <w:pPr>
        <w:rPr>
          <w:sz w:val="28"/>
          <w:szCs w:val="28"/>
        </w:rPr>
      </w:pPr>
    </w:p>
    <w:p w14:paraId="357205DE" w14:textId="6E526B2F" w:rsidR="009C1A9F" w:rsidRPr="00F67D66" w:rsidRDefault="009E6973" w:rsidP="005F0027">
      <w:pPr>
        <w:rPr>
          <w:sz w:val="28"/>
          <w:szCs w:val="28"/>
        </w:rPr>
      </w:pPr>
      <w:r w:rsidRPr="00F67D66">
        <w:rPr>
          <w:sz w:val="28"/>
          <w:szCs w:val="28"/>
        </w:rPr>
        <w:t xml:space="preserve">Another concern raised is that, </w:t>
      </w:r>
      <w:proofErr w:type="gramStart"/>
      <w:r w:rsidRPr="00F67D66">
        <w:rPr>
          <w:sz w:val="28"/>
          <w:szCs w:val="28"/>
        </w:rPr>
        <w:t>in order for</w:t>
      </w:r>
      <w:proofErr w:type="gramEnd"/>
      <w:r w:rsidRPr="00F67D66">
        <w:rPr>
          <w:sz w:val="28"/>
          <w:szCs w:val="28"/>
        </w:rPr>
        <w:t xml:space="preserve"> enforcement to be able to field-check that anglers are registered, registration would need to be administered through the state’s electronic licensing system, which </w:t>
      </w:r>
      <w:r w:rsidR="008040A0">
        <w:rPr>
          <w:sz w:val="28"/>
          <w:szCs w:val="28"/>
        </w:rPr>
        <w:t>comes with associated costs</w:t>
      </w:r>
      <w:r w:rsidRPr="00F67D66">
        <w:rPr>
          <w:sz w:val="28"/>
          <w:szCs w:val="28"/>
        </w:rPr>
        <w:t xml:space="preserve">. </w:t>
      </w:r>
      <w:r w:rsidR="002E6C6A" w:rsidRPr="00F67D66">
        <w:rPr>
          <w:sz w:val="28"/>
          <w:szCs w:val="28"/>
        </w:rPr>
        <w:t>Staff responded that it would be consistent with the Recreational Crab Pot license</w:t>
      </w:r>
      <w:r w:rsidR="0090218B" w:rsidRPr="00F67D66">
        <w:rPr>
          <w:sz w:val="28"/>
          <w:szCs w:val="28"/>
        </w:rPr>
        <w:t xml:space="preserve">, </w:t>
      </w:r>
      <w:r w:rsidR="002E6C6A" w:rsidRPr="00F67D66">
        <w:rPr>
          <w:sz w:val="28"/>
          <w:szCs w:val="28"/>
        </w:rPr>
        <w:t xml:space="preserve">which </w:t>
      </w:r>
      <w:r w:rsidR="002051E4">
        <w:rPr>
          <w:sz w:val="28"/>
          <w:szCs w:val="28"/>
        </w:rPr>
        <w:t>is</w:t>
      </w:r>
      <w:r w:rsidR="002E6C6A" w:rsidRPr="00F67D66">
        <w:rPr>
          <w:sz w:val="28"/>
          <w:szCs w:val="28"/>
        </w:rPr>
        <w:t xml:space="preserve"> free but charg</w:t>
      </w:r>
      <w:r w:rsidR="002051E4">
        <w:rPr>
          <w:sz w:val="28"/>
          <w:szCs w:val="28"/>
        </w:rPr>
        <w:t>es</w:t>
      </w:r>
      <w:r w:rsidR="002E6C6A" w:rsidRPr="00F67D66">
        <w:rPr>
          <w:sz w:val="28"/>
          <w:szCs w:val="28"/>
        </w:rPr>
        <w:t xml:space="preserve"> an administrative fee.</w:t>
      </w:r>
      <w:r w:rsidR="005C5DE5" w:rsidRPr="005C5DE5">
        <w:t xml:space="preserve"> </w:t>
      </w:r>
      <w:r w:rsidR="005C5DE5" w:rsidRPr="005C5DE5">
        <w:rPr>
          <w:sz w:val="28"/>
          <w:szCs w:val="28"/>
        </w:rPr>
        <w:t xml:space="preserve">Several participants raised concern that this change </w:t>
      </w:r>
      <w:r w:rsidR="002051E4">
        <w:rPr>
          <w:sz w:val="28"/>
          <w:szCs w:val="28"/>
        </w:rPr>
        <w:t>c</w:t>
      </w:r>
      <w:r w:rsidR="005C5DE5" w:rsidRPr="005C5DE5">
        <w:rPr>
          <w:sz w:val="28"/>
          <w:szCs w:val="28"/>
        </w:rPr>
        <w:t>ould</w:t>
      </w:r>
      <w:r w:rsidR="002051E4">
        <w:rPr>
          <w:sz w:val="28"/>
          <w:szCs w:val="28"/>
        </w:rPr>
        <w:t xml:space="preserve"> be considered</w:t>
      </w:r>
      <w:r w:rsidR="005C5DE5" w:rsidRPr="005C5DE5">
        <w:rPr>
          <w:sz w:val="28"/>
          <w:szCs w:val="28"/>
        </w:rPr>
        <w:t xml:space="preserve"> a marine recreational license, which </w:t>
      </w:r>
      <w:r w:rsidR="005C5DE5" w:rsidRPr="005C5DE5">
        <w:rPr>
          <w:sz w:val="28"/>
          <w:szCs w:val="28"/>
        </w:rPr>
        <w:lastRenderedPageBreak/>
        <w:t>has been attempted and defeated in the past. It was noted that it has been many years since it was attempted, and leadership for some of the opposing organizations has changed.</w:t>
      </w:r>
      <w:r w:rsidR="002E6C6A" w:rsidRPr="00F67D66">
        <w:rPr>
          <w:sz w:val="28"/>
          <w:szCs w:val="28"/>
        </w:rPr>
        <w:t xml:space="preserve"> </w:t>
      </w:r>
      <w:r w:rsidR="0090218B" w:rsidRPr="00F67D66">
        <w:rPr>
          <w:sz w:val="28"/>
          <w:szCs w:val="28"/>
        </w:rPr>
        <w:t>Despite the drawbacks of the administrative fee and past opposition to a license, the committee and advisors were in favor of pursuing this option</w:t>
      </w:r>
      <w:r w:rsidR="002051E4">
        <w:rPr>
          <w:sz w:val="28"/>
          <w:szCs w:val="28"/>
        </w:rPr>
        <w:t xml:space="preserve"> or finding another source to pay for the use of the </w:t>
      </w:r>
      <w:r w:rsidR="003F2C4A">
        <w:rPr>
          <w:sz w:val="28"/>
          <w:szCs w:val="28"/>
        </w:rPr>
        <w:t>electronic license system</w:t>
      </w:r>
      <w:r w:rsidR="0090218B" w:rsidRPr="00F67D66">
        <w:rPr>
          <w:sz w:val="28"/>
          <w:szCs w:val="28"/>
        </w:rPr>
        <w:t>. These proposed changes to the registry would result in better compliance and enforcement</w:t>
      </w:r>
      <w:r w:rsidR="00374C9C" w:rsidRPr="00F67D66">
        <w:rPr>
          <w:sz w:val="28"/>
          <w:szCs w:val="28"/>
        </w:rPr>
        <w:t xml:space="preserve">, both of which promote </w:t>
      </w:r>
      <w:r w:rsidR="0090218B" w:rsidRPr="00F67D66">
        <w:rPr>
          <w:sz w:val="28"/>
          <w:szCs w:val="28"/>
        </w:rPr>
        <w:t>sustainability</w:t>
      </w:r>
      <w:r w:rsidR="00374C9C" w:rsidRPr="00F67D66">
        <w:rPr>
          <w:sz w:val="28"/>
          <w:szCs w:val="28"/>
        </w:rPr>
        <w:t xml:space="preserve">. Further, increased participation in the registry would provide </w:t>
      </w:r>
      <w:r w:rsidR="0090218B" w:rsidRPr="00F67D66">
        <w:rPr>
          <w:sz w:val="28"/>
          <w:szCs w:val="28"/>
        </w:rPr>
        <w:t>better estimates of recreational participation</w:t>
      </w:r>
      <w:r w:rsidR="00374C9C" w:rsidRPr="00F67D66">
        <w:rPr>
          <w:sz w:val="28"/>
          <w:szCs w:val="28"/>
        </w:rPr>
        <w:t xml:space="preserve">. </w:t>
      </w:r>
      <w:r w:rsidR="005C5DE5" w:rsidRPr="005C5DE5">
        <w:rPr>
          <w:sz w:val="28"/>
          <w:szCs w:val="28"/>
        </w:rPr>
        <w:t>In addition, other threats, such as climate change, are exerting pressure on our fish stocks, and improved compliance could help alleviate some of those pressures.</w:t>
      </w:r>
    </w:p>
    <w:p w14:paraId="30FEB1EE" w14:textId="77777777" w:rsidR="009C1A9F" w:rsidRPr="00F67D66" w:rsidRDefault="009C1A9F" w:rsidP="005F0027">
      <w:pPr>
        <w:rPr>
          <w:sz w:val="28"/>
          <w:szCs w:val="28"/>
        </w:rPr>
      </w:pPr>
    </w:p>
    <w:p w14:paraId="6D4EC704" w14:textId="7053AB0A" w:rsidR="00EE09AF" w:rsidRPr="00F67D66" w:rsidRDefault="00EE09AF" w:rsidP="005F0027">
      <w:pPr>
        <w:rPr>
          <w:sz w:val="28"/>
          <w:szCs w:val="28"/>
        </w:rPr>
      </w:pPr>
      <w:r w:rsidRPr="00F67D66">
        <w:rPr>
          <w:sz w:val="28"/>
          <w:szCs w:val="28"/>
        </w:rPr>
        <w:t>The second proposal was to take advantage of existing regulations that allow enforcement to recommend</w:t>
      </w:r>
      <w:r w:rsidR="009C2FE4">
        <w:rPr>
          <w:sz w:val="28"/>
          <w:szCs w:val="28"/>
        </w:rPr>
        <w:t xml:space="preserve"> to the courts,</w:t>
      </w:r>
      <w:r w:rsidRPr="00F67D66">
        <w:rPr>
          <w:sz w:val="28"/>
          <w:szCs w:val="28"/>
        </w:rPr>
        <w:t xml:space="preserve"> </w:t>
      </w:r>
      <w:r w:rsidR="00DA180C">
        <w:rPr>
          <w:sz w:val="28"/>
          <w:szCs w:val="28"/>
        </w:rPr>
        <w:t>res</w:t>
      </w:r>
      <w:r w:rsidR="00D36328">
        <w:rPr>
          <w:sz w:val="28"/>
          <w:szCs w:val="28"/>
        </w:rPr>
        <w:t>t</w:t>
      </w:r>
      <w:r w:rsidR="00DA180C">
        <w:rPr>
          <w:sz w:val="28"/>
          <w:szCs w:val="28"/>
        </w:rPr>
        <w:t>itution</w:t>
      </w:r>
      <w:r w:rsidRPr="00F67D66">
        <w:rPr>
          <w:sz w:val="28"/>
          <w:szCs w:val="28"/>
        </w:rPr>
        <w:t xml:space="preserve"> for </w:t>
      </w:r>
      <w:r w:rsidR="00DA180C">
        <w:rPr>
          <w:sz w:val="28"/>
          <w:szCs w:val="28"/>
        </w:rPr>
        <w:t xml:space="preserve">the </w:t>
      </w:r>
      <w:r w:rsidRPr="00F67D66">
        <w:rPr>
          <w:sz w:val="28"/>
          <w:szCs w:val="28"/>
        </w:rPr>
        <w:t xml:space="preserve">replacement value of illegal </w:t>
      </w:r>
      <w:r w:rsidR="008040A0">
        <w:rPr>
          <w:sz w:val="28"/>
          <w:szCs w:val="28"/>
        </w:rPr>
        <w:t>fish</w:t>
      </w:r>
      <w:r w:rsidRPr="00F67D66">
        <w:rPr>
          <w:sz w:val="28"/>
          <w:szCs w:val="28"/>
        </w:rPr>
        <w:t xml:space="preserve">. These regulations have been in </w:t>
      </w:r>
      <w:r w:rsidR="00F67D66">
        <w:rPr>
          <w:sz w:val="28"/>
          <w:szCs w:val="28"/>
        </w:rPr>
        <w:t xml:space="preserve">place </w:t>
      </w:r>
      <w:r w:rsidRPr="00F67D66">
        <w:rPr>
          <w:sz w:val="28"/>
          <w:szCs w:val="28"/>
        </w:rPr>
        <w:t xml:space="preserve">for </w:t>
      </w:r>
      <w:proofErr w:type="gramStart"/>
      <w:r w:rsidR="008040A0">
        <w:rPr>
          <w:sz w:val="28"/>
          <w:szCs w:val="28"/>
        </w:rPr>
        <w:t>decades,</w:t>
      </w:r>
      <w:r w:rsidRPr="00F67D66">
        <w:rPr>
          <w:sz w:val="28"/>
          <w:szCs w:val="28"/>
        </w:rPr>
        <w:t xml:space="preserve"> but</w:t>
      </w:r>
      <w:proofErr w:type="gramEnd"/>
      <w:r w:rsidRPr="00F67D66">
        <w:rPr>
          <w:sz w:val="28"/>
          <w:szCs w:val="28"/>
        </w:rPr>
        <w:t xml:space="preserve"> </w:t>
      </w:r>
      <w:r w:rsidR="00BE5C63">
        <w:rPr>
          <w:sz w:val="28"/>
          <w:szCs w:val="28"/>
        </w:rPr>
        <w:t xml:space="preserve">lack a cost schedule established by the </w:t>
      </w:r>
      <w:r w:rsidR="00AA19B4">
        <w:rPr>
          <w:sz w:val="28"/>
          <w:szCs w:val="28"/>
        </w:rPr>
        <w:t>C</w:t>
      </w:r>
      <w:r w:rsidR="00BE5C63">
        <w:rPr>
          <w:sz w:val="28"/>
          <w:szCs w:val="28"/>
        </w:rPr>
        <w:t xml:space="preserve">ommissioner and concerns for </w:t>
      </w:r>
      <w:r w:rsidR="00AA19B4">
        <w:rPr>
          <w:sz w:val="28"/>
          <w:szCs w:val="28"/>
        </w:rPr>
        <w:t xml:space="preserve">significant </w:t>
      </w:r>
      <w:r w:rsidR="00BE5C63">
        <w:rPr>
          <w:sz w:val="28"/>
          <w:szCs w:val="28"/>
        </w:rPr>
        <w:t xml:space="preserve">natural resource damage negotiations for major </w:t>
      </w:r>
      <w:r w:rsidR="008040A0">
        <w:rPr>
          <w:sz w:val="28"/>
          <w:szCs w:val="28"/>
        </w:rPr>
        <w:t xml:space="preserve">environmental </w:t>
      </w:r>
      <w:r w:rsidR="00BE5C63">
        <w:rPr>
          <w:sz w:val="28"/>
          <w:szCs w:val="28"/>
        </w:rPr>
        <w:t>events</w:t>
      </w:r>
      <w:r w:rsidRPr="00F67D66">
        <w:rPr>
          <w:sz w:val="28"/>
          <w:szCs w:val="28"/>
        </w:rPr>
        <w:t xml:space="preserve">. It was also noted that, like </w:t>
      </w:r>
      <w:r w:rsidR="00AA19B4">
        <w:rPr>
          <w:sz w:val="28"/>
          <w:szCs w:val="28"/>
        </w:rPr>
        <w:t>penalties</w:t>
      </w:r>
      <w:r w:rsidRPr="00F67D66">
        <w:rPr>
          <w:sz w:val="28"/>
          <w:szCs w:val="28"/>
        </w:rPr>
        <w:t>, these replacement values were established years ago and are out of date. It was noted that paying replacement value is not mandatory</w:t>
      </w:r>
      <w:r w:rsidR="00912AEE" w:rsidRPr="00F67D66">
        <w:rPr>
          <w:sz w:val="28"/>
          <w:szCs w:val="28"/>
        </w:rPr>
        <w:t>.</w:t>
      </w:r>
      <w:r w:rsidR="00AA19B4">
        <w:rPr>
          <w:sz w:val="28"/>
          <w:szCs w:val="28"/>
        </w:rPr>
        <w:t xml:space="preserve"> </w:t>
      </w:r>
      <w:r w:rsidR="00912AEE" w:rsidRPr="00F67D66">
        <w:rPr>
          <w:sz w:val="28"/>
          <w:szCs w:val="28"/>
        </w:rPr>
        <w:t xml:space="preserve">Enforcement </w:t>
      </w:r>
      <w:r w:rsidR="00AA19B4">
        <w:rPr>
          <w:sz w:val="28"/>
          <w:szCs w:val="28"/>
        </w:rPr>
        <w:t>would use</w:t>
      </w:r>
      <w:r w:rsidR="00912AEE" w:rsidRPr="00F67D66">
        <w:rPr>
          <w:sz w:val="28"/>
          <w:szCs w:val="28"/>
        </w:rPr>
        <w:t xml:space="preserve"> discretion </w:t>
      </w:r>
      <w:r w:rsidR="00AA19B4">
        <w:rPr>
          <w:sz w:val="28"/>
          <w:szCs w:val="28"/>
        </w:rPr>
        <w:t>and only ask</w:t>
      </w:r>
      <w:r w:rsidR="001628A7">
        <w:rPr>
          <w:sz w:val="28"/>
          <w:szCs w:val="28"/>
        </w:rPr>
        <w:t xml:space="preserve"> </w:t>
      </w:r>
      <w:r w:rsidR="00AA19B4">
        <w:rPr>
          <w:sz w:val="28"/>
          <w:szCs w:val="28"/>
        </w:rPr>
        <w:t xml:space="preserve">the courts for the replacement value of fish caught </w:t>
      </w:r>
      <w:r w:rsidR="003F23AE">
        <w:rPr>
          <w:sz w:val="28"/>
          <w:szCs w:val="28"/>
        </w:rPr>
        <w:t>for</w:t>
      </w:r>
      <w:r w:rsidR="001628A7">
        <w:rPr>
          <w:sz w:val="28"/>
          <w:szCs w:val="28"/>
        </w:rPr>
        <w:t xml:space="preserve"> egregious violations. </w:t>
      </w:r>
      <w:r w:rsidR="00912AEE" w:rsidRPr="00F67D66">
        <w:rPr>
          <w:sz w:val="28"/>
          <w:szCs w:val="28"/>
        </w:rPr>
        <w:t>Council and advisors agreed with this proposal, and several thought it might be</w:t>
      </w:r>
      <w:r w:rsidR="001628A7">
        <w:rPr>
          <w:sz w:val="28"/>
          <w:szCs w:val="28"/>
        </w:rPr>
        <w:t xml:space="preserve"> </w:t>
      </w:r>
      <w:r w:rsidR="003F23AE">
        <w:rPr>
          <w:sz w:val="28"/>
          <w:szCs w:val="28"/>
        </w:rPr>
        <w:t xml:space="preserve">more </w:t>
      </w:r>
      <w:r w:rsidR="00912AEE" w:rsidRPr="00F67D66">
        <w:rPr>
          <w:sz w:val="28"/>
          <w:szCs w:val="28"/>
        </w:rPr>
        <w:t>palatable to stakeholders</w:t>
      </w:r>
      <w:r w:rsidR="003F23AE">
        <w:rPr>
          <w:sz w:val="28"/>
          <w:szCs w:val="28"/>
        </w:rPr>
        <w:t xml:space="preserve"> than the administrative fee for the free saltwater registry</w:t>
      </w:r>
      <w:r w:rsidR="00912AEE" w:rsidRPr="00F67D66">
        <w:rPr>
          <w:sz w:val="28"/>
          <w:szCs w:val="28"/>
        </w:rPr>
        <w:t xml:space="preserve">. One advisor mentioned a </w:t>
      </w:r>
      <w:r w:rsidR="001628A7">
        <w:rPr>
          <w:sz w:val="28"/>
          <w:szCs w:val="28"/>
        </w:rPr>
        <w:t>future</w:t>
      </w:r>
      <w:r w:rsidR="00912AEE" w:rsidRPr="00F67D66">
        <w:rPr>
          <w:sz w:val="28"/>
          <w:szCs w:val="28"/>
        </w:rPr>
        <w:t xml:space="preserve"> meeting of their organization with the Commissioner’s Office suggesting that replacement values be instituted for all </w:t>
      </w:r>
      <w:r w:rsidR="003F23AE">
        <w:rPr>
          <w:sz w:val="28"/>
          <w:szCs w:val="28"/>
        </w:rPr>
        <w:t>f</w:t>
      </w:r>
      <w:r w:rsidR="00912AEE" w:rsidRPr="00F67D66">
        <w:rPr>
          <w:sz w:val="28"/>
          <w:szCs w:val="28"/>
        </w:rPr>
        <w:t xml:space="preserve">ish and </w:t>
      </w:r>
      <w:r w:rsidR="003F23AE">
        <w:rPr>
          <w:sz w:val="28"/>
          <w:szCs w:val="28"/>
        </w:rPr>
        <w:t>w</w:t>
      </w:r>
      <w:r w:rsidR="00912AEE" w:rsidRPr="00F67D66">
        <w:rPr>
          <w:sz w:val="28"/>
          <w:szCs w:val="28"/>
        </w:rPr>
        <w:t xml:space="preserve">ildlife. As a first step, it could </w:t>
      </w:r>
      <w:r w:rsidR="001628A7">
        <w:rPr>
          <w:sz w:val="28"/>
          <w:szCs w:val="28"/>
        </w:rPr>
        <w:t xml:space="preserve">possibly </w:t>
      </w:r>
      <w:r w:rsidR="00912AEE" w:rsidRPr="00F67D66">
        <w:rPr>
          <w:sz w:val="28"/>
          <w:szCs w:val="28"/>
        </w:rPr>
        <w:t>be applied to striped bass, with other species added over time.</w:t>
      </w:r>
    </w:p>
    <w:p w14:paraId="37380AEF" w14:textId="5EFFF0C5" w:rsidR="00912AEE" w:rsidRPr="00F67D66" w:rsidRDefault="00912AEE" w:rsidP="005F0027">
      <w:pPr>
        <w:rPr>
          <w:sz w:val="28"/>
          <w:szCs w:val="28"/>
        </w:rPr>
      </w:pPr>
    </w:p>
    <w:p w14:paraId="1BC49F98" w14:textId="1F4FEB1E" w:rsidR="000C6AA8" w:rsidRPr="00F67D66" w:rsidRDefault="000C6AA8" w:rsidP="005F0027">
      <w:pPr>
        <w:rPr>
          <w:sz w:val="28"/>
          <w:szCs w:val="28"/>
        </w:rPr>
      </w:pPr>
      <w:r w:rsidRPr="00F67D66">
        <w:rPr>
          <w:sz w:val="28"/>
          <w:szCs w:val="28"/>
        </w:rPr>
        <w:t xml:space="preserve">The Committee recommended that Council write a letter to the Commissioner’s Office supporting changes to </w:t>
      </w:r>
      <w:r w:rsidR="001628A7">
        <w:rPr>
          <w:sz w:val="28"/>
          <w:szCs w:val="28"/>
        </w:rPr>
        <w:t>the statute</w:t>
      </w:r>
      <w:r w:rsidRPr="00F67D66">
        <w:rPr>
          <w:sz w:val="28"/>
          <w:szCs w:val="28"/>
        </w:rPr>
        <w:t xml:space="preserve"> that make the saltwater registry program more enforceable and to institute replacement values for illegally harvested fish</w:t>
      </w:r>
      <w:r w:rsidR="002051E4">
        <w:rPr>
          <w:sz w:val="28"/>
          <w:szCs w:val="28"/>
        </w:rPr>
        <w:t xml:space="preserve">.  </w:t>
      </w:r>
    </w:p>
    <w:p w14:paraId="530A45EA" w14:textId="77777777" w:rsidR="000C6AA8" w:rsidRPr="00F67D66" w:rsidRDefault="000C6AA8" w:rsidP="005F0027">
      <w:pPr>
        <w:rPr>
          <w:sz w:val="28"/>
          <w:szCs w:val="28"/>
        </w:rPr>
      </w:pPr>
    </w:p>
    <w:p w14:paraId="6286890D" w14:textId="77777777" w:rsidR="00912AEE" w:rsidRPr="00F67D66" w:rsidRDefault="00912AEE" w:rsidP="005F0027">
      <w:pPr>
        <w:rPr>
          <w:sz w:val="28"/>
          <w:szCs w:val="28"/>
        </w:rPr>
      </w:pPr>
    </w:p>
    <w:sectPr w:rsidR="00912AEE" w:rsidRPr="00F67D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027"/>
    <w:rsid w:val="00011A62"/>
    <w:rsid w:val="000C6AA8"/>
    <w:rsid w:val="0015537E"/>
    <w:rsid w:val="001628A7"/>
    <w:rsid w:val="002051E4"/>
    <w:rsid w:val="002321BD"/>
    <w:rsid w:val="0028255F"/>
    <w:rsid w:val="002E6C6A"/>
    <w:rsid w:val="00315DD8"/>
    <w:rsid w:val="00374C9C"/>
    <w:rsid w:val="003F23AE"/>
    <w:rsid w:val="003F2C4A"/>
    <w:rsid w:val="00544514"/>
    <w:rsid w:val="005C46FC"/>
    <w:rsid w:val="005C5DE5"/>
    <w:rsid w:val="005F0027"/>
    <w:rsid w:val="0066360D"/>
    <w:rsid w:val="008040A0"/>
    <w:rsid w:val="008E58FE"/>
    <w:rsid w:val="0090218B"/>
    <w:rsid w:val="00912AEE"/>
    <w:rsid w:val="00940F43"/>
    <w:rsid w:val="00996D88"/>
    <w:rsid w:val="009C1A9F"/>
    <w:rsid w:val="009C2FE4"/>
    <w:rsid w:val="009C60E7"/>
    <w:rsid w:val="009E6973"/>
    <w:rsid w:val="00AA19B4"/>
    <w:rsid w:val="00B95D04"/>
    <w:rsid w:val="00BD2304"/>
    <w:rsid w:val="00BE5C63"/>
    <w:rsid w:val="00BF1228"/>
    <w:rsid w:val="00C45D06"/>
    <w:rsid w:val="00CD06D3"/>
    <w:rsid w:val="00CE0228"/>
    <w:rsid w:val="00D36328"/>
    <w:rsid w:val="00DA180C"/>
    <w:rsid w:val="00E337C5"/>
    <w:rsid w:val="00E54979"/>
    <w:rsid w:val="00E54CC4"/>
    <w:rsid w:val="00ED353F"/>
    <w:rsid w:val="00ED3868"/>
    <w:rsid w:val="00EE09AF"/>
    <w:rsid w:val="00F6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D8CC2"/>
  <w15:chartTrackingRefBased/>
  <w15:docId w15:val="{672A121A-68EC-48D5-BF83-75293DC06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02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40F43"/>
    <w:pPr>
      <w:spacing w:after="0" w:line="240" w:lineRule="auto"/>
    </w:pPr>
  </w:style>
  <w:style w:type="character" w:styleId="CommentReference">
    <w:name w:val="annotation reference"/>
    <w:basedOn w:val="DefaultParagraphFont"/>
    <w:uiPriority w:val="99"/>
    <w:semiHidden/>
    <w:unhideWhenUsed/>
    <w:rsid w:val="00940F43"/>
    <w:rPr>
      <w:sz w:val="16"/>
      <w:szCs w:val="16"/>
    </w:rPr>
  </w:style>
  <w:style w:type="paragraph" w:styleId="CommentText">
    <w:name w:val="annotation text"/>
    <w:basedOn w:val="Normal"/>
    <w:link w:val="CommentTextChar"/>
    <w:uiPriority w:val="99"/>
    <w:unhideWhenUsed/>
    <w:rsid w:val="00940F43"/>
    <w:rPr>
      <w:sz w:val="20"/>
      <w:szCs w:val="20"/>
    </w:rPr>
  </w:style>
  <w:style w:type="character" w:customStyle="1" w:styleId="CommentTextChar">
    <w:name w:val="Comment Text Char"/>
    <w:basedOn w:val="DefaultParagraphFont"/>
    <w:link w:val="CommentText"/>
    <w:uiPriority w:val="99"/>
    <w:rsid w:val="00940F43"/>
    <w:rPr>
      <w:sz w:val="20"/>
      <w:szCs w:val="20"/>
    </w:rPr>
  </w:style>
  <w:style w:type="paragraph" w:styleId="CommentSubject">
    <w:name w:val="annotation subject"/>
    <w:basedOn w:val="CommentText"/>
    <w:next w:val="CommentText"/>
    <w:link w:val="CommentSubjectChar"/>
    <w:uiPriority w:val="99"/>
    <w:semiHidden/>
    <w:unhideWhenUsed/>
    <w:rsid w:val="00940F43"/>
    <w:rPr>
      <w:b/>
      <w:bCs/>
    </w:rPr>
  </w:style>
  <w:style w:type="character" w:customStyle="1" w:styleId="CommentSubjectChar">
    <w:name w:val="Comment Subject Char"/>
    <w:basedOn w:val="CommentTextChar"/>
    <w:link w:val="CommentSubject"/>
    <w:uiPriority w:val="99"/>
    <w:semiHidden/>
    <w:rsid w:val="00940F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72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3</cp:revision>
  <cp:lastPrinted>2022-08-22T15:40:00Z</cp:lastPrinted>
  <dcterms:created xsi:type="dcterms:W3CDTF">2022-08-22T20:12:00Z</dcterms:created>
  <dcterms:modified xsi:type="dcterms:W3CDTF">2022-09-06T15:40:00Z</dcterms:modified>
</cp:coreProperties>
</file>