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D14C2" w14:textId="77777777" w:rsidR="008A442B" w:rsidRPr="00B8135F" w:rsidRDefault="003349E6" w:rsidP="003349E6">
      <w:pPr>
        <w:spacing w:after="0"/>
        <w:jc w:val="center"/>
        <w:rPr>
          <w:b/>
          <w:sz w:val="32"/>
        </w:rPr>
      </w:pPr>
      <w:r w:rsidRPr="00B8135F">
        <w:rPr>
          <w:b/>
          <w:sz w:val="32"/>
        </w:rPr>
        <w:t>New Jersey Marine Fisheries Council</w:t>
      </w:r>
    </w:p>
    <w:p w14:paraId="47C2466B" w14:textId="77777777" w:rsidR="003349E6" w:rsidRPr="00B8135F" w:rsidRDefault="003349E6" w:rsidP="003349E6">
      <w:pPr>
        <w:spacing w:after="0"/>
        <w:jc w:val="center"/>
        <w:rPr>
          <w:b/>
          <w:sz w:val="32"/>
        </w:rPr>
      </w:pPr>
      <w:r w:rsidRPr="00B8135F">
        <w:rPr>
          <w:b/>
          <w:sz w:val="32"/>
        </w:rPr>
        <w:t>Executive Committee Meeting Summary</w:t>
      </w:r>
    </w:p>
    <w:p w14:paraId="03145EF3" w14:textId="26E940D0" w:rsidR="003349E6" w:rsidRPr="00F6452E" w:rsidRDefault="00F6452E" w:rsidP="003349E6">
      <w:pPr>
        <w:spacing w:after="0"/>
        <w:jc w:val="center"/>
        <w:rPr>
          <w:sz w:val="32"/>
        </w:rPr>
      </w:pPr>
      <w:r w:rsidRPr="00F6452E">
        <w:rPr>
          <w:b/>
          <w:sz w:val="32"/>
        </w:rPr>
        <w:t>June 13, 2022</w:t>
      </w:r>
    </w:p>
    <w:p w14:paraId="3F8B4F38" w14:textId="77777777" w:rsidR="003349E6" w:rsidRPr="00F6452E" w:rsidRDefault="003349E6" w:rsidP="003349E6">
      <w:pPr>
        <w:spacing w:after="0"/>
        <w:jc w:val="center"/>
        <w:rPr>
          <w:highlight w:val="yellow"/>
        </w:rPr>
      </w:pPr>
    </w:p>
    <w:p w14:paraId="5E6AE100" w14:textId="1CEA9285" w:rsidR="003349E6" w:rsidRPr="00F93845" w:rsidRDefault="003349E6" w:rsidP="003349E6">
      <w:pPr>
        <w:spacing w:after="0"/>
        <w:rPr>
          <w:sz w:val="32"/>
          <w:szCs w:val="28"/>
        </w:rPr>
      </w:pPr>
      <w:r w:rsidRPr="00F93845">
        <w:rPr>
          <w:sz w:val="32"/>
          <w:szCs w:val="28"/>
        </w:rPr>
        <w:t xml:space="preserve">The Executive Committee met </w:t>
      </w:r>
      <w:r w:rsidR="00F6452E" w:rsidRPr="00F93845">
        <w:rPr>
          <w:sz w:val="32"/>
          <w:szCs w:val="28"/>
        </w:rPr>
        <w:t>virtually</w:t>
      </w:r>
      <w:r w:rsidRPr="00F93845">
        <w:rPr>
          <w:sz w:val="32"/>
          <w:szCs w:val="28"/>
        </w:rPr>
        <w:t xml:space="preserve"> to review several recent applications to Council advisory </w:t>
      </w:r>
      <w:r w:rsidRPr="000136FD">
        <w:rPr>
          <w:sz w:val="32"/>
          <w:szCs w:val="28"/>
        </w:rPr>
        <w:t>panels. Staff noted that all applications had been sent to the full Council for review, with no comments received from Council members. Applications had also been forwarded to Law Enforcement to check for recent violations that might affect a decision. None of the applicants</w:t>
      </w:r>
      <w:r w:rsidRPr="00F93845">
        <w:rPr>
          <w:sz w:val="32"/>
          <w:szCs w:val="28"/>
        </w:rPr>
        <w:t xml:space="preserve"> had received any violations in recent years</w:t>
      </w:r>
      <w:r w:rsidR="00100829" w:rsidRPr="00F93845">
        <w:rPr>
          <w:sz w:val="32"/>
          <w:szCs w:val="28"/>
        </w:rPr>
        <w:t>.</w:t>
      </w:r>
      <w:r w:rsidRPr="00F93845">
        <w:rPr>
          <w:sz w:val="32"/>
          <w:szCs w:val="28"/>
        </w:rPr>
        <w:t xml:space="preserve"> The individual applications were reviewed and discussed with the following determinations.</w:t>
      </w:r>
    </w:p>
    <w:p w14:paraId="45469CAF" w14:textId="77777777" w:rsidR="00E462EA" w:rsidRPr="00F6452E" w:rsidRDefault="00E462EA" w:rsidP="00E462EA">
      <w:pPr>
        <w:jc w:val="right"/>
        <w:rPr>
          <w:sz w:val="28"/>
          <w:szCs w:val="28"/>
          <w:highlight w:val="yellow"/>
        </w:rPr>
      </w:pPr>
    </w:p>
    <w:tbl>
      <w:tblPr>
        <w:tblStyle w:val="TableGrid"/>
        <w:tblW w:w="10260" w:type="dxa"/>
        <w:tblInd w:w="-185" w:type="dxa"/>
        <w:tblLayout w:type="fixed"/>
        <w:tblLook w:val="04A0" w:firstRow="1" w:lastRow="0" w:firstColumn="1" w:lastColumn="0" w:noHBand="0" w:noVBand="1"/>
      </w:tblPr>
      <w:tblGrid>
        <w:gridCol w:w="1710"/>
        <w:gridCol w:w="1260"/>
        <w:gridCol w:w="7290"/>
      </w:tblGrid>
      <w:tr w:rsidR="00F0399F" w:rsidRPr="00F52672" w14:paraId="5C66E59E" w14:textId="77777777" w:rsidTr="00F0399F">
        <w:trPr>
          <w:trHeight w:val="300"/>
        </w:trPr>
        <w:tc>
          <w:tcPr>
            <w:tcW w:w="1710" w:type="dxa"/>
            <w:noWrap/>
            <w:hideMark/>
          </w:tcPr>
          <w:p w14:paraId="51C42399" w14:textId="77777777" w:rsidR="00F0399F" w:rsidRPr="00F0399F" w:rsidRDefault="00F0399F" w:rsidP="00F52672">
            <w:pPr>
              <w:rPr>
                <w:rFonts w:cstheme="minorHAnsi"/>
                <w:b/>
                <w:bCs/>
                <w:sz w:val="28"/>
                <w:szCs w:val="28"/>
              </w:rPr>
            </w:pPr>
            <w:r w:rsidRPr="00F0399F">
              <w:rPr>
                <w:rFonts w:cstheme="minorHAnsi"/>
                <w:b/>
                <w:bCs/>
                <w:sz w:val="28"/>
                <w:szCs w:val="28"/>
              </w:rPr>
              <w:t>Name</w:t>
            </w:r>
          </w:p>
        </w:tc>
        <w:tc>
          <w:tcPr>
            <w:tcW w:w="1260" w:type="dxa"/>
            <w:hideMark/>
          </w:tcPr>
          <w:p w14:paraId="2BAC27AA" w14:textId="77777777" w:rsidR="00F0399F" w:rsidRPr="00F0399F" w:rsidRDefault="00F0399F" w:rsidP="00F52672">
            <w:pPr>
              <w:rPr>
                <w:rFonts w:cstheme="minorHAnsi"/>
                <w:b/>
                <w:bCs/>
                <w:sz w:val="28"/>
                <w:szCs w:val="28"/>
              </w:rPr>
            </w:pPr>
            <w:r w:rsidRPr="00F0399F">
              <w:rPr>
                <w:rFonts w:cstheme="minorHAnsi"/>
                <w:b/>
                <w:bCs/>
                <w:sz w:val="28"/>
                <w:szCs w:val="28"/>
              </w:rPr>
              <w:t xml:space="preserve">New or </w:t>
            </w:r>
          </w:p>
          <w:p w14:paraId="6C968E3B" w14:textId="126E4726" w:rsidR="00F0399F" w:rsidRPr="00F0399F" w:rsidRDefault="00F0399F" w:rsidP="00F52672">
            <w:pPr>
              <w:rPr>
                <w:rFonts w:cstheme="minorHAnsi"/>
                <w:b/>
                <w:bCs/>
                <w:sz w:val="28"/>
                <w:szCs w:val="28"/>
              </w:rPr>
            </w:pPr>
            <w:r w:rsidRPr="00F0399F">
              <w:rPr>
                <w:rFonts w:cstheme="minorHAnsi"/>
                <w:b/>
                <w:bCs/>
                <w:sz w:val="28"/>
                <w:szCs w:val="28"/>
              </w:rPr>
              <w:t>Renewal</w:t>
            </w:r>
          </w:p>
        </w:tc>
        <w:tc>
          <w:tcPr>
            <w:tcW w:w="7290" w:type="dxa"/>
            <w:noWrap/>
            <w:hideMark/>
          </w:tcPr>
          <w:p w14:paraId="66DB4B9E" w14:textId="77777777" w:rsidR="00F0399F" w:rsidRPr="00F0399F" w:rsidRDefault="00F0399F" w:rsidP="00F52672">
            <w:pPr>
              <w:rPr>
                <w:rFonts w:cstheme="minorHAnsi"/>
                <w:b/>
                <w:bCs/>
                <w:sz w:val="28"/>
                <w:szCs w:val="28"/>
              </w:rPr>
            </w:pPr>
            <w:r w:rsidRPr="00F0399F">
              <w:rPr>
                <w:rFonts w:cstheme="minorHAnsi"/>
                <w:b/>
                <w:bCs/>
                <w:sz w:val="28"/>
                <w:szCs w:val="28"/>
              </w:rPr>
              <w:t>Approved</w:t>
            </w:r>
          </w:p>
        </w:tc>
      </w:tr>
      <w:tr w:rsidR="00F0399F" w:rsidRPr="00F52672" w14:paraId="5F0F3182" w14:textId="77777777" w:rsidTr="00F0399F">
        <w:trPr>
          <w:trHeight w:val="525"/>
        </w:trPr>
        <w:tc>
          <w:tcPr>
            <w:tcW w:w="1710" w:type="dxa"/>
            <w:noWrap/>
            <w:hideMark/>
          </w:tcPr>
          <w:p w14:paraId="7283C473" w14:textId="77777777" w:rsidR="00F0399F" w:rsidRPr="00F0399F" w:rsidRDefault="00F0399F" w:rsidP="00F52672">
            <w:pPr>
              <w:rPr>
                <w:rFonts w:cstheme="minorHAnsi"/>
                <w:sz w:val="28"/>
                <w:szCs w:val="28"/>
              </w:rPr>
            </w:pPr>
            <w:r w:rsidRPr="00F0399F">
              <w:rPr>
                <w:rFonts w:cstheme="minorHAnsi"/>
                <w:sz w:val="28"/>
                <w:szCs w:val="28"/>
              </w:rPr>
              <w:t>Belasco, P</w:t>
            </w:r>
          </w:p>
        </w:tc>
        <w:tc>
          <w:tcPr>
            <w:tcW w:w="1260" w:type="dxa"/>
            <w:hideMark/>
          </w:tcPr>
          <w:p w14:paraId="44146FC1" w14:textId="77777777" w:rsidR="00F0399F" w:rsidRPr="00F0399F" w:rsidRDefault="00F0399F" w:rsidP="00F52672">
            <w:pPr>
              <w:rPr>
                <w:rFonts w:cstheme="minorHAnsi"/>
                <w:b/>
                <w:bCs/>
                <w:sz w:val="28"/>
                <w:szCs w:val="28"/>
              </w:rPr>
            </w:pPr>
            <w:r w:rsidRPr="00F0399F">
              <w:rPr>
                <w:rFonts w:cstheme="minorHAnsi"/>
                <w:b/>
                <w:bCs/>
                <w:sz w:val="28"/>
                <w:szCs w:val="28"/>
              </w:rPr>
              <w:t>New</w:t>
            </w:r>
          </w:p>
        </w:tc>
        <w:tc>
          <w:tcPr>
            <w:tcW w:w="7290" w:type="dxa"/>
            <w:hideMark/>
          </w:tcPr>
          <w:p w14:paraId="5F10223E" w14:textId="4DB89C61" w:rsidR="00F0399F" w:rsidRPr="00F0399F" w:rsidRDefault="00F0399F" w:rsidP="00F52672">
            <w:pPr>
              <w:rPr>
                <w:rFonts w:cstheme="minorHAnsi"/>
                <w:b/>
                <w:bCs/>
                <w:sz w:val="28"/>
                <w:szCs w:val="28"/>
              </w:rPr>
            </w:pPr>
            <w:r w:rsidRPr="00F0399F">
              <w:rPr>
                <w:rFonts w:cstheme="minorHAnsi"/>
                <w:b/>
                <w:bCs/>
                <w:sz w:val="28"/>
                <w:szCs w:val="28"/>
              </w:rPr>
              <w:t>Reef, Enforcement, Fluke REC, OSW, Striped Bass, Tautog, Weakfish</w:t>
            </w:r>
          </w:p>
        </w:tc>
      </w:tr>
      <w:tr w:rsidR="00F0399F" w:rsidRPr="00F52672" w14:paraId="23BE6EC5" w14:textId="77777777" w:rsidTr="00F0399F">
        <w:trPr>
          <w:trHeight w:val="300"/>
        </w:trPr>
        <w:tc>
          <w:tcPr>
            <w:tcW w:w="1710" w:type="dxa"/>
            <w:noWrap/>
            <w:hideMark/>
          </w:tcPr>
          <w:p w14:paraId="64EB2BA8" w14:textId="77777777" w:rsidR="00F0399F" w:rsidRPr="00F0399F" w:rsidRDefault="00F0399F" w:rsidP="00F52672">
            <w:pPr>
              <w:rPr>
                <w:rFonts w:cstheme="minorHAnsi"/>
                <w:sz w:val="28"/>
                <w:szCs w:val="28"/>
              </w:rPr>
            </w:pPr>
            <w:r w:rsidRPr="00F0399F">
              <w:rPr>
                <w:rFonts w:cstheme="minorHAnsi"/>
                <w:sz w:val="28"/>
                <w:szCs w:val="28"/>
              </w:rPr>
              <w:t>Benson, C</w:t>
            </w:r>
          </w:p>
        </w:tc>
        <w:tc>
          <w:tcPr>
            <w:tcW w:w="1260" w:type="dxa"/>
            <w:hideMark/>
          </w:tcPr>
          <w:p w14:paraId="2CF6A74C" w14:textId="77777777" w:rsidR="00F0399F" w:rsidRPr="00F0399F" w:rsidRDefault="00F0399F" w:rsidP="00F52672">
            <w:pPr>
              <w:rPr>
                <w:rFonts w:cstheme="minorHAnsi"/>
                <w:sz w:val="28"/>
                <w:szCs w:val="28"/>
              </w:rPr>
            </w:pPr>
            <w:r w:rsidRPr="00F0399F">
              <w:rPr>
                <w:rFonts w:cstheme="minorHAnsi"/>
                <w:sz w:val="28"/>
                <w:szCs w:val="28"/>
              </w:rPr>
              <w:t>Renewal</w:t>
            </w:r>
          </w:p>
        </w:tc>
        <w:tc>
          <w:tcPr>
            <w:tcW w:w="7290" w:type="dxa"/>
            <w:hideMark/>
          </w:tcPr>
          <w:p w14:paraId="0D7CCB3B" w14:textId="65356D8D" w:rsidR="00F0399F" w:rsidRPr="00F0399F" w:rsidRDefault="00F0399F" w:rsidP="00F52672">
            <w:pPr>
              <w:rPr>
                <w:rFonts w:cstheme="minorHAnsi"/>
                <w:sz w:val="28"/>
                <w:szCs w:val="28"/>
              </w:rPr>
            </w:pPr>
            <w:r w:rsidRPr="00F0399F">
              <w:rPr>
                <w:rFonts w:cstheme="minorHAnsi"/>
                <w:sz w:val="28"/>
                <w:szCs w:val="28"/>
              </w:rPr>
              <w:t>Fluke Comm</w:t>
            </w:r>
          </w:p>
        </w:tc>
      </w:tr>
      <w:tr w:rsidR="00F0399F" w:rsidRPr="00F52672" w14:paraId="29BE054F" w14:textId="77777777" w:rsidTr="00F0399F">
        <w:trPr>
          <w:trHeight w:val="890"/>
        </w:trPr>
        <w:tc>
          <w:tcPr>
            <w:tcW w:w="1710" w:type="dxa"/>
            <w:noWrap/>
            <w:hideMark/>
          </w:tcPr>
          <w:p w14:paraId="5BAC3FAD" w14:textId="77777777" w:rsidR="00F0399F" w:rsidRPr="00F0399F" w:rsidRDefault="00F0399F" w:rsidP="00F52672">
            <w:pPr>
              <w:rPr>
                <w:rFonts w:cstheme="minorHAnsi"/>
                <w:sz w:val="28"/>
                <w:szCs w:val="28"/>
              </w:rPr>
            </w:pPr>
            <w:proofErr w:type="spellStart"/>
            <w:r w:rsidRPr="00F0399F">
              <w:rPr>
                <w:rFonts w:cstheme="minorHAnsi"/>
                <w:sz w:val="28"/>
                <w:szCs w:val="28"/>
              </w:rPr>
              <w:t>Berko</w:t>
            </w:r>
            <w:proofErr w:type="spellEnd"/>
            <w:r w:rsidRPr="00F0399F">
              <w:rPr>
                <w:rFonts w:cstheme="minorHAnsi"/>
                <w:sz w:val="28"/>
                <w:szCs w:val="28"/>
              </w:rPr>
              <w:t>, J</w:t>
            </w:r>
          </w:p>
        </w:tc>
        <w:tc>
          <w:tcPr>
            <w:tcW w:w="1260" w:type="dxa"/>
            <w:hideMark/>
          </w:tcPr>
          <w:p w14:paraId="389A96D8" w14:textId="3717D7BD" w:rsidR="00F0399F" w:rsidRPr="00F0399F" w:rsidRDefault="00F0399F" w:rsidP="00F52672">
            <w:pPr>
              <w:rPr>
                <w:rFonts w:cstheme="minorHAnsi"/>
                <w:b/>
                <w:bCs/>
                <w:sz w:val="28"/>
                <w:szCs w:val="28"/>
              </w:rPr>
            </w:pPr>
            <w:r w:rsidRPr="00F0399F">
              <w:rPr>
                <w:rFonts w:cstheme="minorHAnsi"/>
                <w:b/>
                <w:bCs/>
                <w:sz w:val="28"/>
                <w:szCs w:val="28"/>
              </w:rPr>
              <w:t>New</w:t>
            </w:r>
          </w:p>
          <w:p w14:paraId="7A13ADF4" w14:textId="5807F309" w:rsidR="00F0399F" w:rsidRPr="00F0399F" w:rsidRDefault="00F0399F" w:rsidP="00874744">
            <w:pPr>
              <w:rPr>
                <w:rFonts w:cstheme="minorHAnsi"/>
                <w:b/>
                <w:bCs/>
                <w:sz w:val="28"/>
                <w:szCs w:val="28"/>
              </w:rPr>
            </w:pPr>
            <w:r w:rsidRPr="00F0399F">
              <w:rPr>
                <w:rFonts w:cstheme="minorHAnsi"/>
                <w:sz w:val="28"/>
                <w:szCs w:val="28"/>
              </w:rPr>
              <w:t>Renewal</w:t>
            </w:r>
          </w:p>
        </w:tc>
        <w:tc>
          <w:tcPr>
            <w:tcW w:w="7290" w:type="dxa"/>
            <w:hideMark/>
          </w:tcPr>
          <w:p w14:paraId="192CFBFB" w14:textId="269478E2" w:rsidR="00F0399F" w:rsidRDefault="00F0399F" w:rsidP="00F52672">
            <w:pPr>
              <w:rPr>
                <w:rFonts w:cstheme="minorHAnsi"/>
                <w:b/>
                <w:bCs/>
                <w:sz w:val="28"/>
                <w:szCs w:val="28"/>
              </w:rPr>
            </w:pPr>
            <w:r w:rsidRPr="00F0399F">
              <w:rPr>
                <w:rFonts w:cstheme="minorHAnsi"/>
                <w:b/>
                <w:bCs/>
                <w:sz w:val="28"/>
                <w:szCs w:val="28"/>
              </w:rPr>
              <w:t>Tautog</w:t>
            </w:r>
          </w:p>
          <w:p w14:paraId="60056F3C" w14:textId="016F9F8D" w:rsidR="00F0399F" w:rsidRPr="00F0399F" w:rsidRDefault="00F0399F" w:rsidP="00F0399F">
            <w:pPr>
              <w:rPr>
                <w:rFonts w:cstheme="minorHAnsi"/>
                <w:sz w:val="28"/>
                <w:szCs w:val="28"/>
              </w:rPr>
            </w:pPr>
            <w:r w:rsidRPr="00F0399F">
              <w:rPr>
                <w:rFonts w:cstheme="minorHAnsi"/>
                <w:sz w:val="28"/>
                <w:szCs w:val="28"/>
              </w:rPr>
              <w:t>BSB/</w:t>
            </w:r>
            <w:proofErr w:type="spellStart"/>
            <w:r w:rsidRPr="00F0399F">
              <w:rPr>
                <w:rFonts w:cstheme="minorHAnsi"/>
                <w:sz w:val="28"/>
                <w:szCs w:val="28"/>
              </w:rPr>
              <w:t>ScupComm</w:t>
            </w:r>
            <w:proofErr w:type="spellEnd"/>
            <w:r w:rsidRPr="00F0399F">
              <w:rPr>
                <w:rFonts w:cstheme="minorHAnsi"/>
                <w:sz w:val="28"/>
                <w:szCs w:val="28"/>
              </w:rPr>
              <w:t>, Lobster/Jonah</w:t>
            </w:r>
          </w:p>
        </w:tc>
      </w:tr>
      <w:tr w:rsidR="00F0399F" w:rsidRPr="00F52672" w14:paraId="4477EE14" w14:textId="77777777" w:rsidTr="00F0399F">
        <w:trPr>
          <w:trHeight w:val="300"/>
        </w:trPr>
        <w:tc>
          <w:tcPr>
            <w:tcW w:w="1710" w:type="dxa"/>
            <w:noWrap/>
            <w:hideMark/>
          </w:tcPr>
          <w:p w14:paraId="79DE82E2" w14:textId="77777777" w:rsidR="00F0399F" w:rsidRPr="00F0399F" w:rsidRDefault="00F0399F" w:rsidP="00F52672">
            <w:pPr>
              <w:rPr>
                <w:rFonts w:cstheme="minorHAnsi"/>
                <w:sz w:val="28"/>
                <w:szCs w:val="28"/>
              </w:rPr>
            </w:pPr>
            <w:r w:rsidRPr="00F0399F">
              <w:rPr>
                <w:rFonts w:cstheme="minorHAnsi"/>
                <w:sz w:val="28"/>
                <w:szCs w:val="28"/>
              </w:rPr>
              <w:t>Cope, B</w:t>
            </w:r>
          </w:p>
        </w:tc>
        <w:tc>
          <w:tcPr>
            <w:tcW w:w="1260" w:type="dxa"/>
            <w:hideMark/>
          </w:tcPr>
          <w:p w14:paraId="68501A7A" w14:textId="77777777" w:rsidR="00F0399F" w:rsidRPr="00F0399F" w:rsidRDefault="00F0399F" w:rsidP="00F52672">
            <w:pPr>
              <w:rPr>
                <w:rFonts w:cstheme="minorHAnsi"/>
                <w:sz w:val="28"/>
                <w:szCs w:val="28"/>
              </w:rPr>
            </w:pPr>
            <w:r w:rsidRPr="00F0399F">
              <w:rPr>
                <w:rFonts w:cstheme="minorHAnsi"/>
                <w:sz w:val="28"/>
                <w:szCs w:val="28"/>
              </w:rPr>
              <w:t>Renewal</w:t>
            </w:r>
          </w:p>
        </w:tc>
        <w:tc>
          <w:tcPr>
            <w:tcW w:w="7290" w:type="dxa"/>
            <w:hideMark/>
          </w:tcPr>
          <w:p w14:paraId="64149641" w14:textId="1C24EA53" w:rsidR="00F0399F" w:rsidRPr="00F0399F" w:rsidRDefault="00F0399F" w:rsidP="00F52672">
            <w:pPr>
              <w:rPr>
                <w:rFonts w:cstheme="minorHAnsi"/>
                <w:sz w:val="28"/>
                <w:szCs w:val="28"/>
              </w:rPr>
            </w:pPr>
            <w:r w:rsidRPr="00F0399F">
              <w:rPr>
                <w:rFonts w:cstheme="minorHAnsi"/>
                <w:sz w:val="28"/>
                <w:szCs w:val="28"/>
              </w:rPr>
              <w:t xml:space="preserve">BSB/Scup </w:t>
            </w:r>
            <w:r w:rsidR="004B0A03">
              <w:rPr>
                <w:rFonts w:cstheme="minorHAnsi"/>
                <w:sz w:val="28"/>
                <w:szCs w:val="28"/>
              </w:rPr>
              <w:t>REC</w:t>
            </w:r>
            <w:r w:rsidRPr="00F0399F">
              <w:rPr>
                <w:rFonts w:cstheme="minorHAnsi"/>
                <w:sz w:val="28"/>
                <w:szCs w:val="28"/>
              </w:rPr>
              <w:t>, Fluke REC, Tautog</w:t>
            </w:r>
          </w:p>
        </w:tc>
      </w:tr>
      <w:tr w:rsidR="00F0399F" w:rsidRPr="00F52672" w14:paraId="4092A84B" w14:textId="77777777" w:rsidTr="00F0399F">
        <w:trPr>
          <w:trHeight w:val="300"/>
        </w:trPr>
        <w:tc>
          <w:tcPr>
            <w:tcW w:w="1710" w:type="dxa"/>
            <w:noWrap/>
            <w:hideMark/>
          </w:tcPr>
          <w:p w14:paraId="47F55181" w14:textId="77777777" w:rsidR="00F0399F" w:rsidRPr="00F0399F" w:rsidRDefault="00F0399F" w:rsidP="00F52672">
            <w:pPr>
              <w:rPr>
                <w:rFonts w:cstheme="minorHAnsi"/>
                <w:sz w:val="28"/>
                <w:szCs w:val="28"/>
              </w:rPr>
            </w:pPr>
            <w:r w:rsidRPr="00F0399F">
              <w:rPr>
                <w:rFonts w:cstheme="minorHAnsi"/>
                <w:sz w:val="28"/>
                <w:szCs w:val="28"/>
              </w:rPr>
              <w:t>Diehl, R</w:t>
            </w:r>
          </w:p>
        </w:tc>
        <w:tc>
          <w:tcPr>
            <w:tcW w:w="1260" w:type="dxa"/>
            <w:hideMark/>
          </w:tcPr>
          <w:p w14:paraId="2944A359" w14:textId="77777777" w:rsidR="00F0399F" w:rsidRPr="00F0399F" w:rsidRDefault="00F0399F" w:rsidP="00F52672">
            <w:pPr>
              <w:rPr>
                <w:rFonts w:cstheme="minorHAnsi"/>
                <w:sz w:val="28"/>
                <w:szCs w:val="28"/>
              </w:rPr>
            </w:pPr>
            <w:r w:rsidRPr="00F0399F">
              <w:rPr>
                <w:rFonts w:cstheme="minorHAnsi"/>
                <w:sz w:val="28"/>
                <w:szCs w:val="28"/>
              </w:rPr>
              <w:t>Renewal</w:t>
            </w:r>
          </w:p>
        </w:tc>
        <w:tc>
          <w:tcPr>
            <w:tcW w:w="7290" w:type="dxa"/>
            <w:hideMark/>
          </w:tcPr>
          <w:p w14:paraId="493B4CDF" w14:textId="77777777" w:rsidR="00F0399F" w:rsidRPr="00F0399F" w:rsidRDefault="00F0399F" w:rsidP="00F52672">
            <w:pPr>
              <w:rPr>
                <w:rFonts w:cstheme="minorHAnsi"/>
                <w:sz w:val="28"/>
                <w:szCs w:val="28"/>
              </w:rPr>
            </w:pPr>
            <w:r w:rsidRPr="00F0399F">
              <w:rPr>
                <w:rFonts w:cstheme="minorHAnsi"/>
                <w:sz w:val="28"/>
                <w:szCs w:val="28"/>
              </w:rPr>
              <w:t>BSB/Scup COMM, Crab/Conch, Fluke COMM</w:t>
            </w:r>
          </w:p>
        </w:tc>
      </w:tr>
      <w:tr w:rsidR="00F0399F" w:rsidRPr="00F52672" w14:paraId="16DD7A11" w14:textId="77777777" w:rsidTr="00F0399F">
        <w:trPr>
          <w:trHeight w:val="300"/>
        </w:trPr>
        <w:tc>
          <w:tcPr>
            <w:tcW w:w="1710" w:type="dxa"/>
            <w:noWrap/>
            <w:hideMark/>
          </w:tcPr>
          <w:p w14:paraId="598AC625" w14:textId="77777777" w:rsidR="00F0399F" w:rsidRPr="00F0399F" w:rsidRDefault="00F0399F" w:rsidP="00F52672">
            <w:pPr>
              <w:rPr>
                <w:rFonts w:cstheme="minorHAnsi"/>
                <w:sz w:val="28"/>
                <w:szCs w:val="28"/>
              </w:rPr>
            </w:pPr>
            <w:r w:rsidRPr="00F0399F">
              <w:rPr>
                <w:rFonts w:cstheme="minorHAnsi"/>
                <w:sz w:val="28"/>
                <w:szCs w:val="28"/>
              </w:rPr>
              <w:t>Fullmer, J</w:t>
            </w:r>
          </w:p>
        </w:tc>
        <w:tc>
          <w:tcPr>
            <w:tcW w:w="1260" w:type="dxa"/>
            <w:hideMark/>
          </w:tcPr>
          <w:p w14:paraId="3BE061D1" w14:textId="77777777" w:rsidR="00F0399F" w:rsidRPr="00F0399F" w:rsidRDefault="00F0399F" w:rsidP="00F52672">
            <w:pPr>
              <w:rPr>
                <w:rFonts w:cstheme="minorHAnsi"/>
                <w:sz w:val="28"/>
                <w:szCs w:val="28"/>
              </w:rPr>
            </w:pPr>
            <w:r w:rsidRPr="00F0399F">
              <w:rPr>
                <w:rFonts w:cstheme="minorHAnsi"/>
                <w:sz w:val="28"/>
                <w:szCs w:val="28"/>
              </w:rPr>
              <w:t>New</w:t>
            </w:r>
          </w:p>
        </w:tc>
        <w:tc>
          <w:tcPr>
            <w:tcW w:w="7290" w:type="dxa"/>
            <w:hideMark/>
          </w:tcPr>
          <w:p w14:paraId="2A1569BE" w14:textId="77777777" w:rsidR="00F0399F" w:rsidRPr="00F0399F" w:rsidRDefault="00F0399F" w:rsidP="00F52672">
            <w:pPr>
              <w:rPr>
                <w:rFonts w:cstheme="minorHAnsi"/>
                <w:sz w:val="28"/>
                <w:szCs w:val="28"/>
              </w:rPr>
            </w:pPr>
            <w:r w:rsidRPr="00F0399F">
              <w:rPr>
                <w:rFonts w:cstheme="minorHAnsi"/>
                <w:sz w:val="28"/>
                <w:szCs w:val="28"/>
              </w:rPr>
              <w:t>Lobster/Jonah</w:t>
            </w:r>
          </w:p>
        </w:tc>
      </w:tr>
      <w:tr w:rsidR="00F0399F" w:rsidRPr="00F52672" w14:paraId="7A5C3E8E" w14:textId="77777777" w:rsidTr="00F0399F">
        <w:trPr>
          <w:trHeight w:val="300"/>
        </w:trPr>
        <w:tc>
          <w:tcPr>
            <w:tcW w:w="1710" w:type="dxa"/>
            <w:noWrap/>
            <w:hideMark/>
          </w:tcPr>
          <w:p w14:paraId="49A0A283" w14:textId="77777777" w:rsidR="00F0399F" w:rsidRPr="00F0399F" w:rsidRDefault="00F0399F" w:rsidP="00F52672">
            <w:pPr>
              <w:rPr>
                <w:rFonts w:cstheme="minorHAnsi"/>
                <w:sz w:val="28"/>
                <w:szCs w:val="28"/>
              </w:rPr>
            </w:pPr>
            <w:r w:rsidRPr="00F0399F">
              <w:rPr>
                <w:rFonts w:cstheme="minorHAnsi"/>
                <w:sz w:val="28"/>
                <w:szCs w:val="28"/>
              </w:rPr>
              <w:t>George, S</w:t>
            </w:r>
          </w:p>
        </w:tc>
        <w:tc>
          <w:tcPr>
            <w:tcW w:w="1260" w:type="dxa"/>
            <w:hideMark/>
          </w:tcPr>
          <w:p w14:paraId="3287483E" w14:textId="77777777" w:rsidR="00F0399F" w:rsidRPr="00F0399F" w:rsidRDefault="00F0399F" w:rsidP="00F52672">
            <w:pPr>
              <w:rPr>
                <w:rFonts w:cstheme="minorHAnsi"/>
                <w:sz w:val="28"/>
                <w:szCs w:val="28"/>
              </w:rPr>
            </w:pPr>
            <w:r w:rsidRPr="00F0399F">
              <w:rPr>
                <w:rFonts w:cstheme="minorHAnsi"/>
                <w:sz w:val="28"/>
                <w:szCs w:val="28"/>
              </w:rPr>
              <w:t>New</w:t>
            </w:r>
          </w:p>
        </w:tc>
        <w:tc>
          <w:tcPr>
            <w:tcW w:w="7290" w:type="dxa"/>
            <w:hideMark/>
          </w:tcPr>
          <w:p w14:paraId="0AEB4566" w14:textId="77777777" w:rsidR="00F0399F" w:rsidRPr="00F0399F" w:rsidRDefault="00F0399F" w:rsidP="00F52672">
            <w:pPr>
              <w:rPr>
                <w:rFonts w:cstheme="minorHAnsi"/>
                <w:sz w:val="28"/>
                <w:szCs w:val="28"/>
              </w:rPr>
            </w:pPr>
            <w:r w:rsidRPr="00F0399F">
              <w:rPr>
                <w:rFonts w:cstheme="minorHAnsi"/>
                <w:sz w:val="28"/>
                <w:szCs w:val="28"/>
              </w:rPr>
              <w:t>Striped Bass</w:t>
            </w:r>
          </w:p>
        </w:tc>
      </w:tr>
      <w:tr w:rsidR="00F0399F" w:rsidRPr="00F52672" w14:paraId="5E10F043" w14:textId="77777777" w:rsidTr="00F0399F">
        <w:trPr>
          <w:trHeight w:val="300"/>
        </w:trPr>
        <w:tc>
          <w:tcPr>
            <w:tcW w:w="1710" w:type="dxa"/>
            <w:noWrap/>
            <w:hideMark/>
          </w:tcPr>
          <w:p w14:paraId="3FD8D44F" w14:textId="77777777" w:rsidR="00F0399F" w:rsidRPr="00F0399F" w:rsidRDefault="00F0399F" w:rsidP="00F52672">
            <w:pPr>
              <w:rPr>
                <w:rFonts w:cstheme="minorHAnsi"/>
                <w:sz w:val="28"/>
                <w:szCs w:val="28"/>
              </w:rPr>
            </w:pPr>
            <w:r w:rsidRPr="00F0399F">
              <w:rPr>
                <w:rFonts w:cstheme="minorHAnsi"/>
                <w:sz w:val="28"/>
                <w:szCs w:val="28"/>
              </w:rPr>
              <w:t>Gynn, R</w:t>
            </w:r>
          </w:p>
        </w:tc>
        <w:tc>
          <w:tcPr>
            <w:tcW w:w="1260" w:type="dxa"/>
            <w:hideMark/>
          </w:tcPr>
          <w:p w14:paraId="642C4C0C" w14:textId="77777777" w:rsidR="00F0399F" w:rsidRPr="00F0399F" w:rsidRDefault="00F0399F" w:rsidP="00F52672">
            <w:pPr>
              <w:rPr>
                <w:rFonts w:cstheme="minorHAnsi"/>
                <w:sz w:val="28"/>
                <w:szCs w:val="28"/>
              </w:rPr>
            </w:pPr>
            <w:r w:rsidRPr="00F0399F">
              <w:rPr>
                <w:rFonts w:cstheme="minorHAnsi"/>
                <w:b/>
                <w:bCs/>
                <w:sz w:val="28"/>
                <w:szCs w:val="28"/>
              </w:rPr>
              <w:t>New</w:t>
            </w:r>
          </w:p>
          <w:p w14:paraId="7C55A4F3" w14:textId="39F0C116" w:rsidR="00F0399F" w:rsidRPr="00F0399F" w:rsidRDefault="00F0399F" w:rsidP="00F52672">
            <w:pPr>
              <w:rPr>
                <w:rFonts w:cstheme="minorHAnsi"/>
                <w:sz w:val="28"/>
                <w:szCs w:val="28"/>
              </w:rPr>
            </w:pPr>
            <w:r w:rsidRPr="00F0399F">
              <w:rPr>
                <w:rFonts w:cstheme="minorHAnsi"/>
                <w:sz w:val="28"/>
                <w:szCs w:val="28"/>
              </w:rPr>
              <w:t>Renewal</w:t>
            </w:r>
          </w:p>
        </w:tc>
        <w:tc>
          <w:tcPr>
            <w:tcW w:w="7290" w:type="dxa"/>
            <w:hideMark/>
          </w:tcPr>
          <w:p w14:paraId="0AA53420" w14:textId="77777777" w:rsidR="00F0399F" w:rsidRPr="00F0399F" w:rsidRDefault="00F0399F" w:rsidP="00F52672">
            <w:pPr>
              <w:rPr>
                <w:rFonts w:cstheme="minorHAnsi"/>
                <w:b/>
                <w:bCs/>
                <w:sz w:val="28"/>
                <w:szCs w:val="28"/>
              </w:rPr>
            </w:pPr>
            <w:r w:rsidRPr="00F0399F">
              <w:rPr>
                <w:rFonts w:cstheme="minorHAnsi"/>
                <w:b/>
                <w:bCs/>
                <w:sz w:val="28"/>
                <w:szCs w:val="28"/>
              </w:rPr>
              <w:t>Reef</w:t>
            </w:r>
          </w:p>
          <w:p w14:paraId="7CA5FEB3" w14:textId="27EA68F1" w:rsidR="00F0399F" w:rsidRPr="00F0399F" w:rsidRDefault="00F0399F" w:rsidP="00F52672">
            <w:pPr>
              <w:rPr>
                <w:rFonts w:cstheme="minorHAnsi"/>
                <w:b/>
                <w:bCs/>
                <w:sz w:val="28"/>
                <w:szCs w:val="28"/>
              </w:rPr>
            </w:pPr>
            <w:r w:rsidRPr="00F0399F">
              <w:rPr>
                <w:rFonts w:cstheme="minorHAnsi"/>
                <w:sz w:val="28"/>
                <w:szCs w:val="28"/>
              </w:rPr>
              <w:t>Bluefish,</w:t>
            </w:r>
            <w:r>
              <w:rPr>
                <w:rFonts w:cstheme="minorHAnsi"/>
                <w:sz w:val="28"/>
                <w:szCs w:val="28"/>
              </w:rPr>
              <w:t xml:space="preserve"> </w:t>
            </w:r>
            <w:r w:rsidRPr="00F0399F">
              <w:rPr>
                <w:rFonts w:cstheme="minorHAnsi"/>
                <w:sz w:val="28"/>
                <w:szCs w:val="28"/>
              </w:rPr>
              <w:t>BSB/Scup REC, Fluke REC</w:t>
            </w:r>
          </w:p>
        </w:tc>
      </w:tr>
      <w:tr w:rsidR="00F0399F" w:rsidRPr="00F52672" w14:paraId="30303C6C" w14:textId="77777777" w:rsidTr="00F0399F">
        <w:trPr>
          <w:trHeight w:val="300"/>
        </w:trPr>
        <w:tc>
          <w:tcPr>
            <w:tcW w:w="1710" w:type="dxa"/>
            <w:noWrap/>
            <w:hideMark/>
          </w:tcPr>
          <w:p w14:paraId="4ADE1E85" w14:textId="77777777" w:rsidR="00F0399F" w:rsidRPr="00F0399F" w:rsidRDefault="00F0399F" w:rsidP="00F52672">
            <w:pPr>
              <w:rPr>
                <w:rFonts w:cstheme="minorHAnsi"/>
                <w:sz w:val="28"/>
                <w:szCs w:val="28"/>
              </w:rPr>
            </w:pPr>
            <w:r w:rsidRPr="00F0399F">
              <w:rPr>
                <w:rFonts w:cstheme="minorHAnsi"/>
                <w:sz w:val="28"/>
                <w:szCs w:val="28"/>
              </w:rPr>
              <w:t>Hoff, R</w:t>
            </w:r>
          </w:p>
        </w:tc>
        <w:tc>
          <w:tcPr>
            <w:tcW w:w="1260" w:type="dxa"/>
            <w:hideMark/>
          </w:tcPr>
          <w:p w14:paraId="4645A889" w14:textId="7347BD51" w:rsidR="00F0399F" w:rsidRPr="00F0399F" w:rsidRDefault="00F0399F" w:rsidP="00F52672">
            <w:pPr>
              <w:rPr>
                <w:rFonts w:cstheme="minorHAnsi"/>
                <w:sz w:val="28"/>
                <w:szCs w:val="28"/>
              </w:rPr>
            </w:pPr>
            <w:r>
              <w:rPr>
                <w:rFonts w:cstheme="minorHAnsi"/>
                <w:sz w:val="28"/>
                <w:szCs w:val="28"/>
              </w:rPr>
              <w:t>Renewal</w:t>
            </w:r>
          </w:p>
        </w:tc>
        <w:tc>
          <w:tcPr>
            <w:tcW w:w="7290" w:type="dxa"/>
            <w:hideMark/>
          </w:tcPr>
          <w:p w14:paraId="795F6FE6" w14:textId="77777777" w:rsidR="00F0399F" w:rsidRPr="00F0399F" w:rsidRDefault="00F0399F" w:rsidP="00F52672">
            <w:pPr>
              <w:rPr>
                <w:rFonts w:cstheme="minorHAnsi"/>
                <w:sz w:val="28"/>
                <w:szCs w:val="28"/>
              </w:rPr>
            </w:pPr>
            <w:r w:rsidRPr="00F0399F">
              <w:rPr>
                <w:rFonts w:cstheme="minorHAnsi"/>
                <w:sz w:val="28"/>
                <w:szCs w:val="28"/>
              </w:rPr>
              <w:t>BSB/Scup COMM, Fluke COMM</w:t>
            </w:r>
          </w:p>
        </w:tc>
      </w:tr>
      <w:tr w:rsidR="00F0399F" w:rsidRPr="00F52672" w14:paraId="5BA26185" w14:textId="77777777" w:rsidTr="00F0399F">
        <w:trPr>
          <w:trHeight w:val="300"/>
        </w:trPr>
        <w:tc>
          <w:tcPr>
            <w:tcW w:w="1710" w:type="dxa"/>
            <w:noWrap/>
            <w:hideMark/>
          </w:tcPr>
          <w:p w14:paraId="458AC9D6" w14:textId="77777777" w:rsidR="00F0399F" w:rsidRPr="00F0399F" w:rsidRDefault="00F0399F" w:rsidP="00F52672">
            <w:pPr>
              <w:rPr>
                <w:rFonts w:cstheme="minorHAnsi"/>
                <w:sz w:val="28"/>
                <w:szCs w:val="28"/>
              </w:rPr>
            </w:pPr>
            <w:r w:rsidRPr="00F0399F">
              <w:rPr>
                <w:rFonts w:cstheme="minorHAnsi"/>
                <w:sz w:val="28"/>
                <w:szCs w:val="28"/>
              </w:rPr>
              <w:t>Howell, J</w:t>
            </w:r>
          </w:p>
        </w:tc>
        <w:tc>
          <w:tcPr>
            <w:tcW w:w="1260" w:type="dxa"/>
            <w:hideMark/>
          </w:tcPr>
          <w:p w14:paraId="786DDEF8" w14:textId="1CB40F90" w:rsidR="00F0399F" w:rsidRPr="00F0399F" w:rsidRDefault="00F0399F" w:rsidP="00F52672">
            <w:pPr>
              <w:rPr>
                <w:rFonts w:cstheme="minorHAnsi"/>
                <w:sz w:val="28"/>
                <w:szCs w:val="28"/>
              </w:rPr>
            </w:pPr>
            <w:r>
              <w:rPr>
                <w:rFonts w:cstheme="minorHAnsi"/>
                <w:sz w:val="28"/>
                <w:szCs w:val="28"/>
              </w:rPr>
              <w:t>Renewal</w:t>
            </w:r>
          </w:p>
        </w:tc>
        <w:tc>
          <w:tcPr>
            <w:tcW w:w="7290" w:type="dxa"/>
            <w:hideMark/>
          </w:tcPr>
          <w:p w14:paraId="2A0FD432" w14:textId="77777777" w:rsidR="00F0399F" w:rsidRPr="00F0399F" w:rsidRDefault="00F0399F" w:rsidP="00F52672">
            <w:pPr>
              <w:rPr>
                <w:rFonts w:cstheme="minorHAnsi"/>
                <w:sz w:val="28"/>
                <w:szCs w:val="28"/>
              </w:rPr>
            </w:pPr>
            <w:r w:rsidRPr="00F0399F">
              <w:rPr>
                <w:rFonts w:cstheme="minorHAnsi"/>
                <w:sz w:val="28"/>
                <w:szCs w:val="28"/>
              </w:rPr>
              <w:t>Fluke COMM</w:t>
            </w:r>
          </w:p>
        </w:tc>
      </w:tr>
      <w:tr w:rsidR="00F0399F" w:rsidRPr="00F52672" w14:paraId="1816E883" w14:textId="77777777" w:rsidTr="00F0399F">
        <w:trPr>
          <w:trHeight w:val="300"/>
        </w:trPr>
        <w:tc>
          <w:tcPr>
            <w:tcW w:w="1710" w:type="dxa"/>
            <w:noWrap/>
            <w:hideMark/>
          </w:tcPr>
          <w:p w14:paraId="7F840022" w14:textId="77777777" w:rsidR="00F0399F" w:rsidRPr="00F0399F" w:rsidRDefault="00F0399F" w:rsidP="00F52672">
            <w:pPr>
              <w:rPr>
                <w:rFonts w:cstheme="minorHAnsi"/>
                <w:sz w:val="28"/>
                <w:szCs w:val="28"/>
              </w:rPr>
            </w:pPr>
            <w:r w:rsidRPr="00F0399F">
              <w:rPr>
                <w:rFonts w:cstheme="minorHAnsi"/>
                <w:sz w:val="28"/>
                <w:szCs w:val="28"/>
              </w:rPr>
              <w:t>Hueth, G</w:t>
            </w:r>
          </w:p>
        </w:tc>
        <w:tc>
          <w:tcPr>
            <w:tcW w:w="1260" w:type="dxa"/>
            <w:hideMark/>
          </w:tcPr>
          <w:p w14:paraId="060609DF" w14:textId="284DBBF5" w:rsidR="00F0399F" w:rsidRPr="00F0399F" w:rsidRDefault="00F0399F" w:rsidP="00F52672">
            <w:pPr>
              <w:rPr>
                <w:rFonts w:cstheme="minorHAnsi"/>
                <w:sz w:val="28"/>
                <w:szCs w:val="28"/>
              </w:rPr>
            </w:pPr>
            <w:r w:rsidRPr="00F0399F">
              <w:rPr>
                <w:rFonts w:cstheme="minorHAnsi"/>
                <w:b/>
                <w:bCs/>
                <w:sz w:val="28"/>
                <w:szCs w:val="28"/>
              </w:rPr>
              <w:t>New</w:t>
            </w:r>
            <w:r>
              <w:rPr>
                <w:rFonts w:cstheme="minorHAnsi"/>
                <w:sz w:val="28"/>
                <w:szCs w:val="28"/>
              </w:rPr>
              <w:t xml:space="preserve"> </w:t>
            </w:r>
            <w:r w:rsidRPr="00F0399F">
              <w:rPr>
                <w:rFonts w:cstheme="minorHAnsi"/>
                <w:sz w:val="28"/>
                <w:szCs w:val="28"/>
              </w:rPr>
              <w:t>Renewal</w:t>
            </w:r>
          </w:p>
        </w:tc>
        <w:tc>
          <w:tcPr>
            <w:tcW w:w="7290" w:type="dxa"/>
            <w:hideMark/>
          </w:tcPr>
          <w:p w14:paraId="2B3CAD24" w14:textId="3121D38A" w:rsidR="00F0399F" w:rsidRPr="00F0399F" w:rsidRDefault="00F0399F" w:rsidP="00F52672">
            <w:pPr>
              <w:rPr>
                <w:rFonts w:cstheme="minorHAnsi"/>
                <w:sz w:val="28"/>
                <w:szCs w:val="28"/>
              </w:rPr>
            </w:pPr>
            <w:r w:rsidRPr="00F0399F">
              <w:rPr>
                <w:rFonts w:cstheme="minorHAnsi"/>
                <w:b/>
                <w:bCs/>
                <w:sz w:val="28"/>
                <w:szCs w:val="28"/>
              </w:rPr>
              <w:t>Tautog</w:t>
            </w:r>
          </w:p>
          <w:p w14:paraId="30B56AAF" w14:textId="674A5473" w:rsidR="00F0399F" w:rsidRPr="00F0399F" w:rsidRDefault="00F0399F" w:rsidP="00F52672">
            <w:pPr>
              <w:rPr>
                <w:rFonts w:cstheme="minorHAnsi"/>
                <w:sz w:val="28"/>
                <w:szCs w:val="28"/>
              </w:rPr>
            </w:pPr>
            <w:r w:rsidRPr="00F0399F">
              <w:rPr>
                <w:rFonts w:cstheme="minorHAnsi"/>
                <w:sz w:val="28"/>
                <w:szCs w:val="28"/>
              </w:rPr>
              <w:t>BSB/Scup REC, Fluke REC</w:t>
            </w:r>
          </w:p>
        </w:tc>
      </w:tr>
      <w:tr w:rsidR="00F0399F" w:rsidRPr="00F52672" w14:paraId="554DCE59" w14:textId="77777777" w:rsidTr="00F0399F">
        <w:trPr>
          <w:trHeight w:val="300"/>
        </w:trPr>
        <w:tc>
          <w:tcPr>
            <w:tcW w:w="1710" w:type="dxa"/>
            <w:noWrap/>
            <w:hideMark/>
          </w:tcPr>
          <w:p w14:paraId="41E2962C" w14:textId="77777777" w:rsidR="00F0399F" w:rsidRPr="00F0399F" w:rsidRDefault="00F0399F" w:rsidP="00F52672">
            <w:pPr>
              <w:rPr>
                <w:rFonts w:cstheme="minorHAnsi"/>
                <w:sz w:val="28"/>
                <w:szCs w:val="28"/>
              </w:rPr>
            </w:pPr>
            <w:r w:rsidRPr="00F0399F">
              <w:rPr>
                <w:rFonts w:cstheme="minorHAnsi"/>
                <w:sz w:val="28"/>
                <w:szCs w:val="28"/>
              </w:rPr>
              <w:t>Laudeman, K</w:t>
            </w:r>
          </w:p>
        </w:tc>
        <w:tc>
          <w:tcPr>
            <w:tcW w:w="1260" w:type="dxa"/>
            <w:hideMark/>
          </w:tcPr>
          <w:p w14:paraId="2CA7F2BF" w14:textId="4367C940" w:rsidR="00F0399F" w:rsidRPr="00F0399F" w:rsidRDefault="00F0399F" w:rsidP="00F52672">
            <w:pPr>
              <w:rPr>
                <w:rFonts w:cstheme="minorHAnsi"/>
                <w:sz w:val="28"/>
                <w:szCs w:val="28"/>
              </w:rPr>
            </w:pPr>
            <w:r>
              <w:rPr>
                <w:rFonts w:cstheme="minorHAnsi"/>
                <w:sz w:val="28"/>
                <w:szCs w:val="28"/>
              </w:rPr>
              <w:t>Renewal</w:t>
            </w:r>
          </w:p>
        </w:tc>
        <w:tc>
          <w:tcPr>
            <w:tcW w:w="7290" w:type="dxa"/>
            <w:hideMark/>
          </w:tcPr>
          <w:p w14:paraId="42185E48" w14:textId="77777777" w:rsidR="00F0399F" w:rsidRPr="00F0399F" w:rsidRDefault="00F0399F" w:rsidP="00F52672">
            <w:pPr>
              <w:rPr>
                <w:rFonts w:cstheme="minorHAnsi"/>
                <w:sz w:val="28"/>
                <w:szCs w:val="28"/>
              </w:rPr>
            </w:pPr>
            <w:r w:rsidRPr="00F0399F">
              <w:rPr>
                <w:rFonts w:cstheme="minorHAnsi"/>
                <w:sz w:val="28"/>
                <w:szCs w:val="28"/>
              </w:rPr>
              <w:t>BSB/Scup COMM, Fluke COMM, Tautog, Weakfish</w:t>
            </w:r>
          </w:p>
        </w:tc>
      </w:tr>
      <w:tr w:rsidR="00F0399F" w:rsidRPr="00F52672" w14:paraId="48577053" w14:textId="77777777" w:rsidTr="00F0399F">
        <w:trPr>
          <w:trHeight w:val="300"/>
        </w:trPr>
        <w:tc>
          <w:tcPr>
            <w:tcW w:w="1710" w:type="dxa"/>
            <w:noWrap/>
            <w:hideMark/>
          </w:tcPr>
          <w:p w14:paraId="24F220D9" w14:textId="77777777" w:rsidR="00F0399F" w:rsidRPr="00F0399F" w:rsidRDefault="00F0399F" w:rsidP="00F52672">
            <w:pPr>
              <w:rPr>
                <w:rFonts w:cstheme="minorHAnsi"/>
                <w:sz w:val="28"/>
                <w:szCs w:val="28"/>
              </w:rPr>
            </w:pPr>
            <w:r w:rsidRPr="00F0399F">
              <w:rPr>
                <w:rFonts w:cstheme="minorHAnsi"/>
                <w:sz w:val="28"/>
                <w:szCs w:val="28"/>
              </w:rPr>
              <w:t>Lynch, J</w:t>
            </w:r>
          </w:p>
        </w:tc>
        <w:tc>
          <w:tcPr>
            <w:tcW w:w="1260" w:type="dxa"/>
            <w:hideMark/>
          </w:tcPr>
          <w:p w14:paraId="77E2E99D" w14:textId="77777777" w:rsidR="00F0399F" w:rsidRPr="00F0399F" w:rsidRDefault="00F0399F" w:rsidP="00F52672">
            <w:pPr>
              <w:rPr>
                <w:rFonts w:cstheme="minorHAnsi"/>
                <w:b/>
                <w:bCs/>
                <w:sz w:val="28"/>
                <w:szCs w:val="28"/>
              </w:rPr>
            </w:pPr>
            <w:r w:rsidRPr="00F0399F">
              <w:rPr>
                <w:rFonts w:cstheme="minorHAnsi"/>
                <w:b/>
                <w:bCs/>
                <w:sz w:val="28"/>
                <w:szCs w:val="28"/>
              </w:rPr>
              <w:t>New</w:t>
            </w:r>
          </w:p>
        </w:tc>
        <w:tc>
          <w:tcPr>
            <w:tcW w:w="7290" w:type="dxa"/>
            <w:hideMark/>
          </w:tcPr>
          <w:p w14:paraId="5729227F" w14:textId="77777777" w:rsidR="00F0399F" w:rsidRPr="00F0399F" w:rsidRDefault="00F0399F" w:rsidP="00F52672">
            <w:pPr>
              <w:rPr>
                <w:rFonts w:cstheme="minorHAnsi"/>
                <w:b/>
                <w:bCs/>
                <w:sz w:val="28"/>
                <w:szCs w:val="28"/>
              </w:rPr>
            </w:pPr>
            <w:r w:rsidRPr="00F0399F">
              <w:rPr>
                <w:rFonts w:cstheme="minorHAnsi"/>
                <w:b/>
                <w:bCs/>
                <w:sz w:val="28"/>
                <w:szCs w:val="28"/>
              </w:rPr>
              <w:t>Fluke REC, Striped Bass</w:t>
            </w:r>
          </w:p>
        </w:tc>
      </w:tr>
      <w:tr w:rsidR="00F0399F" w:rsidRPr="00F52672" w14:paraId="3B9B4D89" w14:textId="77777777" w:rsidTr="00F0399F">
        <w:trPr>
          <w:trHeight w:val="300"/>
        </w:trPr>
        <w:tc>
          <w:tcPr>
            <w:tcW w:w="1710" w:type="dxa"/>
            <w:noWrap/>
            <w:hideMark/>
          </w:tcPr>
          <w:p w14:paraId="5D7CE9BB" w14:textId="77777777" w:rsidR="00F0399F" w:rsidRPr="00F0399F" w:rsidRDefault="00F0399F" w:rsidP="00F52672">
            <w:pPr>
              <w:rPr>
                <w:rFonts w:cstheme="minorHAnsi"/>
                <w:sz w:val="28"/>
                <w:szCs w:val="28"/>
              </w:rPr>
            </w:pPr>
            <w:proofErr w:type="spellStart"/>
            <w:r w:rsidRPr="00F0399F">
              <w:rPr>
                <w:rFonts w:cstheme="minorHAnsi"/>
                <w:sz w:val="28"/>
                <w:szCs w:val="28"/>
              </w:rPr>
              <w:t>Muerman</w:t>
            </w:r>
            <w:proofErr w:type="spellEnd"/>
            <w:r w:rsidRPr="00F0399F">
              <w:rPr>
                <w:rFonts w:cstheme="minorHAnsi"/>
                <w:sz w:val="28"/>
                <w:szCs w:val="28"/>
              </w:rPr>
              <w:t>, J</w:t>
            </w:r>
          </w:p>
        </w:tc>
        <w:tc>
          <w:tcPr>
            <w:tcW w:w="1260" w:type="dxa"/>
            <w:hideMark/>
          </w:tcPr>
          <w:p w14:paraId="1C1F9303" w14:textId="77777777" w:rsidR="00F0399F" w:rsidRPr="00F0399F" w:rsidRDefault="00F0399F" w:rsidP="00F52672">
            <w:pPr>
              <w:rPr>
                <w:rFonts w:cstheme="minorHAnsi"/>
                <w:sz w:val="28"/>
                <w:szCs w:val="28"/>
              </w:rPr>
            </w:pPr>
            <w:r w:rsidRPr="00F0399F">
              <w:rPr>
                <w:rFonts w:cstheme="minorHAnsi"/>
                <w:sz w:val="28"/>
                <w:szCs w:val="28"/>
              </w:rPr>
              <w:t>Renewal</w:t>
            </w:r>
          </w:p>
        </w:tc>
        <w:tc>
          <w:tcPr>
            <w:tcW w:w="7290" w:type="dxa"/>
            <w:hideMark/>
          </w:tcPr>
          <w:p w14:paraId="02579909" w14:textId="77777777" w:rsidR="00F0399F" w:rsidRPr="00F0399F" w:rsidRDefault="00F0399F" w:rsidP="00F52672">
            <w:pPr>
              <w:rPr>
                <w:rFonts w:cstheme="minorHAnsi"/>
                <w:sz w:val="28"/>
                <w:szCs w:val="28"/>
              </w:rPr>
            </w:pPr>
            <w:r w:rsidRPr="00F0399F">
              <w:rPr>
                <w:rFonts w:cstheme="minorHAnsi"/>
                <w:sz w:val="28"/>
                <w:szCs w:val="28"/>
              </w:rPr>
              <w:t>Crab/Conch</w:t>
            </w:r>
          </w:p>
        </w:tc>
      </w:tr>
      <w:tr w:rsidR="00F0399F" w:rsidRPr="00F52672" w14:paraId="5D3BF0C9" w14:textId="77777777" w:rsidTr="00F0399F">
        <w:trPr>
          <w:trHeight w:val="300"/>
        </w:trPr>
        <w:tc>
          <w:tcPr>
            <w:tcW w:w="1710" w:type="dxa"/>
            <w:noWrap/>
            <w:hideMark/>
          </w:tcPr>
          <w:p w14:paraId="4FFA48B3" w14:textId="77777777" w:rsidR="00F0399F" w:rsidRPr="00F0399F" w:rsidRDefault="00F0399F" w:rsidP="00F52672">
            <w:pPr>
              <w:rPr>
                <w:rFonts w:cstheme="minorHAnsi"/>
                <w:sz w:val="28"/>
                <w:szCs w:val="28"/>
              </w:rPr>
            </w:pPr>
            <w:r w:rsidRPr="00F0399F">
              <w:rPr>
                <w:rFonts w:cstheme="minorHAnsi"/>
                <w:sz w:val="28"/>
                <w:szCs w:val="28"/>
              </w:rPr>
              <w:t>Nowalsky, A</w:t>
            </w:r>
          </w:p>
        </w:tc>
        <w:tc>
          <w:tcPr>
            <w:tcW w:w="1260" w:type="dxa"/>
            <w:hideMark/>
          </w:tcPr>
          <w:p w14:paraId="4FC3E341" w14:textId="77777777" w:rsidR="00F0399F" w:rsidRPr="00F0399F" w:rsidRDefault="00F0399F" w:rsidP="00F52672">
            <w:pPr>
              <w:rPr>
                <w:rFonts w:cstheme="minorHAnsi"/>
                <w:sz w:val="28"/>
                <w:szCs w:val="28"/>
              </w:rPr>
            </w:pPr>
            <w:r w:rsidRPr="00F0399F">
              <w:rPr>
                <w:rFonts w:cstheme="minorHAnsi"/>
                <w:sz w:val="28"/>
                <w:szCs w:val="28"/>
              </w:rPr>
              <w:t>Renewal</w:t>
            </w:r>
          </w:p>
        </w:tc>
        <w:tc>
          <w:tcPr>
            <w:tcW w:w="7290" w:type="dxa"/>
            <w:hideMark/>
          </w:tcPr>
          <w:p w14:paraId="28F2017E" w14:textId="77777777" w:rsidR="00F0399F" w:rsidRPr="00F0399F" w:rsidRDefault="00F0399F" w:rsidP="00F52672">
            <w:pPr>
              <w:rPr>
                <w:rFonts w:cstheme="minorHAnsi"/>
                <w:sz w:val="28"/>
                <w:szCs w:val="28"/>
              </w:rPr>
            </w:pPr>
            <w:r w:rsidRPr="00F0399F">
              <w:rPr>
                <w:rFonts w:cstheme="minorHAnsi"/>
                <w:sz w:val="28"/>
                <w:szCs w:val="28"/>
              </w:rPr>
              <w:t>BSB/Scup REC, Fluke REC, Menhaden, Striped Bass, Tautog</w:t>
            </w:r>
          </w:p>
        </w:tc>
      </w:tr>
      <w:tr w:rsidR="00F0399F" w:rsidRPr="00F52672" w14:paraId="73571538" w14:textId="77777777" w:rsidTr="00F0399F">
        <w:trPr>
          <w:trHeight w:val="300"/>
        </w:trPr>
        <w:tc>
          <w:tcPr>
            <w:tcW w:w="1710" w:type="dxa"/>
            <w:noWrap/>
            <w:hideMark/>
          </w:tcPr>
          <w:p w14:paraId="5F913C90" w14:textId="77777777" w:rsidR="00F0399F" w:rsidRPr="00F0399F" w:rsidRDefault="00F0399F" w:rsidP="00F52672">
            <w:pPr>
              <w:rPr>
                <w:rFonts w:cstheme="minorHAnsi"/>
                <w:sz w:val="28"/>
                <w:szCs w:val="28"/>
              </w:rPr>
            </w:pPr>
            <w:r w:rsidRPr="00F0399F">
              <w:rPr>
                <w:rFonts w:cstheme="minorHAnsi"/>
                <w:sz w:val="28"/>
                <w:szCs w:val="28"/>
              </w:rPr>
              <w:t>Parker, J</w:t>
            </w:r>
          </w:p>
        </w:tc>
        <w:tc>
          <w:tcPr>
            <w:tcW w:w="1260" w:type="dxa"/>
            <w:hideMark/>
          </w:tcPr>
          <w:p w14:paraId="61CD4F94" w14:textId="77777777" w:rsidR="00F0399F" w:rsidRPr="00F0399F" w:rsidRDefault="00F0399F" w:rsidP="00F52672">
            <w:pPr>
              <w:rPr>
                <w:rFonts w:cstheme="minorHAnsi"/>
                <w:sz w:val="28"/>
                <w:szCs w:val="28"/>
              </w:rPr>
            </w:pPr>
            <w:r w:rsidRPr="00F0399F">
              <w:rPr>
                <w:rFonts w:cstheme="minorHAnsi"/>
                <w:sz w:val="28"/>
                <w:szCs w:val="28"/>
              </w:rPr>
              <w:t>Renewal</w:t>
            </w:r>
          </w:p>
        </w:tc>
        <w:tc>
          <w:tcPr>
            <w:tcW w:w="7290" w:type="dxa"/>
            <w:hideMark/>
          </w:tcPr>
          <w:p w14:paraId="1C72D6DB" w14:textId="77777777" w:rsidR="00F0399F" w:rsidRPr="00F0399F" w:rsidRDefault="00F0399F" w:rsidP="00F52672">
            <w:pPr>
              <w:rPr>
                <w:rFonts w:cstheme="minorHAnsi"/>
                <w:sz w:val="28"/>
                <w:szCs w:val="28"/>
              </w:rPr>
            </w:pPr>
            <w:r w:rsidRPr="00F0399F">
              <w:rPr>
                <w:rFonts w:cstheme="minorHAnsi"/>
                <w:sz w:val="28"/>
                <w:szCs w:val="28"/>
              </w:rPr>
              <w:t>Tautog</w:t>
            </w:r>
          </w:p>
        </w:tc>
      </w:tr>
      <w:tr w:rsidR="00F0399F" w:rsidRPr="00F52672" w14:paraId="024018D8" w14:textId="77777777" w:rsidTr="00F0399F">
        <w:trPr>
          <w:trHeight w:val="525"/>
        </w:trPr>
        <w:tc>
          <w:tcPr>
            <w:tcW w:w="1710" w:type="dxa"/>
            <w:noWrap/>
            <w:hideMark/>
          </w:tcPr>
          <w:p w14:paraId="6ED5EE17" w14:textId="77777777" w:rsidR="00F0399F" w:rsidRPr="00F0399F" w:rsidRDefault="00F0399F" w:rsidP="00F52672">
            <w:pPr>
              <w:rPr>
                <w:rFonts w:cstheme="minorHAnsi"/>
                <w:sz w:val="28"/>
                <w:szCs w:val="28"/>
              </w:rPr>
            </w:pPr>
            <w:r w:rsidRPr="00F0399F">
              <w:rPr>
                <w:rFonts w:cstheme="minorHAnsi"/>
                <w:sz w:val="28"/>
                <w:szCs w:val="28"/>
              </w:rPr>
              <w:lastRenderedPageBreak/>
              <w:t>Reichle, W</w:t>
            </w:r>
          </w:p>
        </w:tc>
        <w:tc>
          <w:tcPr>
            <w:tcW w:w="1260" w:type="dxa"/>
            <w:hideMark/>
          </w:tcPr>
          <w:p w14:paraId="2C59AC60" w14:textId="77777777" w:rsidR="00F0399F" w:rsidRPr="00F0399F" w:rsidRDefault="00F0399F" w:rsidP="00F52672">
            <w:pPr>
              <w:rPr>
                <w:rFonts w:cstheme="minorHAnsi"/>
                <w:sz w:val="28"/>
                <w:szCs w:val="28"/>
              </w:rPr>
            </w:pPr>
            <w:r w:rsidRPr="00F0399F">
              <w:rPr>
                <w:rFonts w:cstheme="minorHAnsi"/>
                <w:b/>
                <w:bCs/>
                <w:sz w:val="28"/>
                <w:szCs w:val="28"/>
              </w:rPr>
              <w:t>New</w:t>
            </w:r>
          </w:p>
          <w:p w14:paraId="201BE62A" w14:textId="1EB8A333" w:rsidR="00F0399F" w:rsidRPr="00F0399F" w:rsidRDefault="00F0399F" w:rsidP="00F52672">
            <w:pPr>
              <w:rPr>
                <w:rFonts w:cstheme="minorHAnsi"/>
                <w:sz w:val="28"/>
                <w:szCs w:val="28"/>
              </w:rPr>
            </w:pPr>
            <w:r w:rsidRPr="00F0399F">
              <w:rPr>
                <w:rFonts w:cstheme="minorHAnsi"/>
                <w:sz w:val="28"/>
                <w:szCs w:val="28"/>
              </w:rPr>
              <w:t>Renewal</w:t>
            </w:r>
          </w:p>
        </w:tc>
        <w:tc>
          <w:tcPr>
            <w:tcW w:w="7290" w:type="dxa"/>
            <w:hideMark/>
          </w:tcPr>
          <w:p w14:paraId="1486F1EE" w14:textId="34356033" w:rsidR="00F0399F" w:rsidRPr="00F0399F" w:rsidRDefault="00F0399F" w:rsidP="00F52672">
            <w:pPr>
              <w:rPr>
                <w:rFonts w:cstheme="minorHAnsi"/>
                <w:sz w:val="28"/>
                <w:szCs w:val="28"/>
              </w:rPr>
            </w:pPr>
            <w:r w:rsidRPr="00F0399F">
              <w:rPr>
                <w:rFonts w:cstheme="minorHAnsi"/>
                <w:b/>
                <w:bCs/>
                <w:sz w:val="28"/>
                <w:szCs w:val="28"/>
              </w:rPr>
              <w:t>Bluefish</w:t>
            </w:r>
          </w:p>
          <w:p w14:paraId="69598BD5" w14:textId="7A88D2CF" w:rsidR="00F0399F" w:rsidRPr="00F0399F" w:rsidRDefault="00F0399F" w:rsidP="00F52672">
            <w:pPr>
              <w:rPr>
                <w:rFonts w:cstheme="minorHAnsi"/>
                <w:sz w:val="28"/>
                <w:szCs w:val="28"/>
              </w:rPr>
            </w:pPr>
            <w:r w:rsidRPr="00F0399F">
              <w:rPr>
                <w:rFonts w:cstheme="minorHAnsi"/>
                <w:sz w:val="28"/>
                <w:szCs w:val="28"/>
              </w:rPr>
              <w:t>Black Drum, BSB/Scup COMM, Fluke COMM, Menhaden</w:t>
            </w:r>
          </w:p>
        </w:tc>
      </w:tr>
      <w:tr w:rsidR="00F0399F" w:rsidRPr="00F52672" w14:paraId="08FE9539" w14:textId="77777777" w:rsidTr="00F0399F">
        <w:trPr>
          <w:trHeight w:val="300"/>
        </w:trPr>
        <w:tc>
          <w:tcPr>
            <w:tcW w:w="1710" w:type="dxa"/>
            <w:noWrap/>
            <w:hideMark/>
          </w:tcPr>
          <w:p w14:paraId="7005BFC0" w14:textId="77777777" w:rsidR="00F0399F" w:rsidRPr="00F0399F" w:rsidRDefault="00F0399F" w:rsidP="00F52672">
            <w:pPr>
              <w:rPr>
                <w:rFonts w:cstheme="minorHAnsi"/>
                <w:sz w:val="28"/>
                <w:szCs w:val="28"/>
              </w:rPr>
            </w:pPr>
            <w:r w:rsidRPr="00F0399F">
              <w:rPr>
                <w:rFonts w:cstheme="minorHAnsi"/>
                <w:sz w:val="28"/>
                <w:szCs w:val="28"/>
              </w:rPr>
              <w:t>Taylor, D</w:t>
            </w:r>
          </w:p>
        </w:tc>
        <w:tc>
          <w:tcPr>
            <w:tcW w:w="1260" w:type="dxa"/>
            <w:hideMark/>
          </w:tcPr>
          <w:p w14:paraId="7CE53E28" w14:textId="77777777" w:rsidR="00F0399F" w:rsidRPr="00F0399F" w:rsidRDefault="00F0399F" w:rsidP="00F52672">
            <w:pPr>
              <w:rPr>
                <w:rFonts w:cstheme="minorHAnsi"/>
                <w:sz w:val="28"/>
                <w:szCs w:val="28"/>
              </w:rPr>
            </w:pPr>
            <w:r w:rsidRPr="00F0399F">
              <w:rPr>
                <w:rFonts w:cstheme="minorHAnsi"/>
                <w:b/>
                <w:bCs/>
                <w:sz w:val="28"/>
                <w:szCs w:val="28"/>
              </w:rPr>
              <w:t>New</w:t>
            </w:r>
          </w:p>
          <w:p w14:paraId="279A2C2E" w14:textId="22539E1B" w:rsidR="00F0399F" w:rsidRPr="00F0399F" w:rsidRDefault="00F0399F" w:rsidP="00F52672">
            <w:pPr>
              <w:rPr>
                <w:rFonts w:cstheme="minorHAnsi"/>
                <w:sz w:val="28"/>
                <w:szCs w:val="28"/>
              </w:rPr>
            </w:pPr>
            <w:r w:rsidRPr="00F0399F">
              <w:rPr>
                <w:rFonts w:cstheme="minorHAnsi"/>
                <w:sz w:val="28"/>
                <w:szCs w:val="28"/>
              </w:rPr>
              <w:t>Renewal</w:t>
            </w:r>
          </w:p>
        </w:tc>
        <w:tc>
          <w:tcPr>
            <w:tcW w:w="7290" w:type="dxa"/>
            <w:hideMark/>
          </w:tcPr>
          <w:p w14:paraId="6632B810" w14:textId="57D6FD41" w:rsidR="00F0399F" w:rsidRPr="00F0399F" w:rsidRDefault="00F0399F" w:rsidP="00F52672">
            <w:pPr>
              <w:rPr>
                <w:rFonts w:cstheme="minorHAnsi"/>
                <w:sz w:val="28"/>
                <w:szCs w:val="28"/>
              </w:rPr>
            </w:pPr>
            <w:r w:rsidRPr="00F0399F">
              <w:rPr>
                <w:rFonts w:cstheme="minorHAnsi"/>
                <w:b/>
                <w:bCs/>
                <w:sz w:val="28"/>
                <w:szCs w:val="28"/>
              </w:rPr>
              <w:t>Fluke REC</w:t>
            </w:r>
          </w:p>
          <w:p w14:paraId="609D9BD4" w14:textId="7F276B64" w:rsidR="00F0399F" w:rsidRPr="00F0399F" w:rsidRDefault="00F0399F" w:rsidP="00F52672">
            <w:pPr>
              <w:rPr>
                <w:rFonts w:cstheme="minorHAnsi"/>
                <w:sz w:val="28"/>
                <w:szCs w:val="28"/>
              </w:rPr>
            </w:pPr>
            <w:r w:rsidRPr="00F0399F">
              <w:rPr>
                <w:rFonts w:cstheme="minorHAnsi"/>
                <w:sz w:val="28"/>
                <w:szCs w:val="28"/>
              </w:rPr>
              <w:t>Reef, Bluefish, Menhaden, Striped Bass</w:t>
            </w:r>
          </w:p>
        </w:tc>
      </w:tr>
      <w:tr w:rsidR="00F0399F" w:rsidRPr="00F52672" w14:paraId="777C2E6A" w14:textId="77777777" w:rsidTr="00F0399F">
        <w:trPr>
          <w:trHeight w:val="300"/>
        </w:trPr>
        <w:tc>
          <w:tcPr>
            <w:tcW w:w="1710" w:type="dxa"/>
            <w:noWrap/>
            <w:hideMark/>
          </w:tcPr>
          <w:p w14:paraId="29AF69AD" w14:textId="77777777" w:rsidR="00F0399F" w:rsidRPr="00F0399F" w:rsidRDefault="00F0399F" w:rsidP="00F52672">
            <w:pPr>
              <w:rPr>
                <w:rFonts w:cstheme="minorHAnsi"/>
                <w:sz w:val="28"/>
                <w:szCs w:val="28"/>
              </w:rPr>
            </w:pPr>
            <w:r w:rsidRPr="00F0399F">
              <w:rPr>
                <w:rFonts w:cstheme="minorHAnsi"/>
                <w:sz w:val="28"/>
                <w:szCs w:val="28"/>
              </w:rPr>
              <w:t>Toth, J</w:t>
            </w:r>
          </w:p>
        </w:tc>
        <w:tc>
          <w:tcPr>
            <w:tcW w:w="1260" w:type="dxa"/>
            <w:hideMark/>
          </w:tcPr>
          <w:p w14:paraId="4975CDA4" w14:textId="77777777" w:rsidR="00F0399F" w:rsidRPr="00F0399F" w:rsidRDefault="00F0399F" w:rsidP="00F52672">
            <w:pPr>
              <w:rPr>
                <w:rFonts w:cstheme="minorHAnsi"/>
                <w:sz w:val="28"/>
                <w:szCs w:val="28"/>
              </w:rPr>
            </w:pPr>
            <w:r w:rsidRPr="00F0399F">
              <w:rPr>
                <w:rFonts w:cstheme="minorHAnsi"/>
                <w:sz w:val="28"/>
                <w:szCs w:val="28"/>
              </w:rPr>
              <w:t>Renewal</w:t>
            </w:r>
          </w:p>
        </w:tc>
        <w:tc>
          <w:tcPr>
            <w:tcW w:w="7290" w:type="dxa"/>
            <w:hideMark/>
          </w:tcPr>
          <w:p w14:paraId="475EE478" w14:textId="77777777" w:rsidR="00F0399F" w:rsidRPr="00F0399F" w:rsidRDefault="00F0399F" w:rsidP="00F52672">
            <w:pPr>
              <w:rPr>
                <w:rFonts w:cstheme="minorHAnsi"/>
                <w:sz w:val="28"/>
                <w:szCs w:val="28"/>
              </w:rPr>
            </w:pPr>
            <w:r w:rsidRPr="00F0399F">
              <w:rPr>
                <w:rFonts w:cstheme="minorHAnsi"/>
                <w:sz w:val="28"/>
                <w:szCs w:val="28"/>
              </w:rPr>
              <w:t>BSB/Scup REC, Fluke REC, Striped Bass</w:t>
            </w:r>
          </w:p>
        </w:tc>
      </w:tr>
      <w:tr w:rsidR="00F0399F" w:rsidRPr="00F52672" w14:paraId="4FB7C222" w14:textId="77777777" w:rsidTr="00F0399F">
        <w:trPr>
          <w:trHeight w:val="300"/>
        </w:trPr>
        <w:tc>
          <w:tcPr>
            <w:tcW w:w="1710" w:type="dxa"/>
            <w:noWrap/>
            <w:hideMark/>
          </w:tcPr>
          <w:p w14:paraId="720D9975" w14:textId="77777777" w:rsidR="00F0399F" w:rsidRPr="00F0399F" w:rsidRDefault="00F0399F" w:rsidP="00F52672">
            <w:pPr>
              <w:rPr>
                <w:rFonts w:cstheme="minorHAnsi"/>
                <w:sz w:val="28"/>
                <w:szCs w:val="28"/>
              </w:rPr>
            </w:pPr>
            <w:r w:rsidRPr="00F0399F">
              <w:rPr>
                <w:rFonts w:cstheme="minorHAnsi"/>
                <w:sz w:val="28"/>
                <w:szCs w:val="28"/>
              </w:rPr>
              <w:t>Van Daly, J</w:t>
            </w:r>
          </w:p>
        </w:tc>
        <w:tc>
          <w:tcPr>
            <w:tcW w:w="1260" w:type="dxa"/>
            <w:hideMark/>
          </w:tcPr>
          <w:p w14:paraId="0EC50E93" w14:textId="77777777" w:rsidR="00F0399F" w:rsidRPr="00F0399F" w:rsidRDefault="00F0399F" w:rsidP="00F52672">
            <w:pPr>
              <w:rPr>
                <w:rFonts w:cstheme="minorHAnsi"/>
                <w:sz w:val="28"/>
                <w:szCs w:val="28"/>
              </w:rPr>
            </w:pPr>
            <w:r w:rsidRPr="00F0399F">
              <w:rPr>
                <w:rFonts w:cstheme="minorHAnsi"/>
                <w:sz w:val="28"/>
                <w:szCs w:val="28"/>
              </w:rPr>
              <w:t>Renewal</w:t>
            </w:r>
          </w:p>
        </w:tc>
        <w:tc>
          <w:tcPr>
            <w:tcW w:w="7290" w:type="dxa"/>
            <w:hideMark/>
          </w:tcPr>
          <w:p w14:paraId="38CCD4A0" w14:textId="77777777" w:rsidR="00F0399F" w:rsidRPr="00F0399F" w:rsidRDefault="00F0399F" w:rsidP="00F52672">
            <w:pPr>
              <w:rPr>
                <w:rFonts w:cstheme="minorHAnsi"/>
                <w:sz w:val="28"/>
                <w:szCs w:val="28"/>
              </w:rPr>
            </w:pPr>
            <w:r w:rsidRPr="00F0399F">
              <w:rPr>
                <w:rFonts w:cstheme="minorHAnsi"/>
                <w:sz w:val="28"/>
                <w:szCs w:val="28"/>
              </w:rPr>
              <w:t>Fluke REC</w:t>
            </w:r>
          </w:p>
        </w:tc>
      </w:tr>
      <w:tr w:rsidR="00F0399F" w:rsidRPr="00F52672" w14:paraId="534B601F" w14:textId="77777777" w:rsidTr="00F0399F">
        <w:trPr>
          <w:trHeight w:val="300"/>
        </w:trPr>
        <w:tc>
          <w:tcPr>
            <w:tcW w:w="1710" w:type="dxa"/>
            <w:noWrap/>
            <w:hideMark/>
          </w:tcPr>
          <w:p w14:paraId="579F6DFD" w14:textId="77777777" w:rsidR="00F0399F" w:rsidRPr="00F0399F" w:rsidRDefault="00F0399F" w:rsidP="00F52672">
            <w:pPr>
              <w:rPr>
                <w:rFonts w:cstheme="minorHAnsi"/>
                <w:sz w:val="28"/>
                <w:szCs w:val="28"/>
              </w:rPr>
            </w:pPr>
            <w:r w:rsidRPr="00F0399F">
              <w:rPr>
                <w:rFonts w:cstheme="minorHAnsi"/>
                <w:sz w:val="28"/>
                <w:szCs w:val="28"/>
              </w:rPr>
              <w:t>Wagner, D</w:t>
            </w:r>
          </w:p>
        </w:tc>
        <w:tc>
          <w:tcPr>
            <w:tcW w:w="1260" w:type="dxa"/>
            <w:hideMark/>
          </w:tcPr>
          <w:p w14:paraId="1A4B625F" w14:textId="77777777" w:rsidR="00F0399F" w:rsidRPr="00F0399F" w:rsidRDefault="00F0399F" w:rsidP="00F52672">
            <w:pPr>
              <w:rPr>
                <w:rFonts w:cstheme="minorHAnsi"/>
                <w:sz w:val="28"/>
                <w:szCs w:val="28"/>
              </w:rPr>
            </w:pPr>
            <w:r w:rsidRPr="00F0399F">
              <w:rPr>
                <w:rFonts w:cstheme="minorHAnsi"/>
                <w:sz w:val="28"/>
                <w:szCs w:val="28"/>
              </w:rPr>
              <w:t>Renewal</w:t>
            </w:r>
          </w:p>
        </w:tc>
        <w:tc>
          <w:tcPr>
            <w:tcW w:w="7290" w:type="dxa"/>
            <w:hideMark/>
          </w:tcPr>
          <w:p w14:paraId="590999B9" w14:textId="77777777" w:rsidR="00F0399F" w:rsidRPr="00F0399F" w:rsidRDefault="00F0399F" w:rsidP="00F52672">
            <w:pPr>
              <w:rPr>
                <w:rFonts w:cstheme="minorHAnsi"/>
                <w:sz w:val="28"/>
                <w:szCs w:val="28"/>
              </w:rPr>
            </w:pPr>
            <w:r w:rsidRPr="00F0399F">
              <w:rPr>
                <w:rFonts w:cstheme="minorHAnsi"/>
                <w:sz w:val="28"/>
                <w:szCs w:val="28"/>
              </w:rPr>
              <w:t>Lobster/Jonah, Tautog</w:t>
            </w:r>
          </w:p>
        </w:tc>
      </w:tr>
      <w:tr w:rsidR="00F0399F" w:rsidRPr="00F52672" w14:paraId="7CA1A90B" w14:textId="77777777" w:rsidTr="00F0399F">
        <w:trPr>
          <w:trHeight w:val="300"/>
        </w:trPr>
        <w:tc>
          <w:tcPr>
            <w:tcW w:w="1710" w:type="dxa"/>
            <w:noWrap/>
            <w:hideMark/>
          </w:tcPr>
          <w:p w14:paraId="0DB36CBE" w14:textId="77777777" w:rsidR="00F0399F" w:rsidRPr="00F0399F" w:rsidRDefault="00F0399F" w:rsidP="00F52672">
            <w:pPr>
              <w:rPr>
                <w:rFonts w:cstheme="minorHAnsi"/>
                <w:sz w:val="28"/>
                <w:szCs w:val="28"/>
              </w:rPr>
            </w:pPr>
            <w:r w:rsidRPr="00F0399F">
              <w:rPr>
                <w:rFonts w:cstheme="minorHAnsi"/>
                <w:sz w:val="28"/>
                <w:szCs w:val="28"/>
              </w:rPr>
              <w:t>Wagner, J</w:t>
            </w:r>
          </w:p>
        </w:tc>
        <w:tc>
          <w:tcPr>
            <w:tcW w:w="1260" w:type="dxa"/>
            <w:hideMark/>
          </w:tcPr>
          <w:p w14:paraId="375F6295" w14:textId="77777777" w:rsidR="00F0399F" w:rsidRPr="00F0399F" w:rsidRDefault="00F0399F" w:rsidP="00F52672">
            <w:pPr>
              <w:rPr>
                <w:rFonts w:cstheme="minorHAnsi"/>
                <w:sz w:val="28"/>
                <w:szCs w:val="28"/>
              </w:rPr>
            </w:pPr>
            <w:r w:rsidRPr="00F0399F">
              <w:rPr>
                <w:rFonts w:cstheme="minorHAnsi"/>
                <w:sz w:val="28"/>
                <w:szCs w:val="28"/>
              </w:rPr>
              <w:t>Renewal</w:t>
            </w:r>
          </w:p>
        </w:tc>
        <w:tc>
          <w:tcPr>
            <w:tcW w:w="7290" w:type="dxa"/>
            <w:hideMark/>
          </w:tcPr>
          <w:p w14:paraId="6155B263" w14:textId="77777777" w:rsidR="00F0399F" w:rsidRPr="00F0399F" w:rsidRDefault="00F0399F" w:rsidP="00F52672">
            <w:pPr>
              <w:rPr>
                <w:rFonts w:cstheme="minorHAnsi"/>
                <w:sz w:val="28"/>
                <w:szCs w:val="28"/>
              </w:rPr>
            </w:pPr>
            <w:r w:rsidRPr="00F0399F">
              <w:rPr>
                <w:rFonts w:cstheme="minorHAnsi"/>
                <w:sz w:val="28"/>
                <w:szCs w:val="28"/>
              </w:rPr>
              <w:t>BSB/Scup COMM, Crab/Conch</w:t>
            </w:r>
          </w:p>
        </w:tc>
      </w:tr>
    </w:tbl>
    <w:p w14:paraId="0F834F6C" w14:textId="77777777" w:rsidR="00F52672" w:rsidRDefault="00F52672" w:rsidP="003349E6">
      <w:pPr>
        <w:spacing w:after="0"/>
        <w:rPr>
          <w:sz w:val="32"/>
          <w:szCs w:val="28"/>
          <w:highlight w:val="yellow"/>
        </w:rPr>
      </w:pPr>
    </w:p>
    <w:tbl>
      <w:tblPr>
        <w:tblStyle w:val="TableGrid"/>
        <w:tblW w:w="10260" w:type="dxa"/>
        <w:tblInd w:w="-185" w:type="dxa"/>
        <w:tblLayout w:type="fixed"/>
        <w:tblLook w:val="04A0" w:firstRow="1" w:lastRow="0" w:firstColumn="1" w:lastColumn="0" w:noHBand="0" w:noVBand="1"/>
      </w:tblPr>
      <w:tblGrid>
        <w:gridCol w:w="1710"/>
        <w:gridCol w:w="1260"/>
        <w:gridCol w:w="5580"/>
        <w:gridCol w:w="1710"/>
      </w:tblGrid>
      <w:tr w:rsidR="00F0399F" w:rsidRPr="00F52672" w14:paraId="6754E165" w14:textId="77777777" w:rsidTr="00F0399F">
        <w:trPr>
          <w:trHeight w:val="300"/>
        </w:trPr>
        <w:tc>
          <w:tcPr>
            <w:tcW w:w="1710" w:type="dxa"/>
            <w:noWrap/>
            <w:hideMark/>
          </w:tcPr>
          <w:p w14:paraId="5ADC89B9" w14:textId="77777777" w:rsidR="00F0399F" w:rsidRPr="00F0399F" w:rsidRDefault="00F0399F" w:rsidP="00824CAC">
            <w:pPr>
              <w:rPr>
                <w:rFonts w:cstheme="minorHAnsi"/>
                <w:b/>
                <w:bCs/>
                <w:sz w:val="28"/>
                <w:szCs w:val="28"/>
              </w:rPr>
            </w:pPr>
            <w:r w:rsidRPr="00F0399F">
              <w:rPr>
                <w:rFonts w:cstheme="minorHAnsi"/>
                <w:b/>
                <w:bCs/>
                <w:sz w:val="28"/>
                <w:szCs w:val="28"/>
              </w:rPr>
              <w:t>Name</w:t>
            </w:r>
          </w:p>
        </w:tc>
        <w:tc>
          <w:tcPr>
            <w:tcW w:w="1260" w:type="dxa"/>
            <w:hideMark/>
          </w:tcPr>
          <w:p w14:paraId="599C7172" w14:textId="77777777" w:rsidR="00F0399F" w:rsidRPr="00F0399F" w:rsidRDefault="00F0399F" w:rsidP="00824CAC">
            <w:pPr>
              <w:rPr>
                <w:rFonts w:cstheme="minorHAnsi"/>
                <w:b/>
                <w:bCs/>
                <w:sz w:val="28"/>
                <w:szCs w:val="28"/>
              </w:rPr>
            </w:pPr>
            <w:r w:rsidRPr="00F0399F">
              <w:rPr>
                <w:rFonts w:cstheme="minorHAnsi"/>
                <w:b/>
                <w:bCs/>
                <w:sz w:val="28"/>
                <w:szCs w:val="28"/>
              </w:rPr>
              <w:t xml:space="preserve">New or </w:t>
            </w:r>
          </w:p>
          <w:p w14:paraId="61B90A30" w14:textId="77777777" w:rsidR="00F0399F" w:rsidRPr="00F0399F" w:rsidRDefault="00F0399F" w:rsidP="00824CAC">
            <w:pPr>
              <w:rPr>
                <w:rFonts w:cstheme="minorHAnsi"/>
                <w:b/>
                <w:bCs/>
                <w:sz w:val="28"/>
                <w:szCs w:val="28"/>
              </w:rPr>
            </w:pPr>
            <w:r w:rsidRPr="00F0399F">
              <w:rPr>
                <w:rFonts w:cstheme="minorHAnsi"/>
                <w:b/>
                <w:bCs/>
                <w:sz w:val="28"/>
                <w:szCs w:val="28"/>
              </w:rPr>
              <w:t>Renewal</w:t>
            </w:r>
          </w:p>
        </w:tc>
        <w:tc>
          <w:tcPr>
            <w:tcW w:w="5580" w:type="dxa"/>
            <w:noWrap/>
            <w:hideMark/>
          </w:tcPr>
          <w:p w14:paraId="3AF68893" w14:textId="77777777" w:rsidR="00F0399F" w:rsidRPr="00F0399F" w:rsidRDefault="00F0399F" w:rsidP="00824CAC">
            <w:pPr>
              <w:rPr>
                <w:rFonts w:cstheme="minorHAnsi"/>
                <w:b/>
                <w:bCs/>
                <w:sz w:val="28"/>
                <w:szCs w:val="28"/>
              </w:rPr>
            </w:pPr>
            <w:r w:rsidRPr="00F0399F">
              <w:rPr>
                <w:rFonts w:cstheme="minorHAnsi"/>
                <w:b/>
                <w:bCs/>
                <w:sz w:val="28"/>
                <w:szCs w:val="28"/>
              </w:rPr>
              <w:t>Deferred</w:t>
            </w:r>
          </w:p>
        </w:tc>
        <w:tc>
          <w:tcPr>
            <w:tcW w:w="1710" w:type="dxa"/>
            <w:hideMark/>
          </w:tcPr>
          <w:p w14:paraId="1EE23696" w14:textId="77777777" w:rsidR="00F0399F" w:rsidRPr="00F0399F" w:rsidRDefault="00F0399F" w:rsidP="00824CAC">
            <w:pPr>
              <w:rPr>
                <w:rFonts w:cstheme="minorHAnsi"/>
                <w:b/>
                <w:bCs/>
                <w:sz w:val="28"/>
                <w:szCs w:val="28"/>
              </w:rPr>
            </w:pPr>
            <w:r w:rsidRPr="00F0399F">
              <w:rPr>
                <w:rFonts w:cstheme="minorHAnsi"/>
                <w:b/>
                <w:bCs/>
                <w:sz w:val="28"/>
                <w:szCs w:val="28"/>
              </w:rPr>
              <w:t>Reason</w:t>
            </w:r>
          </w:p>
        </w:tc>
      </w:tr>
      <w:tr w:rsidR="00F0399F" w:rsidRPr="00F52672" w14:paraId="7C304814" w14:textId="77777777" w:rsidTr="00F0399F">
        <w:trPr>
          <w:trHeight w:val="300"/>
        </w:trPr>
        <w:tc>
          <w:tcPr>
            <w:tcW w:w="1710" w:type="dxa"/>
            <w:noWrap/>
          </w:tcPr>
          <w:p w14:paraId="0E59A0C3" w14:textId="278E4F29" w:rsidR="00F0399F" w:rsidRPr="00F0399F" w:rsidRDefault="00F0399F" w:rsidP="00F0399F">
            <w:pPr>
              <w:rPr>
                <w:rFonts w:cstheme="minorHAnsi"/>
                <w:sz w:val="28"/>
                <w:szCs w:val="28"/>
              </w:rPr>
            </w:pPr>
            <w:proofErr w:type="spellStart"/>
            <w:r w:rsidRPr="00F0399F">
              <w:rPr>
                <w:rFonts w:cstheme="minorHAnsi"/>
                <w:sz w:val="28"/>
                <w:szCs w:val="28"/>
              </w:rPr>
              <w:t>Dopkin</w:t>
            </w:r>
            <w:proofErr w:type="spellEnd"/>
            <w:r w:rsidRPr="00F0399F">
              <w:rPr>
                <w:rFonts w:cstheme="minorHAnsi"/>
                <w:sz w:val="28"/>
                <w:szCs w:val="28"/>
              </w:rPr>
              <w:t>, J</w:t>
            </w:r>
          </w:p>
        </w:tc>
        <w:tc>
          <w:tcPr>
            <w:tcW w:w="1260" w:type="dxa"/>
          </w:tcPr>
          <w:p w14:paraId="197F9EBE" w14:textId="77777777" w:rsidR="00F0399F" w:rsidRPr="00F0399F" w:rsidRDefault="00F0399F" w:rsidP="00F0399F">
            <w:pPr>
              <w:rPr>
                <w:rFonts w:cstheme="minorHAnsi"/>
                <w:sz w:val="28"/>
                <w:szCs w:val="28"/>
              </w:rPr>
            </w:pPr>
            <w:r w:rsidRPr="00F0399F">
              <w:rPr>
                <w:rFonts w:cstheme="minorHAnsi"/>
                <w:b/>
                <w:bCs/>
                <w:sz w:val="28"/>
                <w:szCs w:val="28"/>
              </w:rPr>
              <w:t>New</w:t>
            </w:r>
          </w:p>
          <w:p w14:paraId="48608D1D" w14:textId="77777777" w:rsidR="00F0399F" w:rsidRDefault="00F0399F" w:rsidP="00F0399F">
            <w:pPr>
              <w:rPr>
                <w:rFonts w:cstheme="minorHAnsi"/>
                <w:sz w:val="28"/>
                <w:szCs w:val="28"/>
              </w:rPr>
            </w:pPr>
          </w:p>
          <w:p w14:paraId="4BD39D60" w14:textId="77777777" w:rsidR="00F0399F" w:rsidRDefault="00F0399F" w:rsidP="00F0399F">
            <w:pPr>
              <w:rPr>
                <w:rFonts w:cstheme="minorHAnsi"/>
                <w:sz w:val="28"/>
                <w:szCs w:val="28"/>
              </w:rPr>
            </w:pPr>
          </w:p>
          <w:p w14:paraId="1F790593" w14:textId="3B1265AE" w:rsidR="00F0399F" w:rsidRPr="00F0399F" w:rsidRDefault="00F0399F" w:rsidP="00F0399F">
            <w:pPr>
              <w:rPr>
                <w:rFonts w:cstheme="minorHAnsi"/>
                <w:sz w:val="28"/>
                <w:szCs w:val="28"/>
              </w:rPr>
            </w:pPr>
            <w:r w:rsidRPr="00F0399F">
              <w:rPr>
                <w:rFonts w:cstheme="minorHAnsi"/>
                <w:sz w:val="28"/>
                <w:szCs w:val="28"/>
              </w:rPr>
              <w:t>Renewal</w:t>
            </w:r>
          </w:p>
        </w:tc>
        <w:tc>
          <w:tcPr>
            <w:tcW w:w="5580" w:type="dxa"/>
            <w:noWrap/>
            <w:hideMark/>
          </w:tcPr>
          <w:p w14:paraId="641AF1E9" w14:textId="2C4F0052" w:rsidR="00F0399F" w:rsidRPr="00F0399F" w:rsidRDefault="00F0399F" w:rsidP="00F0399F">
            <w:pPr>
              <w:rPr>
                <w:rFonts w:cstheme="minorHAnsi"/>
                <w:sz w:val="28"/>
                <w:szCs w:val="28"/>
              </w:rPr>
            </w:pPr>
            <w:r w:rsidRPr="00F0399F">
              <w:rPr>
                <w:rFonts w:cstheme="minorHAnsi"/>
                <w:b/>
                <w:bCs/>
                <w:sz w:val="28"/>
                <w:szCs w:val="28"/>
              </w:rPr>
              <w:t>Crab/Conch, Enforcement, Fluke COMM</w:t>
            </w:r>
            <w:r w:rsidRPr="00F0399F">
              <w:rPr>
                <w:rFonts w:cstheme="minorHAnsi"/>
                <w:sz w:val="28"/>
                <w:szCs w:val="28"/>
              </w:rPr>
              <w:t xml:space="preserve">, </w:t>
            </w:r>
            <w:r w:rsidRPr="00F0399F">
              <w:rPr>
                <w:rFonts w:cstheme="minorHAnsi"/>
                <w:b/>
                <w:bCs/>
                <w:sz w:val="28"/>
                <w:szCs w:val="28"/>
              </w:rPr>
              <w:t>Gill Net, Lobster/Jonah</w:t>
            </w:r>
            <w:r w:rsidRPr="00F0399F">
              <w:rPr>
                <w:rFonts w:cstheme="minorHAnsi"/>
                <w:sz w:val="28"/>
                <w:szCs w:val="28"/>
              </w:rPr>
              <w:t xml:space="preserve">, </w:t>
            </w:r>
            <w:r w:rsidRPr="00F0399F">
              <w:rPr>
                <w:rFonts w:cstheme="minorHAnsi"/>
                <w:b/>
                <w:bCs/>
                <w:sz w:val="28"/>
                <w:szCs w:val="28"/>
              </w:rPr>
              <w:t>OSW,</w:t>
            </w:r>
            <w:r w:rsidRPr="00F0399F">
              <w:rPr>
                <w:rFonts w:cstheme="minorHAnsi"/>
                <w:sz w:val="28"/>
                <w:szCs w:val="28"/>
              </w:rPr>
              <w:t xml:space="preserve"> </w:t>
            </w:r>
            <w:r w:rsidRPr="00F0399F">
              <w:rPr>
                <w:rFonts w:cstheme="minorHAnsi"/>
                <w:b/>
                <w:bCs/>
                <w:sz w:val="28"/>
                <w:szCs w:val="28"/>
              </w:rPr>
              <w:t>Sturgeon</w:t>
            </w:r>
            <w:r w:rsidRPr="00F0399F">
              <w:rPr>
                <w:rFonts w:cstheme="minorHAnsi"/>
                <w:sz w:val="28"/>
                <w:szCs w:val="28"/>
              </w:rPr>
              <w:t xml:space="preserve">, </w:t>
            </w:r>
            <w:r w:rsidRPr="00F0399F">
              <w:rPr>
                <w:rFonts w:cstheme="minorHAnsi"/>
                <w:b/>
                <w:bCs/>
                <w:sz w:val="28"/>
                <w:szCs w:val="28"/>
              </w:rPr>
              <w:t>Weakfish, Winter Flounder</w:t>
            </w:r>
          </w:p>
          <w:p w14:paraId="6AA4CB4F" w14:textId="78BF5394" w:rsidR="00F0399F" w:rsidRPr="00F0399F" w:rsidRDefault="00F0399F" w:rsidP="00F0399F">
            <w:pPr>
              <w:rPr>
                <w:rFonts w:cstheme="minorHAnsi"/>
                <w:sz w:val="28"/>
                <w:szCs w:val="28"/>
              </w:rPr>
            </w:pPr>
            <w:r w:rsidRPr="00F0399F">
              <w:rPr>
                <w:rFonts w:cstheme="minorHAnsi"/>
                <w:sz w:val="28"/>
                <w:szCs w:val="28"/>
              </w:rPr>
              <w:t>Bluefish, BSB/Scup COMM, Menhaden, Shark/Spiny Dog, Tautog</w:t>
            </w:r>
          </w:p>
        </w:tc>
        <w:tc>
          <w:tcPr>
            <w:tcW w:w="1710" w:type="dxa"/>
            <w:hideMark/>
          </w:tcPr>
          <w:p w14:paraId="4F188EEF" w14:textId="2A254B92" w:rsidR="00F0399F" w:rsidRPr="00F0399F" w:rsidRDefault="00E64404" w:rsidP="00F0399F">
            <w:pPr>
              <w:rPr>
                <w:rFonts w:cstheme="minorHAnsi"/>
                <w:sz w:val="28"/>
                <w:szCs w:val="28"/>
              </w:rPr>
            </w:pPr>
            <w:r>
              <w:rPr>
                <w:rFonts w:cstheme="minorHAnsi"/>
                <w:sz w:val="28"/>
                <w:szCs w:val="28"/>
              </w:rPr>
              <w:t xml:space="preserve">Max of </w:t>
            </w:r>
            <w:r w:rsidR="00F0399F" w:rsidRPr="00F0399F">
              <w:rPr>
                <w:rFonts w:cstheme="minorHAnsi"/>
                <w:sz w:val="28"/>
                <w:szCs w:val="28"/>
              </w:rPr>
              <w:t xml:space="preserve">7 </w:t>
            </w:r>
            <w:r w:rsidRPr="00F0399F">
              <w:rPr>
                <w:rFonts w:cstheme="minorHAnsi"/>
                <w:sz w:val="28"/>
                <w:szCs w:val="28"/>
              </w:rPr>
              <w:t>committees permitted</w:t>
            </w:r>
          </w:p>
        </w:tc>
      </w:tr>
    </w:tbl>
    <w:p w14:paraId="3C0936B8" w14:textId="77777777" w:rsidR="00F52672" w:rsidRDefault="00F52672" w:rsidP="003349E6">
      <w:pPr>
        <w:spacing w:after="0"/>
        <w:rPr>
          <w:sz w:val="32"/>
          <w:szCs w:val="28"/>
          <w:highlight w:val="yellow"/>
        </w:rPr>
      </w:pPr>
    </w:p>
    <w:p w14:paraId="60B3F371" w14:textId="64E1B084" w:rsidR="008073E5" w:rsidRPr="000136FD" w:rsidRDefault="008073E5" w:rsidP="003349E6">
      <w:pPr>
        <w:spacing w:after="0"/>
        <w:rPr>
          <w:sz w:val="32"/>
          <w:szCs w:val="28"/>
        </w:rPr>
      </w:pPr>
      <w:r w:rsidRPr="000136FD">
        <w:rPr>
          <w:sz w:val="32"/>
          <w:szCs w:val="28"/>
        </w:rPr>
        <w:t xml:space="preserve">During deliberations, the </w:t>
      </w:r>
      <w:r w:rsidR="00736637" w:rsidRPr="000136FD">
        <w:rPr>
          <w:sz w:val="32"/>
          <w:szCs w:val="28"/>
        </w:rPr>
        <w:t>C</w:t>
      </w:r>
      <w:r w:rsidRPr="000136FD">
        <w:rPr>
          <w:sz w:val="32"/>
          <w:szCs w:val="28"/>
        </w:rPr>
        <w:t>ommittee</w:t>
      </w:r>
      <w:r w:rsidR="001A3305" w:rsidRPr="000136FD">
        <w:rPr>
          <w:sz w:val="32"/>
          <w:szCs w:val="28"/>
        </w:rPr>
        <w:t xml:space="preserve"> discussed several </w:t>
      </w:r>
      <w:r w:rsidR="00147134">
        <w:rPr>
          <w:sz w:val="32"/>
          <w:szCs w:val="28"/>
        </w:rPr>
        <w:t xml:space="preserve">potential updates to </w:t>
      </w:r>
      <w:r w:rsidR="00C45656" w:rsidRPr="000136FD">
        <w:rPr>
          <w:sz w:val="32"/>
          <w:szCs w:val="28"/>
        </w:rPr>
        <w:t>advisory committee membership</w:t>
      </w:r>
      <w:r w:rsidR="00147134">
        <w:rPr>
          <w:sz w:val="32"/>
          <w:szCs w:val="28"/>
        </w:rPr>
        <w:t xml:space="preserve"> requirements, </w:t>
      </w:r>
      <w:r w:rsidR="00C45656" w:rsidRPr="000136FD">
        <w:rPr>
          <w:sz w:val="32"/>
          <w:szCs w:val="28"/>
        </w:rPr>
        <w:t xml:space="preserve">including </w:t>
      </w:r>
      <w:r w:rsidR="00147134">
        <w:rPr>
          <w:sz w:val="32"/>
          <w:szCs w:val="28"/>
        </w:rPr>
        <w:t xml:space="preserve">residency requirements </w:t>
      </w:r>
      <w:r w:rsidR="00C45656" w:rsidRPr="000136FD">
        <w:rPr>
          <w:sz w:val="32"/>
          <w:szCs w:val="28"/>
        </w:rPr>
        <w:t xml:space="preserve">and </w:t>
      </w:r>
      <w:r w:rsidR="00147134">
        <w:rPr>
          <w:sz w:val="32"/>
          <w:szCs w:val="28"/>
        </w:rPr>
        <w:t>dismissal for lack of participation</w:t>
      </w:r>
      <w:r w:rsidR="00C45656" w:rsidRPr="000136FD">
        <w:rPr>
          <w:sz w:val="32"/>
          <w:szCs w:val="28"/>
        </w:rPr>
        <w:t xml:space="preserve">.  The Committee plans to hold a meeting in the fall to </w:t>
      </w:r>
      <w:r w:rsidR="00147134">
        <w:rPr>
          <w:sz w:val="32"/>
          <w:szCs w:val="28"/>
        </w:rPr>
        <w:t xml:space="preserve">further </w:t>
      </w:r>
      <w:r w:rsidR="00C45656" w:rsidRPr="000136FD">
        <w:rPr>
          <w:sz w:val="32"/>
          <w:szCs w:val="28"/>
        </w:rPr>
        <w:t xml:space="preserve">discuss these items.  </w:t>
      </w:r>
    </w:p>
    <w:p w14:paraId="728F16A1" w14:textId="77777777" w:rsidR="008073E5" w:rsidRPr="000136FD" w:rsidRDefault="008073E5" w:rsidP="003349E6">
      <w:pPr>
        <w:spacing w:after="0"/>
        <w:rPr>
          <w:sz w:val="32"/>
          <w:szCs w:val="28"/>
        </w:rPr>
      </w:pPr>
    </w:p>
    <w:p w14:paraId="7AC0950C" w14:textId="3DFBA8B6" w:rsidR="00736637" w:rsidRPr="000136FD" w:rsidRDefault="00736637" w:rsidP="00736637">
      <w:pPr>
        <w:rPr>
          <w:sz w:val="32"/>
          <w:szCs w:val="28"/>
        </w:rPr>
      </w:pPr>
      <w:r w:rsidRPr="000136FD">
        <w:rPr>
          <w:sz w:val="32"/>
          <w:szCs w:val="28"/>
        </w:rPr>
        <w:t>Final discussion was regarding</w:t>
      </w:r>
      <w:r w:rsidR="00C45656" w:rsidRPr="000136FD">
        <w:rPr>
          <w:sz w:val="32"/>
          <w:szCs w:val="28"/>
        </w:rPr>
        <w:t xml:space="preserve"> the Blue Crab FMP</w:t>
      </w:r>
      <w:r w:rsidRPr="000136FD">
        <w:rPr>
          <w:sz w:val="32"/>
          <w:szCs w:val="28"/>
        </w:rPr>
        <w:t xml:space="preserve">.  </w:t>
      </w:r>
      <w:r w:rsidR="000136FD" w:rsidRPr="000136FD">
        <w:rPr>
          <w:sz w:val="32"/>
          <w:szCs w:val="28"/>
        </w:rPr>
        <w:t xml:space="preserve">A draft is expected to be provided to the </w:t>
      </w:r>
      <w:r w:rsidR="006A6782">
        <w:rPr>
          <w:sz w:val="32"/>
          <w:szCs w:val="28"/>
        </w:rPr>
        <w:t xml:space="preserve">Blue Crab </w:t>
      </w:r>
      <w:r w:rsidR="000136FD" w:rsidRPr="000136FD">
        <w:rPr>
          <w:sz w:val="32"/>
          <w:szCs w:val="28"/>
        </w:rPr>
        <w:t xml:space="preserve">Committee in September.  The Committee provided staff with suggestions on FMP </w:t>
      </w:r>
      <w:r w:rsidR="000136FD">
        <w:rPr>
          <w:sz w:val="32"/>
          <w:szCs w:val="28"/>
        </w:rPr>
        <w:t xml:space="preserve">development which included </w:t>
      </w:r>
      <w:r w:rsidR="000136FD" w:rsidRPr="000136FD">
        <w:rPr>
          <w:sz w:val="32"/>
          <w:szCs w:val="28"/>
        </w:rPr>
        <w:t>providing data on shedder pots and discussing the enforceability of recreational license</w:t>
      </w:r>
      <w:r w:rsidR="000136FD">
        <w:rPr>
          <w:sz w:val="32"/>
          <w:szCs w:val="28"/>
        </w:rPr>
        <w:t>s</w:t>
      </w:r>
      <w:r w:rsidR="000136FD" w:rsidRPr="000136FD">
        <w:rPr>
          <w:sz w:val="32"/>
          <w:szCs w:val="28"/>
        </w:rPr>
        <w:t xml:space="preserve"> with Law Enforcement</w:t>
      </w:r>
      <w:r w:rsidR="000136FD">
        <w:rPr>
          <w:sz w:val="32"/>
          <w:szCs w:val="28"/>
        </w:rPr>
        <w:t xml:space="preserve">. </w:t>
      </w:r>
      <w:r w:rsidR="00147134">
        <w:rPr>
          <w:sz w:val="32"/>
          <w:szCs w:val="28"/>
        </w:rPr>
        <w:t xml:space="preserve">Staff provided a draft proposal for FMP approval that included Council, advisor, and public participation. Committee members were supportive of the amount of stakeholder involvement. </w:t>
      </w:r>
    </w:p>
    <w:p w14:paraId="4EAAF513" w14:textId="77777777" w:rsidR="000136FD" w:rsidRDefault="000136FD" w:rsidP="003349E6">
      <w:pPr>
        <w:spacing w:after="0"/>
        <w:rPr>
          <w:b/>
          <w:sz w:val="32"/>
          <w:szCs w:val="28"/>
        </w:rPr>
      </w:pPr>
    </w:p>
    <w:p w14:paraId="59939AFE" w14:textId="00DD8E5B" w:rsidR="00D13354" w:rsidRPr="00B8135F" w:rsidRDefault="00D13354" w:rsidP="003349E6">
      <w:pPr>
        <w:spacing w:after="0"/>
        <w:rPr>
          <w:sz w:val="32"/>
          <w:szCs w:val="28"/>
        </w:rPr>
      </w:pPr>
      <w:r w:rsidRPr="000136FD">
        <w:rPr>
          <w:b/>
          <w:sz w:val="32"/>
          <w:szCs w:val="28"/>
        </w:rPr>
        <w:t>Committee recommendation:</w:t>
      </w:r>
      <w:r w:rsidRPr="000136FD">
        <w:rPr>
          <w:sz w:val="32"/>
          <w:szCs w:val="28"/>
        </w:rPr>
        <w:t xml:space="preserve"> Approve appointments to advisory panels as noted above.</w:t>
      </w:r>
    </w:p>
    <w:sectPr w:rsidR="00D13354" w:rsidRPr="00B8135F" w:rsidSect="00B8135F">
      <w:pgSz w:w="12240" w:h="15840"/>
      <w:pgMar w:top="1440" w:right="1008" w:bottom="1152"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D53EB2"/>
    <w:multiLevelType w:val="hybridMultilevel"/>
    <w:tmpl w:val="AEDA8F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2F7B85"/>
    <w:multiLevelType w:val="hybridMultilevel"/>
    <w:tmpl w:val="3C26ED70"/>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5E0A59"/>
    <w:multiLevelType w:val="hybridMultilevel"/>
    <w:tmpl w:val="EEE0A0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516341"/>
    <w:multiLevelType w:val="hybridMultilevel"/>
    <w:tmpl w:val="E47AC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9E6"/>
    <w:rsid w:val="000136FD"/>
    <w:rsid w:val="00065425"/>
    <w:rsid w:val="000E4156"/>
    <w:rsid w:val="00100829"/>
    <w:rsid w:val="00112786"/>
    <w:rsid w:val="00147134"/>
    <w:rsid w:val="001A3305"/>
    <w:rsid w:val="0025215A"/>
    <w:rsid w:val="00301921"/>
    <w:rsid w:val="003349E6"/>
    <w:rsid w:val="003F0F6B"/>
    <w:rsid w:val="004B0A03"/>
    <w:rsid w:val="004E43AF"/>
    <w:rsid w:val="00692D10"/>
    <w:rsid w:val="006A6782"/>
    <w:rsid w:val="00736637"/>
    <w:rsid w:val="008073E5"/>
    <w:rsid w:val="00874744"/>
    <w:rsid w:val="008A442B"/>
    <w:rsid w:val="008C1CD9"/>
    <w:rsid w:val="008C239A"/>
    <w:rsid w:val="008C27A0"/>
    <w:rsid w:val="009D313B"/>
    <w:rsid w:val="00B8135F"/>
    <w:rsid w:val="00C45656"/>
    <w:rsid w:val="00D13354"/>
    <w:rsid w:val="00E462EA"/>
    <w:rsid w:val="00E64404"/>
    <w:rsid w:val="00EA07F4"/>
    <w:rsid w:val="00F0399F"/>
    <w:rsid w:val="00F52672"/>
    <w:rsid w:val="00F6452E"/>
    <w:rsid w:val="00F6586F"/>
    <w:rsid w:val="00F93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1D82"/>
  <w15:chartTrackingRefBased/>
  <w15:docId w15:val="{C535B170-DD12-4F90-A911-C124C1EB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34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49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364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dc:creator>
  <cp:keywords/>
  <dc:description/>
  <cp:lastModifiedBy>Brust, Jeffrey [DEP]</cp:lastModifiedBy>
  <cp:revision>8</cp:revision>
  <cp:lastPrinted>2019-07-10T16:46:00Z</cp:lastPrinted>
  <dcterms:created xsi:type="dcterms:W3CDTF">2022-06-20T17:03:00Z</dcterms:created>
  <dcterms:modified xsi:type="dcterms:W3CDTF">2022-06-28T19:10:00Z</dcterms:modified>
</cp:coreProperties>
</file>