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1890"/>
        <w:gridCol w:w="990"/>
        <w:gridCol w:w="1170"/>
        <w:gridCol w:w="270"/>
        <w:gridCol w:w="1440"/>
        <w:gridCol w:w="1080"/>
        <w:gridCol w:w="1278"/>
      </w:tblGrid>
      <w:tr w:rsidR="00F927D4" w14:paraId="35689D7B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399752EA" w14:textId="77777777" w:rsidR="00F927D4" w:rsidRDefault="00F927D4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7D54B31F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Name_Common"/>
                  <w:enabled/>
                  <w:calcOnExit w:val="0"/>
                  <w:textInput/>
                </w:ffData>
              </w:fldChar>
            </w:r>
            <w:bookmarkStart w:id="0" w:name="Land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F927D4" w14:paraId="3CB25343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96E3CD9" w14:textId="77777777" w:rsidR="00F927D4" w:rsidRDefault="00F927D4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6520F70B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Name_Historic"/>
                  <w:enabled/>
                  <w:calcOnExit w:val="0"/>
                  <w:textInput/>
                </w:ffData>
              </w:fldChar>
            </w:r>
            <w:bookmarkStart w:id="1" w:name="Land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F927D4" w14:paraId="773EC8B2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20310B42" w14:textId="77777777" w:rsidR="00F927D4" w:rsidRDefault="00F927D4" w:rsidP="0040775C">
            <w:pPr>
              <w:pStyle w:val="FormFieldLabelDefault"/>
            </w:pPr>
            <w:r>
              <w:t>Present Use:</w:t>
            </w:r>
          </w:p>
        </w:tc>
        <w:tc>
          <w:tcPr>
            <w:tcW w:w="4320" w:type="dxa"/>
            <w:gridSpan w:val="4"/>
            <w:vAlign w:val="bottom"/>
          </w:tcPr>
          <w:p w14:paraId="14899542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Use_Present"/>
                  <w:enabled/>
                  <w:calcOnExit w:val="0"/>
                  <w:textInput/>
                </w:ffData>
              </w:fldChar>
            </w:r>
            <w:bookmarkStart w:id="2" w:name="Land_Use_Pres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440" w:type="dxa"/>
            <w:vAlign w:val="bottom"/>
          </w:tcPr>
          <w:p w14:paraId="7D2FB3E1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58" w:type="dxa"/>
            <w:gridSpan w:val="2"/>
            <w:vAlign w:val="bottom"/>
          </w:tcPr>
          <w:p w14:paraId="2A14B3B4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0C702986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3EA6395E" w14:textId="77777777" w:rsidR="00F927D4" w:rsidRDefault="00F927D4" w:rsidP="0040775C">
            <w:pPr>
              <w:pStyle w:val="FormFieldLabelDefault"/>
            </w:pPr>
            <w:r>
              <w:t>Historic Use: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3A9C9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Use_Historic"/>
                  <w:enabled/>
                  <w:calcOnExit w:val="0"/>
                  <w:textInput/>
                </w:ffData>
              </w:fldChar>
            </w:r>
            <w:bookmarkStart w:id="3" w:name="Land_Us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440" w:type="dxa"/>
            <w:vAlign w:val="bottom"/>
          </w:tcPr>
          <w:p w14:paraId="63C5474E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2358" w:type="dxa"/>
            <w:gridSpan w:val="2"/>
            <w:vAlign w:val="bottom"/>
          </w:tcPr>
          <w:p w14:paraId="224D5986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59AC5278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45F5A3DD" w14:textId="77777777" w:rsidR="00F927D4" w:rsidRDefault="00F927D4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7B9C393C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Constr_Date"/>
                  <w:enabled/>
                  <w:calcOnExit w:val="0"/>
                  <w:textInput/>
                </w:ffData>
              </w:fldChar>
            </w:r>
            <w:bookmarkStart w:id="4" w:name="Land_Const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bottom"/>
          </w:tcPr>
          <w:p w14:paraId="334CBED7" w14:textId="77777777" w:rsidR="00F927D4" w:rsidRDefault="00F927D4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5"/>
            <w:vAlign w:val="bottom"/>
          </w:tcPr>
          <w:p w14:paraId="22420451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Constr_Source"/>
                  <w:enabled/>
                  <w:calcOnExit w:val="0"/>
                  <w:textInput/>
                </w:ffData>
              </w:fldChar>
            </w:r>
            <w:bookmarkStart w:id="5" w:name="Land_Constr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F927D4" w14:paraId="0939566A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42E4A487" w14:textId="77777777" w:rsidR="00F927D4" w:rsidRDefault="00F927D4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5888AE33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Alt_Date"/>
                  <w:enabled/>
                  <w:calcOnExit w:val="0"/>
                  <w:textInput/>
                </w:ffData>
              </w:fldChar>
            </w:r>
            <w:bookmarkStart w:id="6" w:name="Land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bottom"/>
          </w:tcPr>
          <w:p w14:paraId="0E8FCE98" w14:textId="77777777" w:rsidR="00F927D4" w:rsidRDefault="00F927D4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DF55E8F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Alt_Source"/>
                  <w:enabled/>
                  <w:calcOnExit w:val="0"/>
                  <w:textInput/>
                </w:ffData>
              </w:fldChar>
            </w:r>
            <w:bookmarkStart w:id="7" w:name="Land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F927D4" w14:paraId="3D9F9B6E" w14:textId="77777777" w:rsidTr="0040775C">
        <w:trPr>
          <w:cantSplit/>
          <w:trHeight w:val="638"/>
        </w:trPr>
        <w:tc>
          <w:tcPr>
            <w:tcW w:w="2178" w:type="dxa"/>
            <w:gridSpan w:val="2"/>
            <w:vAlign w:val="bottom"/>
          </w:tcPr>
          <w:p w14:paraId="77B4D867" w14:textId="77777777" w:rsidR="00F927D4" w:rsidRDefault="00F927D4" w:rsidP="0040775C">
            <w:pPr>
              <w:pStyle w:val="FormFieldLabelDefault"/>
            </w:pPr>
            <w:r>
              <w:t>Primary Landscape Architect/Designer: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bottom"/>
          </w:tcPr>
          <w:p w14:paraId="6FDED496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Architect"/>
                  <w:enabled/>
                  <w:calcOnExit w:val="0"/>
                  <w:textInput/>
                </w:ffData>
              </w:fldChar>
            </w:r>
            <w:bookmarkStart w:id="8" w:name="Land_Architec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1278" w:type="dxa"/>
            <w:vAlign w:val="bottom"/>
          </w:tcPr>
          <w:p w14:paraId="528E715B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6120AF0A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F1AAFF7" w14:textId="77777777" w:rsidR="00F927D4" w:rsidRDefault="00F927D4" w:rsidP="0040775C">
            <w:pPr>
              <w:pStyle w:val="FormFieldLabelDefault"/>
            </w:pPr>
            <w:r>
              <w:t>Type: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2DDD6AE0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Type"/>
                  <w:enabled/>
                  <w:calcOnExit w:val="0"/>
                  <w:textInput/>
                </w:ffData>
              </w:fldChar>
            </w:r>
            <w:bookmarkStart w:id="9" w:name="Land_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2790" w:type="dxa"/>
            <w:gridSpan w:val="3"/>
            <w:vAlign w:val="bottom"/>
          </w:tcPr>
          <w:p w14:paraId="2259EC8B" w14:textId="77777777" w:rsidR="00F927D4" w:rsidRDefault="00F927D4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vAlign w:val="bottom"/>
          </w:tcPr>
          <w:p w14:paraId="6ED449D0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Condition"/>
                  <w:enabled/>
                  <w:calcOnExit w:val="0"/>
                  <w:textInput/>
                </w:ffData>
              </w:fldChar>
            </w:r>
            <w:bookmarkStart w:id="10" w:name="Land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F927D4" w14:paraId="3277879C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DE803DA" w14:textId="77777777" w:rsidR="00F927D4" w:rsidRDefault="00F927D4" w:rsidP="0040775C">
            <w:pPr>
              <w:pStyle w:val="FormFieldLabelDefault"/>
            </w:pPr>
            <w:r>
              <w:t>Style: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08E88748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Style"/>
                  <w:enabled/>
                  <w:calcOnExit w:val="0"/>
                  <w:textInput/>
                </w:ffData>
              </w:fldChar>
            </w:r>
            <w:bookmarkStart w:id="11" w:name="Land_Styl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790" w:type="dxa"/>
            <w:gridSpan w:val="3"/>
            <w:vAlign w:val="bottom"/>
          </w:tcPr>
          <w:p w14:paraId="5B9A9AC3" w14:textId="77777777" w:rsidR="00F927D4" w:rsidRDefault="00F927D4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vAlign w:val="bottom"/>
          </w:tcPr>
          <w:p w14:paraId="5530213A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Fabric"/>
                  <w:enabled/>
                  <w:calcOnExit w:val="0"/>
                  <w:textInput/>
                </w:ffData>
              </w:fldChar>
            </w:r>
            <w:bookmarkStart w:id="12" w:name="Land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F927D4" w14:paraId="4598D816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E9A47D6" w14:textId="77777777" w:rsidR="00F927D4" w:rsidRDefault="00F927D4" w:rsidP="0040775C">
            <w:pPr>
              <w:pStyle w:val="FormFieldLabelDefault"/>
            </w:pPr>
            <w:r>
              <w:t>Acreage: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6FC2A040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Acreage"/>
                  <w:enabled/>
                  <w:calcOnExit w:val="0"/>
                  <w:textInput/>
                </w:ffData>
              </w:fldChar>
            </w:r>
            <w:bookmarkStart w:id="13" w:name="Land_Acreag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3"/>
            <w:vAlign w:val="bottom"/>
          </w:tcPr>
          <w:p w14:paraId="188AAA58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vAlign w:val="bottom"/>
          </w:tcPr>
          <w:p w14:paraId="1AB5A572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6281D79E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13A69D62" w14:textId="77777777" w:rsidR="00F927D4" w:rsidRDefault="00F927D4" w:rsidP="0040775C">
            <w:pPr>
              <w:pStyle w:val="FormFieldLabelDefault"/>
            </w:pPr>
            <w:r>
              <w:t>Hardscape: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F086D3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Hardscape"/>
                  <w:enabled/>
                  <w:calcOnExit w:val="0"/>
                  <w:textInput/>
                </w:ffData>
              </w:fldChar>
            </w:r>
            <w:bookmarkStart w:id="14" w:name="Land_Hardsca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1278" w:type="dxa"/>
            <w:vAlign w:val="bottom"/>
          </w:tcPr>
          <w:p w14:paraId="1B713EC5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2D12A4B6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A39B040" w14:textId="77777777" w:rsidR="00F927D4" w:rsidRDefault="00F927D4" w:rsidP="0040775C">
            <w:pPr>
              <w:pStyle w:val="FormFieldLabelDefault"/>
            </w:pPr>
            <w:r>
              <w:t>Plantings: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2B57A7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Plantings"/>
                  <w:enabled/>
                  <w:calcOnExit w:val="0"/>
                  <w:textInput/>
                </w:ffData>
              </w:fldChar>
            </w:r>
            <w:bookmarkStart w:id="15" w:name="Land_Planting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1278" w:type="dxa"/>
            <w:vAlign w:val="bottom"/>
          </w:tcPr>
          <w:p w14:paraId="53CE5152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F927D4" w14:paraId="4632CE5B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F45B681" w14:textId="77777777" w:rsidR="00F927D4" w:rsidRDefault="00F927D4" w:rsidP="0040775C">
            <w:pPr>
              <w:pStyle w:val="FormFieldLabelDefault"/>
            </w:pPr>
            <w:r>
              <w:t>Other Features</w:t>
            </w:r>
          </w:p>
        </w:tc>
        <w:tc>
          <w:tcPr>
            <w:tcW w:w="720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774B47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Land_Features_Other"/>
                  <w:enabled/>
                  <w:calcOnExit w:val="0"/>
                  <w:textInput/>
                </w:ffData>
              </w:fldChar>
            </w:r>
            <w:bookmarkStart w:id="16" w:name="Land_Features_Oth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1278" w:type="dxa"/>
            <w:vAlign w:val="bottom"/>
          </w:tcPr>
          <w:p w14:paraId="2B8FC985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26234723" w14:textId="77777777" w:rsidR="00F927D4" w:rsidRDefault="00F927D4" w:rsidP="00F927D4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F927D4" w14:paraId="122F80A1" w14:textId="77777777" w:rsidTr="0040775C">
        <w:trPr>
          <w:cantSplit/>
          <w:trHeight w:val="2628"/>
        </w:trPr>
        <w:tc>
          <w:tcPr>
            <w:tcW w:w="10296" w:type="dxa"/>
          </w:tcPr>
          <w:p w14:paraId="326CC788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Land_Desc"/>
                  <w:enabled/>
                  <w:calcOnExit w:val="0"/>
                  <w:textInput/>
                </w:ffData>
              </w:fldChar>
            </w:r>
            <w:bookmarkStart w:id="17" w:name="Land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</w:tr>
    </w:tbl>
    <w:p w14:paraId="43665A42" w14:textId="77777777" w:rsidR="00F927D4" w:rsidRDefault="00F927D4" w:rsidP="00F927D4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F927D4" w14:paraId="748D939F" w14:textId="77777777" w:rsidTr="0040775C">
        <w:trPr>
          <w:cantSplit/>
          <w:trHeight w:val="3087"/>
        </w:trPr>
        <w:tc>
          <w:tcPr>
            <w:tcW w:w="10296" w:type="dxa"/>
          </w:tcPr>
          <w:p w14:paraId="48A1718A" w14:textId="77777777" w:rsidR="00F927D4" w:rsidRDefault="00F927D4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Land_Setting_Desc"/>
                  <w:enabled/>
                  <w:calcOnExit w:val="0"/>
                  <w:textInput/>
                </w:ffData>
              </w:fldChar>
            </w:r>
            <w:bookmarkStart w:id="18" w:name="Land_Setting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</w:tr>
    </w:tbl>
    <w:p w14:paraId="0A7CF696" w14:textId="77777777" w:rsidR="001A5D43" w:rsidRPr="008B72A4" w:rsidRDefault="001A5D43" w:rsidP="008B72A4"/>
    <w:sectPr w:rsidR="001A5D43" w:rsidRPr="008B72A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85ED4" w14:textId="77777777" w:rsidR="00454539" w:rsidRDefault="00454539">
      <w:r>
        <w:separator/>
      </w:r>
    </w:p>
    <w:p w14:paraId="00DA96EE" w14:textId="77777777" w:rsidR="00454539" w:rsidRDefault="00454539"/>
  </w:endnote>
  <w:endnote w:type="continuationSeparator" w:id="0">
    <w:p w14:paraId="1CB83CDA" w14:textId="77777777" w:rsidR="00454539" w:rsidRDefault="00454539">
      <w:r>
        <w:continuationSeparator/>
      </w:r>
    </w:p>
    <w:p w14:paraId="63032B0B" w14:textId="77777777" w:rsidR="00454539" w:rsidRDefault="004545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48F1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24DD764" wp14:editId="2F4D1728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86519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463677DF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09381281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472AA73E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4A5EE132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34F215AE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3C2C7D17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32A180AD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78D23E71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34B26DD6" w14:textId="77777777" w:rsidR="008B72A4" w:rsidRDefault="008B72A4" w:rsidP="008B72A4">
          <w:pPr>
            <w:pStyle w:val="Footerfields"/>
          </w:pPr>
        </w:p>
      </w:tc>
    </w:tr>
    <w:tr w:rsidR="008B72A4" w14:paraId="68505E71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11C7A6BD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335449CC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439FE63C" w14:textId="77777777" w:rsidR="008B72A4" w:rsidRDefault="008B72A4" w:rsidP="008B72A4">
          <w:pPr>
            <w:pStyle w:val="Footerfields"/>
          </w:pPr>
        </w:p>
      </w:tc>
    </w:tr>
  </w:tbl>
  <w:p w14:paraId="6E43FC4D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78947C" w14:textId="77777777" w:rsidR="00454539" w:rsidRDefault="00454539">
      <w:r>
        <w:separator/>
      </w:r>
    </w:p>
    <w:p w14:paraId="24E545B2" w14:textId="77777777" w:rsidR="00454539" w:rsidRDefault="00454539"/>
  </w:footnote>
  <w:footnote w:type="continuationSeparator" w:id="0">
    <w:p w14:paraId="09C1EAAA" w14:textId="77777777" w:rsidR="00454539" w:rsidRDefault="00454539">
      <w:r>
        <w:continuationSeparator/>
      </w:r>
    </w:p>
    <w:p w14:paraId="6F5434ED" w14:textId="77777777" w:rsidR="00454539" w:rsidRDefault="004545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01B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745F53D7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08205EDD" w14:textId="77777777" w:rsidR="0037528D" w:rsidRDefault="0037528D">
    <w:pPr>
      <w:rPr>
        <w:b/>
        <w:sz w:val="32"/>
      </w:rPr>
    </w:pPr>
  </w:p>
  <w:p w14:paraId="5CE3EC38" w14:textId="23B31CD8" w:rsidR="0037528D" w:rsidRDefault="00264B1B" w:rsidP="003A3BED">
    <w:pPr>
      <w:pStyle w:val="HeaderFormHSline"/>
    </w:pPr>
    <w:r>
      <w:rPr>
        <w:rStyle w:val="HeaderTitle"/>
      </w:rPr>
      <w:t>Landscape Attachment</w:t>
    </w:r>
    <w:r w:rsidR="003A3BED">
      <w:tab/>
    </w:r>
    <w:r w:rsidR="0037528D">
      <w:t>Historic Sites #:</w:t>
    </w:r>
    <w:r w:rsidR="0017334E">
      <w:t xml:space="preserve"> </w:t>
    </w:r>
  </w:p>
  <w:p w14:paraId="2EEA196E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04DDB825" wp14:editId="48EE1FFC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0A9AAA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5E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323D"/>
    <w:rsid w:val="0012506C"/>
    <w:rsid w:val="001250CB"/>
    <w:rsid w:val="001410C4"/>
    <w:rsid w:val="00151711"/>
    <w:rsid w:val="00157EE7"/>
    <w:rsid w:val="0017334E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64B1B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54539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E0EE6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906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E7F99"/>
    <w:rsid w:val="00EF5BD1"/>
    <w:rsid w:val="00F13514"/>
    <w:rsid w:val="00F3112C"/>
    <w:rsid w:val="00F40F90"/>
    <w:rsid w:val="00F47798"/>
    <w:rsid w:val="00F757BB"/>
    <w:rsid w:val="00F81AEE"/>
    <w:rsid w:val="00F927D4"/>
    <w:rsid w:val="00F97684"/>
    <w:rsid w:val="00FC1108"/>
    <w:rsid w:val="00FC1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91CF1"/>
  <w15:chartTrackingRefBased/>
  <w15:docId w15:val="{4977965D-FA84-4EFA-A33E-56DC10523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7D4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HPOFILE-1617644090-4599</_dlc_DocId>
    <_dlc_DocIdUrl xmlns="b0a6c905-5c90-490b-ac8a-d2ade15cdd80">
      <Url>https://sonj.sharepoint.com/sites/hpostaff/_layouts/15/DocIdRedir.aspx?ID=HPOFILE-1617644090-4599</Url>
      <Description>HPOFILE-1617644090-4599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Props1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Landscape Attachment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2024-06-11T18:46:00Z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7b7aa181-4963-48e6-b255-59c6cdc78e14</vt:lpwstr>
  </property>
</Properties>
</file>