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37772" w14:textId="77777777" w:rsidR="00DB6F82" w:rsidRDefault="00DB6F82">
      <w:pPr>
        <w:pStyle w:val="Title"/>
        <w:rPr>
          <w:sz w:val="19"/>
        </w:rPr>
      </w:pPr>
      <w:r>
        <w:rPr>
          <w:sz w:val="19"/>
        </w:rPr>
        <w:t>NEW JERSEY DEPARTMENT OF ENVIRONMENTAL PROTECTION</w:t>
      </w:r>
    </w:p>
    <w:p w14:paraId="3C29F4E8" w14:textId="77777777" w:rsidR="00DB6F82" w:rsidRDefault="00DB6F82">
      <w:pPr>
        <w:widowControl w:val="0"/>
        <w:jc w:val="center"/>
        <w:rPr>
          <w:rFonts w:ascii="Times" w:hAnsi="Times"/>
          <w:b/>
          <w:sz w:val="19"/>
        </w:rPr>
      </w:pPr>
      <w:r>
        <w:rPr>
          <w:rFonts w:ascii="Times" w:hAnsi="Times"/>
          <w:b/>
          <w:sz w:val="19"/>
        </w:rPr>
        <w:t>GREEN ACRES PROGRAM – TAX EXEMPTION PROGRAM</w:t>
      </w:r>
    </w:p>
    <w:p w14:paraId="30A52D5E" w14:textId="77777777" w:rsidR="00DB6F82" w:rsidRDefault="00DB6F82">
      <w:pPr>
        <w:widowControl w:val="0"/>
        <w:jc w:val="center"/>
        <w:rPr>
          <w:rFonts w:ascii="Times" w:hAnsi="Times"/>
          <w:b/>
          <w:sz w:val="18"/>
        </w:rPr>
      </w:pPr>
    </w:p>
    <w:p w14:paraId="4BCA34C2" w14:textId="77777777" w:rsidR="00DB6F82" w:rsidRDefault="00DB6F82">
      <w:pPr>
        <w:pStyle w:val="Heading5"/>
      </w:pPr>
      <w:r>
        <w:t>APPLICATION FOR RECERTIFICATION OF REAL PROPERTY TAX EXEMPTION</w:t>
      </w:r>
    </w:p>
    <w:p w14:paraId="2756C680" w14:textId="77777777" w:rsidR="00DB6F82" w:rsidRDefault="00DB6F82">
      <w:pPr>
        <w:widowControl w:val="0"/>
        <w:jc w:val="both"/>
        <w:rPr>
          <w:rFonts w:ascii="Times" w:hAnsi="Times"/>
          <w:sz w:val="16"/>
        </w:rPr>
      </w:pPr>
    </w:p>
    <w:p w14:paraId="4709F60A" w14:textId="77777777" w:rsidR="00DB6F82" w:rsidRDefault="00DB6F82">
      <w:pPr>
        <w:widowControl w:val="0"/>
        <w:jc w:val="center"/>
        <w:rPr>
          <w:rFonts w:ascii="Times" w:hAnsi="Times"/>
          <w:b/>
          <w:sz w:val="22"/>
        </w:rPr>
      </w:pPr>
      <w:r>
        <w:rPr>
          <w:rFonts w:ascii="Times" w:hAnsi="Times"/>
          <w:b/>
          <w:sz w:val="22"/>
        </w:rPr>
        <w:t xml:space="preserve">Complete this form and the </w:t>
      </w:r>
      <w:r>
        <w:rPr>
          <w:rFonts w:ascii="Times" w:hAnsi="Times"/>
          <w:b/>
          <w:i/>
          <w:sz w:val="22"/>
        </w:rPr>
        <w:t>Property Use Analysis</w:t>
      </w:r>
      <w:r w:rsidR="003D4CEF">
        <w:rPr>
          <w:rFonts w:ascii="Times" w:hAnsi="Times"/>
          <w:b/>
          <w:sz w:val="22"/>
        </w:rPr>
        <w:t xml:space="preserve"> (Form GAR-033 2/2012</w:t>
      </w:r>
      <w:r>
        <w:rPr>
          <w:rFonts w:ascii="Times" w:hAnsi="Times"/>
          <w:b/>
          <w:sz w:val="22"/>
        </w:rPr>
        <w:t xml:space="preserve">) </w:t>
      </w:r>
      <w:r>
        <w:rPr>
          <w:rFonts w:ascii="Times" w:hAnsi="Times"/>
          <w:b/>
          <w:sz w:val="22"/>
          <w:u w:val="single"/>
        </w:rPr>
        <w:t>only if there has been a change in use and/or ownership</w:t>
      </w:r>
      <w:r>
        <w:rPr>
          <w:rFonts w:ascii="Times" w:hAnsi="Times"/>
          <w:b/>
          <w:sz w:val="22"/>
        </w:rPr>
        <w:t xml:space="preserve"> of the tax-exempt property as reported on the</w:t>
      </w:r>
    </w:p>
    <w:p w14:paraId="6430B9CB" w14:textId="77777777" w:rsidR="00DB6F82" w:rsidRDefault="00DB6F82">
      <w:pPr>
        <w:widowControl w:val="0"/>
        <w:jc w:val="center"/>
        <w:rPr>
          <w:rFonts w:ascii="Times" w:hAnsi="Times"/>
          <w:b/>
          <w:sz w:val="22"/>
        </w:rPr>
      </w:pPr>
      <w:r>
        <w:rPr>
          <w:rFonts w:ascii="Times" w:hAnsi="Times"/>
          <w:b/>
          <w:sz w:val="22"/>
        </w:rPr>
        <w:t xml:space="preserve"> </w:t>
      </w:r>
      <w:r>
        <w:rPr>
          <w:rFonts w:ascii="Times" w:hAnsi="Times"/>
          <w:b/>
          <w:i/>
          <w:sz w:val="22"/>
        </w:rPr>
        <w:t>Further Statement of Organization Claiming Property Tax Exemption</w:t>
      </w:r>
      <w:r>
        <w:rPr>
          <w:rFonts w:ascii="Times" w:hAnsi="Times"/>
          <w:b/>
          <w:sz w:val="22"/>
        </w:rPr>
        <w:t xml:space="preserve"> form.</w:t>
      </w:r>
    </w:p>
    <w:p w14:paraId="3C548A9F" w14:textId="77777777" w:rsidR="00DB6F82" w:rsidRDefault="00DB6F82">
      <w:pPr>
        <w:widowControl w:val="0"/>
        <w:jc w:val="both"/>
        <w:rPr>
          <w:rFonts w:ascii="Times" w:hAnsi="Times"/>
          <w:sz w:val="14"/>
        </w:rPr>
      </w:pPr>
    </w:p>
    <w:p w14:paraId="1256C27E" w14:textId="77777777" w:rsidR="00DB6F82" w:rsidRDefault="00DB6F82">
      <w:pPr>
        <w:widowControl w:val="0"/>
        <w:jc w:val="both"/>
        <w:rPr>
          <w:rFonts w:ascii="Times" w:hAnsi="Times"/>
        </w:rPr>
      </w:pPr>
      <w:r>
        <w:rPr>
          <w:rFonts w:ascii="Times" w:hAnsi="Times"/>
        </w:rPr>
        <w:t xml:space="preserve">Please submit two </w:t>
      </w:r>
      <w:r>
        <w:rPr>
          <w:rFonts w:ascii="Times" w:hAnsi="Times"/>
          <w:b/>
        </w:rPr>
        <w:t>Further Statements</w:t>
      </w:r>
      <w:r>
        <w:rPr>
          <w:rFonts w:ascii="Times" w:hAnsi="Times"/>
        </w:rPr>
        <w:t xml:space="preserve"> </w:t>
      </w:r>
      <w:r>
        <w:rPr>
          <w:rFonts w:ascii="Times" w:hAnsi="Times"/>
          <w:i/>
          <w:u w:val="single"/>
        </w:rPr>
        <w:t xml:space="preserve">per Block and </w:t>
      </w:r>
      <w:smartTag w:uri="urn:schemas-microsoft-com:office:smarttags" w:element="place">
        <w:r>
          <w:rPr>
            <w:rFonts w:ascii="Times" w:hAnsi="Times"/>
            <w:i/>
            <w:u w:val="single"/>
          </w:rPr>
          <w:t>Lot</w:t>
        </w:r>
      </w:smartTag>
      <w:r>
        <w:rPr>
          <w:rFonts w:ascii="Times" w:hAnsi="Times"/>
        </w:rPr>
        <w:t xml:space="preserve"> to the Tax Assessor of the municipality in which the property is located.</w:t>
      </w:r>
    </w:p>
    <w:p w14:paraId="25700F40" w14:textId="77777777" w:rsidR="00DB6F82" w:rsidRDefault="00DB6F82">
      <w:pPr>
        <w:widowControl w:val="0"/>
        <w:jc w:val="both"/>
        <w:rPr>
          <w:rFonts w:ascii="Times" w:hAnsi="Times"/>
          <w:sz w:val="14"/>
        </w:rPr>
      </w:pPr>
    </w:p>
    <w:p w14:paraId="5705DBEC" w14:textId="30A2503C" w:rsidR="00DB6F82" w:rsidRDefault="00DB6F82">
      <w:pPr>
        <w:widowControl w:val="0"/>
        <w:jc w:val="both"/>
        <w:rPr>
          <w:rFonts w:ascii="Times" w:hAnsi="Times"/>
        </w:rPr>
      </w:pPr>
      <w:r>
        <w:rPr>
          <w:rFonts w:ascii="Times" w:hAnsi="Times"/>
        </w:rPr>
        <w:t xml:space="preserve">Also, please submit one </w:t>
      </w:r>
      <w:r>
        <w:rPr>
          <w:rFonts w:ascii="Times" w:hAnsi="Times"/>
          <w:b/>
        </w:rPr>
        <w:t>Further Statement</w:t>
      </w:r>
      <w:r>
        <w:rPr>
          <w:rFonts w:ascii="Times" w:hAnsi="Times"/>
        </w:rPr>
        <w:t xml:space="preserve"> </w:t>
      </w:r>
      <w:r>
        <w:rPr>
          <w:rFonts w:ascii="Times" w:hAnsi="Times"/>
          <w:i/>
          <w:u w:val="single"/>
        </w:rPr>
        <w:t>per Block and Lot</w:t>
      </w:r>
      <w:r>
        <w:rPr>
          <w:rFonts w:ascii="Times" w:hAnsi="Times"/>
        </w:rPr>
        <w:t xml:space="preserve"> – and one </w:t>
      </w:r>
      <w:r>
        <w:rPr>
          <w:rFonts w:ascii="Times" w:hAnsi="Times"/>
          <w:b/>
        </w:rPr>
        <w:t>Recertification Application</w:t>
      </w:r>
      <w:r>
        <w:rPr>
          <w:rFonts w:ascii="Times" w:hAnsi="Times"/>
        </w:rPr>
        <w:t xml:space="preserve"> </w:t>
      </w:r>
      <w:r w:rsidR="003D4CEF">
        <w:rPr>
          <w:rFonts w:ascii="Times" w:hAnsi="Times"/>
          <w:b/>
        </w:rPr>
        <w:t xml:space="preserve">(Form GAR-032 </w:t>
      </w:r>
      <w:r w:rsidR="004C0DF9">
        <w:rPr>
          <w:rFonts w:ascii="Times" w:hAnsi="Times"/>
          <w:b/>
        </w:rPr>
        <w:t>2</w:t>
      </w:r>
      <w:r w:rsidR="003D4CEF">
        <w:rPr>
          <w:rFonts w:ascii="Times" w:hAnsi="Times"/>
          <w:b/>
        </w:rPr>
        <w:t>/20</w:t>
      </w:r>
      <w:r w:rsidR="004C0DF9">
        <w:rPr>
          <w:rFonts w:ascii="Times" w:hAnsi="Times"/>
          <w:b/>
        </w:rPr>
        <w:t>1</w:t>
      </w:r>
      <w:r w:rsidR="003D4CEF">
        <w:rPr>
          <w:rFonts w:ascii="Times" w:hAnsi="Times"/>
          <w:b/>
        </w:rPr>
        <w:t>2</w:t>
      </w:r>
      <w:r>
        <w:rPr>
          <w:rFonts w:ascii="Times" w:hAnsi="Times"/>
          <w:b/>
        </w:rPr>
        <w:t>)</w:t>
      </w:r>
      <w:r>
        <w:rPr>
          <w:rFonts w:ascii="Times" w:hAnsi="Times"/>
        </w:rPr>
        <w:t xml:space="preserve"> if there has been use and/or ownership changes – to the following address:</w:t>
      </w:r>
    </w:p>
    <w:p w14:paraId="16D2C620" w14:textId="77777777" w:rsidR="00DB6F82" w:rsidRDefault="00DB6F82">
      <w:pPr>
        <w:widowControl w:val="0"/>
        <w:ind w:left="720" w:firstLine="720"/>
        <w:rPr>
          <w:rFonts w:ascii="Times" w:hAnsi="Times"/>
          <w:sz w:val="14"/>
        </w:rPr>
      </w:pPr>
    </w:p>
    <w:p w14:paraId="2F0787DA" w14:textId="77777777" w:rsidR="00DB6F82" w:rsidRDefault="00DB6F82">
      <w:pPr>
        <w:pStyle w:val="Heading2"/>
      </w:pPr>
      <w:r>
        <w:t xml:space="preserve">NJ Department of Environmental Protection </w:t>
      </w:r>
    </w:p>
    <w:p w14:paraId="4EF381F2" w14:textId="77777777" w:rsidR="00DB6F82" w:rsidRDefault="00DB6F82">
      <w:pPr>
        <w:widowControl w:val="0"/>
        <w:ind w:left="1620"/>
        <w:rPr>
          <w:b/>
          <w:sz w:val="19"/>
        </w:rPr>
      </w:pPr>
      <w:r>
        <w:rPr>
          <w:rFonts w:ascii="Times" w:hAnsi="Times"/>
          <w:b/>
          <w:sz w:val="19"/>
        </w:rPr>
        <w:t>Green Acres</w:t>
      </w:r>
      <w:r w:rsidR="003D4CEF">
        <w:rPr>
          <w:rFonts w:ascii="Times" w:hAnsi="Times"/>
          <w:b/>
          <w:sz w:val="19"/>
        </w:rPr>
        <w:t xml:space="preserve"> – </w:t>
      </w:r>
      <w:r>
        <w:rPr>
          <w:b/>
          <w:sz w:val="19"/>
        </w:rPr>
        <w:t>Tax Exemption Program</w:t>
      </w:r>
    </w:p>
    <w:p w14:paraId="6ECD1341" w14:textId="77777777" w:rsidR="003D4CEF" w:rsidRDefault="003D4CEF">
      <w:pPr>
        <w:widowControl w:val="0"/>
        <w:ind w:left="1620"/>
        <w:rPr>
          <w:b/>
          <w:sz w:val="19"/>
        </w:rPr>
      </w:pPr>
      <w:r>
        <w:rPr>
          <w:rFonts w:ascii="Times" w:hAnsi="Times"/>
          <w:b/>
          <w:sz w:val="19"/>
        </w:rPr>
        <w:t xml:space="preserve">Mail Code </w:t>
      </w:r>
      <w:r w:rsidR="00D75341">
        <w:rPr>
          <w:rFonts w:ascii="Times" w:hAnsi="Times"/>
          <w:b/>
          <w:sz w:val="19"/>
        </w:rPr>
        <w:t>401</w:t>
      </w:r>
      <w:r>
        <w:rPr>
          <w:rFonts w:ascii="Times" w:hAnsi="Times"/>
          <w:b/>
          <w:sz w:val="19"/>
        </w:rPr>
        <w:t>-</w:t>
      </w:r>
      <w:r>
        <w:rPr>
          <w:b/>
          <w:sz w:val="19"/>
        </w:rPr>
        <w:t>0</w:t>
      </w:r>
      <w:r w:rsidR="00D75341">
        <w:rPr>
          <w:b/>
          <w:sz w:val="19"/>
        </w:rPr>
        <w:t>7B</w:t>
      </w:r>
    </w:p>
    <w:p w14:paraId="4C68857F" w14:textId="77777777" w:rsidR="00DB6F82" w:rsidRDefault="00DB6F82">
      <w:pPr>
        <w:pStyle w:val="Heading1"/>
        <w:rPr>
          <w:sz w:val="19"/>
        </w:rPr>
      </w:pPr>
      <w:smartTag w:uri="urn:schemas-microsoft-com:office:smarttags" w:element="address">
        <w:smartTag w:uri="urn:schemas-microsoft-com:office:smarttags" w:element="Street">
          <w:r>
            <w:rPr>
              <w:sz w:val="19"/>
            </w:rPr>
            <w:t>P.O. Box</w:t>
          </w:r>
        </w:smartTag>
        <w:r w:rsidR="003D4CEF">
          <w:rPr>
            <w:sz w:val="19"/>
          </w:rPr>
          <w:t xml:space="preserve"> 420</w:t>
        </w:r>
      </w:smartTag>
    </w:p>
    <w:p w14:paraId="60D62DBB" w14:textId="77777777" w:rsidR="00DB6F82" w:rsidRDefault="003D4CEF">
      <w:pPr>
        <w:widowControl w:val="0"/>
        <w:ind w:left="1620"/>
        <w:rPr>
          <w:rFonts w:ascii="Times" w:hAnsi="Times"/>
          <w:b/>
          <w:sz w:val="19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Times" w:hAnsi="Times"/>
              <w:b/>
              <w:sz w:val="19"/>
            </w:rPr>
            <w:t>Trenton</w:t>
          </w:r>
        </w:smartTag>
        <w:r>
          <w:rPr>
            <w:rFonts w:ascii="Times" w:hAnsi="Times"/>
            <w:b/>
            <w:sz w:val="19"/>
          </w:rPr>
          <w:t xml:space="preserve">, </w:t>
        </w:r>
        <w:smartTag w:uri="urn:schemas-microsoft-com:office:smarttags" w:element="State">
          <w:r>
            <w:rPr>
              <w:rFonts w:ascii="Times" w:hAnsi="Times"/>
              <w:b/>
              <w:sz w:val="19"/>
            </w:rPr>
            <w:t>NJ</w:t>
          </w:r>
        </w:smartTag>
        <w:r>
          <w:rPr>
            <w:rFonts w:ascii="Times" w:hAnsi="Times"/>
            <w:b/>
            <w:sz w:val="19"/>
          </w:rPr>
          <w:t xml:space="preserve"> </w:t>
        </w:r>
        <w:smartTag w:uri="urn:schemas-microsoft-com:office:smarttags" w:element="PostalCode">
          <w:r>
            <w:rPr>
              <w:rFonts w:ascii="Times" w:hAnsi="Times"/>
              <w:b/>
              <w:sz w:val="19"/>
            </w:rPr>
            <w:t>08625-0420</w:t>
          </w:r>
        </w:smartTag>
      </w:smartTag>
    </w:p>
    <w:p w14:paraId="13A53B8C" w14:textId="77777777" w:rsidR="00DB6F82" w:rsidRDefault="00DB6F82">
      <w:pPr>
        <w:widowControl w:val="0"/>
        <w:ind w:firstLine="720"/>
        <w:jc w:val="both"/>
        <w:rPr>
          <w:rFonts w:ascii="Times" w:hAnsi="Times"/>
          <w:sz w:val="14"/>
        </w:rPr>
      </w:pPr>
    </w:p>
    <w:p w14:paraId="44EA30D1" w14:textId="77777777" w:rsidR="00DB6F82" w:rsidRDefault="00DB6F82">
      <w:pPr>
        <w:widowControl w:val="0"/>
        <w:ind w:left="720"/>
        <w:rPr>
          <w:rFonts w:ascii="Times" w:hAnsi="Times"/>
          <w:b/>
          <w:sz w:val="19"/>
        </w:rPr>
      </w:pPr>
      <w:r>
        <w:rPr>
          <w:rFonts w:ascii="Times" w:hAnsi="Times"/>
          <w:b/>
          <w:sz w:val="19"/>
        </w:rPr>
        <w:t>ALL DOCUMENTS MUST HAVE ORIGINAL SIGNATURES.</w:t>
      </w:r>
    </w:p>
    <w:p w14:paraId="675F9C4A" w14:textId="77777777" w:rsidR="00DB6F82" w:rsidRDefault="00DB6F82">
      <w:pPr>
        <w:pStyle w:val="Header"/>
        <w:widowControl w:val="0"/>
        <w:tabs>
          <w:tab w:val="clear" w:pos="4320"/>
          <w:tab w:val="clear" w:pos="8640"/>
        </w:tabs>
        <w:rPr>
          <w:rFonts w:ascii="Times" w:hAnsi="Times"/>
          <w:sz w:val="14"/>
        </w:rPr>
      </w:pPr>
    </w:p>
    <w:p w14:paraId="59FB9EF8" w14:textId="77777777" w:rsidR="00DB6F82" w:rsidRDefault="00DB6F82">
      <w:r>
        <w:t xml:space="preserve">Click here to obtain a </w:t>
      </w:r>
      <w:hyperlink r:id="rId7" w:history="1">
        <w:r>
          <w:rPr>
            <w:rStyle w:val="Hyperlink"/>
          </w:rPr>
          <w:t>FURTHER S</w:t>
        </w:r>
        <w:bookmarkStart w:id="0" w:name="_Hlt17694295"/>
        <w:r>
          <w:rPr>
            <w:rStyle w:val="Hyperlink"/>
          </w:rPr>
          <w:t>T</w:t>
        </w:r>
        <w:bookmarkEnd w:id="0"/>
        <w:r>
          <w:rPr>
            <w:rStyle w:val="Hyperlink"/>
          </w:rPr>
          <w:t>ATEMENT</w:t>
        </w:r>
      </w:hyperlink>
    </w:p>
    <w:tbl>
      <w:tblPr>
        <w:tblW w:w="0" w:type="auto"/>
        <w:tblInd w:w="5040" w:type="dxa"/>
        <w:tblLayout w:type="fixed"/>
        <w:tblLook w:val="0000" w:firstRow="0" w:lastRow="0" w:firstColumn="0" w:lastColumn="0" w:noHBand="0" w:noVBand="0"/>
      </w:tblPr>
      <w:tblGrid>
        <w:gridCol w:w="1368"/>
        <w:gridCol w:w="3060"/>
      </w:tblGrid>
      <w:tr w:rsidR="00DB6F82" w14:paraId="65F4394B" w14:textId="77777777">
        <w:tblPrEx>
          <w:tblCellMar>
            <w:top w:w="0" w:type="dxa"/>
            <w:bottom w:w="0" w:type="dxa"/>
          </w:tblCellMar>
        </w:tblPrEx>
        <w:tc>
          <w:tcPr>
            <w:tcW w:w="1368" w:type="dxa"/>
          </w:tcPr>
          <w:p w14:paraId="250E7300" w14:textId="77777777" w:rsidR="00DB6F82" w:rsidRDefault="00DB6F82">
            <w:pPr>
              <w:pStyle w:val="Heading4"/>
              <w:spacing w:line="240" w:lineRule="auto"/>
            </w:pPr>
            <w:r>
              <w:t>Application #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14:paraId="365E97D9" w14:textId="77777777" w:rsidR="00DB6F82" w:rsidRDefault="00DB6F82">
            <w:pPr>
              <w:widowControl w:val="0"/>
              <w:rPr>
                <w:rFonts w:ascii="Times" w:hAnsi="Times"/>
              </w:rPr>
            </w:pPr>
          </w:p>
        </w:tc>
      </w:tr>
    </w:tbl>
    <w:p w14:paraId="6546EDCD" w14:textId="77777777" w:rsidR="00DB6F82" w:rsidRDefault="00DB6F82">
      <w:pPr>
        <w:widowControl w:val="0"/>
        <w:rPr>
          <w:rFonts w:ascii="Times" w:hAnsi="Times"/>
          <w:sz w:val="12"/>
          <w:u w:val="single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78"/>
        <w:gridCol w:w="450"/>
        <w:gridCol w:w="630"/>
        <w:gridCol w:w="180"/>
        <w:gridCol w:w="900"/>
        <w:gridCol w:w="1620"/>
        <w:gridCol w:w="270"/>
        <w:gridCol w:w="360"/>
        <w:gridCol w:w="270"/>
        <w:gridCol w:w="450"/>
        <w:gridCol w:w="270"/>
        <w:gridCol w:w="1170"/>
        <w:gridCol w:w="720"/>
        <w:gridCol w:w="450"/>
        <w:gridCol w:w="630"/>
        <w:gridCol w:w="720"/>
      </w:tblGrid>
      <w:tr w:rsidR="00DB6F82" w14:paraId="0FBB3A95" w14:textId="77777777">
        <w:tblPrEx>
          <w:tblCellMar>
            <w:top w:w="0" w:type="dxa"/>
            <w:bottom w:w="0" w:type="dxa"/>
          </w:tblCellMar>
        </w:tblPrEx>
        <w:tc>
          <w:tcPr>
            <w:tcW w:w="378" w:type="dxa"/>
          </w:tcPr>
          <w:p w14:paraId="6D1DBF77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1.</w:t>
            </w:r>
          </w:p>
        </w:tc>
        <w:tc>
          <w:tcPr>
            <w:tcW w:w="2160" w:type="dxa"/>
            <w:gridSpan w:val="4"/>
          </w:tcPr>
          <w:p w14:paraId="29472AF3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</w:tabs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Name of Organization:</w:t>
            </w:r>
          </w:p>
        </w:tc>
        <w:tc>
          <w:tcPr>
            <w:tcW w:w="6930" w:type="dxa"/>
            <w:gridSpan w:val="11"/>
            <w:tcBorders>
              <w:bottom w:val="single" w:sz="4" w:space="0" w:color="auto"/>
            </w:tcBorders>
          </w:tcPr>
          <w:p w14:paraId="2A47635A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</w:tr>
      <w:tr w:rsidR="00DB6F82" w14:paraId="151BE232" w14:textId="77777777">
        <w:tblPrEx>
          <w:tblCellMar>
            <w:top w:w="0" w:type="dxa"/>
            <w:bottom w:w="0" w:type="dxa"/>
          </w:tblCellMar>
        </w:tblPrEx>
        <w:tc>
          <w:tcPr>
            <w:tcW w:w="378" w:type="dxa"/>
          </w:tcPr>
          <w:p w14:paraId="1CC3132A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2.</w:t>
            </w:r>
          </w:p>
        </w:tc>
        <w:tc>
          <w:tcPr>
            <w:tcW w:w="2160" w:type="dxa"/>
            <w:gridSpan w:val="4"/>
          </w:tcPr>
          <w:p w14:paraId="02C2EC1B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</w:tabs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Official Address:</w:t>
            </w:r>
          </w:p>
        </w:tc>
        <w:tc>
          <w:tcPr>
            <w:tcW w:w="6930" w:type="dxa"/>
            <w:gridSpan w:val="11"/>
            <w:tcBorders>
              <w:bottom w:val="single" w:sz="4" w:space="0" w:color="auto"/>
            </w:tcBorders>
          </w:tcPr>
          <w:p w14:paraId="0AE883FB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</w:tr>
      <w:tr w:rsidR="00DB6F82" w14:paraId="4A5AF4BB" w14:textId="77777777">
        <w:tblPrEx>
          <w:tblCellMar>
            <w:top w:w="0" w:type="dxa"/>
            <w:bottom w:w="0" w:type="dxa"/>
          </w:tblCellMar>
        </w:tblPrEx>
        <w:trPr>
          <w:cantSplit/>
          <w:trHeight w:val="404"/>
        </w:trPr>
        <w:tc>
          <w:tcPr>
            <w:tcW w:w="378" w:type="dxa"/>
          </w:tcPr>
          <w:p w14:paraId="69C15080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  <w:sz w:val="4"/>
              </w:rPr>
            </w:pPr>
          </w:p>
          <w:p w14:paraId="383A1FDF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3.</w:t>
            </w:r>
          </w:p>
        </w:tc>
        <w:tc>
          <w:tcPr>
            <w:tcW w:w="9090" w:type="dxa"/>
            <w:gridSpan w:val="15"/>
          </w:tcPr>
          <w:p w14:paraId="28E5763F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  <w:sz w:val="4"/>
              </w:rPr>
            </w:pPr>
          </w:p>
          <w:p w14:paraId="05F60643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Organizational Representative to receive correspondence regarding this application:</w:t>
            </w:r>
          </w:p>
        </w:tc>
      </w:tr>
      <w:tr w:rsidR="00DB6F82" w14:paraId="794CDB5B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c>
          <w:tcPr>
            <w:tcW w:w="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6B9336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Name:</w:t>
            </w:r>
          </w:p>
        </w:tc>
        <w:tc>
          <w:tcPr>
            <w:tcW w:w="39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FB39F6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EB66D1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Title:</w:t>
            </w:r>
          </w:p>
        </w:tc>
        <w:tc>
          <w:tcPr>
            <w:tcW w:w="39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D4083C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</w:tr>
      <w:tr w:rsidR="00DB6F82" w14:paraId="15880367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350"/>
        </w:trPr>
        <w:tc>
          <w:tcPr>
            <w:tcW w:w="14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488321D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  <w:sz w:val="4"/>
              </w:rPr>
            </w:pPr>
          </w:p>
          <w:p w14:paraId="47F74658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Street Address:</w:t>
            </w:r>
          </w:p>
        </w:tc>
        <w:tc>
          <w:tcPr>
            <w:tcW w:w="297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4528691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015865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  <w:sz w:val="4"/>
              </w:rPr>
            </w:pPr>
          </w:p>
          <w:p w14:paraId="57A8EDF0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City: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BCE276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17488D48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  <w:sz w:val="4"/>
              </w:rPr>
            </w:pPr>
          </w:p>
          <w:p w14:paraId="5560B069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State: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5CA141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</w:tcPr>
          <w:p w14:paraId="71A33724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  <w:sz w:val="4"/>
              </w:rPr>
            </w:pPr>
          </w:p>
          <w:p w14:paraId="1D875C16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  <w:r>
              <w:rPr>
                <w:rFonts w:ascii="Times" w:hAnsi="Times"/>
              </w:rPr>
              <w:t>Zip: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CE48325" w14:textId="77777777" w:rsidR="00DB6F82" w:rsidRDefault="00DB6F82">
            <w:pPr>
              <w:widowControl w:val="0"/>
              <w:spacing w:line="360" w:lineRule="auto"/>
              <w:rPr>
                <w:rFonts w:ascii="Times" w:hAnsi="Times"/>
              </w:rPr>
            </w:pPr>
          </w:p>
        </w:tc>
      </w:tr>
      <w:tr w:rsidR="00DB6F82" w14:paraId="30B9D4C3" w14:textId="77777777">
        <w:tblPrEx>
          <w:tblCellMar>
            <w:top w:w="0" w:type="dxa"/>
            <w:bottom w:w="0" w:type="dxa"/>
          </w:tblCellMar>
        </w:tblPrEx>
        <w:trPr>
          <w:cantSplit/>
          <w:trHeight w:val="296"/>
        </w:trPr>
        <w:tc>
          <w:tcPr>
            <w:tcW w:w="9468" w:type="dxa"/>
            <w:gridSpan w:val="16"/>
          </w:tcPr>
          <w:p w14:paraId="1DF73BB2" w14:textId="77777777" w:rsidR="00DB6F82" w:rsidRDefault="00DB6F82">
            <w:pPr>
              <w:widowControl w:val="0"/>
              <w:spacing w:line="360" w:lineRule="auto"/>
              <w:jc w:val="both"/>
              <w:rPr>
                <w:rFonts w:ascii="Times" w:hAnsi="Times"/>
              </w:rPr>
            </w:pPr>
            <w:r>
              <w:rPr>
                <w:rFonts w:ascii="Times" w:hAnsi="Times"/>
                <w:sz w:val="16"/>
              </w:rPr>
              <w:tab/>
            </w:r>
            <w:r>
              <w:rPr>
                <w:rFonts w:ascii="Times" w:hAnsi="Times"/>
              </w:rPr>
              <w:t xml:space="preserve"> </w:t>
            </w:r>
            <w:r>
              <w:rPr>
                <w:rFonts w:ascii="Times" w:hAnsi="Times"/>
                <w:sz w:val="16"/>
              </w:rPr>
              <w:tab/>
            </w:r>
            <w:r>
              <w:rPr>
                <w:rFonts w:ascii="Times" w:hAnsi="Times"/>
              </w:rPr>
              <w:t xml:space="preserve"> (</w:t>
            </w:r>
            <w:proofErr w:type="gramStart"/>
            <w:r>
              <w:rPr>
                <w:rFonts w:ascii="Times" w:hAnsi="Times"/>
              </w:rPr>
              <w:t>if</w:t>
            </w:r>
            <w:proofErr w:type="gramEnd"/>
            <w:r>
              <w:rPr>
                <w:rFonts w:ascii="Times" w:hAnsi="Times"/>
              </w:rPr>
              <w:t xml:space="preserve"> different from organization’s address above)</w:t>
            </w:r>
          </w:p>
        </w:tc>
      </w:tr>
      <w:tr w:rsidR="00DB6F82" w14:paraId="11ECC352" w14:textId="77777777">
        <w:tblPrEx>
          <w:tblCellMar>
            <w:top w:w="0" w:type="dxa"/>
            <w:bottom w:w="0" w:type="dxa"/>
          </w:tblCellMar>
        </w:tblPrEx>
        <w:tc>
          <w:tcPr>
            <w:tcW w:w="1638" w:type="dxa"/>
            <w:gridSpan w:val="4"/>
          </w:tcPr>
          <w:p w14:paraId="6424000C" w14:textId="77777777" w:rsidR="00DB6F82" w:rsidRDefault="00DB6F82">
            <w:pPr>
              <w:widowControl w:val="0"/>
              <w:spacing w:line="360" w:lineRule="auto"/>
              <w:jc w:val="both"/>
              <w:rPr>
                <w:rFonts w:ascii="Times" w:hAnsi="Times"/>
              </w:rPr>
            </w:pPr>
            <w:r>
              <w:rPr>
                <w:rFonts w:ascii="Times" w:hAnsi="Times"/>
              </w:rPr>
              <w:t>Business Phone:</w:t>
            </w:r>
          </w:p>
        </w:tc>
        <w:tc>
          <w:tcPr>
            <w:tcW w:w="2520" w:type="dxa"/>
            <w:gridSpan w:val="2"/>
            <w:tcBorders>
              <w:bottom w:val="single" w:sz="4" w:space="0" w:color="auto"/>
            </w:tcBorders>
          </w:tcPr>
          <w:p w14:paraId="5422C9F0" w14:textId="77777777" w:rsidR="00DB6F82" w:rsidRDefault="00DB6F82">
            <w:pPr>
              <w:widowControl w:val="0"/>
              <w:spacing w:line="360" w:lineRule="auto"/>
              <w:jc w:val="both"/>
              <w:rPr>
                <w:rFonts w:ascii="Times" w:hAnsi="Times"/>
              </w:rPr>
            </w:pPr>
            <w:r>
              <w:rPr>
                <w:rFonts w:ascii="Times" w:hAnsi="Times"/>
              </w:rPr>
              <w:t>(         )</w:t>
            </w:r>
          </w:p>
        </w:tc>
        <w:tc>
          <w:tcPr>
            <w:tcW w:w="1620" w:type="dxa"/>
            <w:gridSpan w:val="5"/>
          </w:tcPr>
          <w:p w14:paraId="55A9E682" w14:textId="77777777" w:rsidR="00DB6F82" w:rsidRDefault="00DB6F82">
            <w:pPr>
              <w:widowControl w:val="0"/>
              <w:spacing w:line="360" w:lineRule="auto"/>
              <w:jc w:val="both"/>
              <w:rPr>
                <w:rFonts w:ascii="Times" w:hAnsi="Times"/>
              </w:rPr>
            </w:pPr>
            <w:r>
              <w:rPr>
                <w:rFonts w:ascii="Times" w:hAnsi="Times"/>
              </w:rPr>
              <w:t>E-mail Address:</w:t>
            </w:r>
          </w:p>
        </w:tc>
        <w:tc>
          <w:tcPr>
            <w:tcW w:w="3690" w:type="dxa"/>
            <w:gridSpan w:val="5"/>
            <w:tcBorders>
              <w:bottom w:val="single" w:sz="4" w:space="0" w:color="auto"/>
            </w:tcBorders>
          </w:tcPr>
          <w:p w14:paraId="71FCFFC3" w14:textId="77777777" w:rsidR="00DB6F82" w:rsidRDefault="00DB6F82">
            <w:pPr>
              <w:widowControl w:val="0"/>
              <w:spacing w:line="360" w:lineRule="auto"/>
              <w:jc w:val="both"/>
              <w:rPr>
                <w:rFonts w:ascii="Times" w:hAnsi="Times"/>
              </w:rPr>
            </w:pPr>
          </w:p>
        </w:tc>
      </w:tr>
    </w:tbl>
    <w:p w14:paraId="430DCE6C" w14:textId="77777777" w:rsidR="00DB6F82" w:rsidRDefault="00DB6F82">
      <w:pPr>
        <w:widowControl w:val="0"/>
        <w:rPr>
          <w:rFonts w:ascii="Times" w:hAnsi="Times"/>
          <w:sz w:val="14"/>
        </w:rPr>
      </w:pPr>
    </w:p>
    <w:p w14:paraId="03B4D077" w14:textId="77777777" w:rsidR="00DB6F82" w:rsidRDefault="00DB6F82">
      <w:pPr>
        <w:widowControl w:val="0"/>
        <w:tabs>
          <w:tab w:val="left" w:pos="0"/>
        </w:tabs>
        <w:jc w:val="both"/>
        <w:rPr>
          <w:rFonts w:ascii="Times" w:hAnsi="Times"/>
        </w:rPr>
      </w:pPr>
      <w:r>
        <w:rPr>
          <w:rFonts w:ascii="Times" w:hAnsi="Times"/>
        </w:rPr>
        <w:t xml:space="preserve">4.  Attach </w:t>
      </w:r>
      <w:r>
        <w:rPr>
          <w:rFonts w:ascii="Times" w:hAnsi="Times"/>
          <w:b/>
        </w:rPr>
        <w:t>Prope</w:t>
      </w:r>
      <w:r w:rsidR="003D4CEF">
        <w:rPr>
          <w:rFonts w:ascii="Times" w:hAnsi="Times"/>
          <w:b/>
        </w:rPr>
        <w:t>rty Use Analysis (Form GAR-033 2/2012</w:t>
      </w:r>
      <w:r>
        <w:rPr>
          <w:rFonts w:ascii="Times" w:hAnsi="Times"/>
          <w:b/>
        </w:rPr>
        <w:t>)</w:t>
      </w:r>
      <w:r>
        <w:rPr>
          <w:rFonts w:ascii="Times" w:hAnsi="Times"/>
        </w:rPr>
        <w:t xml:space="preserve"> – </w:t>
      </w:r>
      <w:r>
        <w:rPr>
          <w:rFonts w:ascii="Times" w:hAnsi="Times"/>
          <w:b/>
          <w:i/>
        </w:rPr>
        <w:t>one form per municipality</w:t>
      </w:r>
      <w:r>
        <w:rPr>
          <w:rFonts w:ascii="Times" w:hAnsi="Times"/>
        </w:rPr>
        <w:t>.</w:t>
      </w:r>
    </w:p>
    <w:p w14:paraId="4AAE26CB" w14:textId="77777777" w:rsidR="00DB6F82" w:rsidRDefault="00DB6F82">
      <w:pPr>
        <w:widowControl w:val="0"/>
        <w:jc w:val="both"/>
        <w:rPr>
          <w:rFonts w:ascii="Times" w:hAnsi="Times"/>
          <w:sz w:val="14"/>
        </w:rPr>
      </w:pPr>
    </w:p>
    <w:p w14:paraId="1613111E" w14:textId="77777777" w:rsidR="00DB6F82" w:rsidRDefault="00DB6F82">
      <w:pPr>
        <w:pStyle w:val="Header"/>
        <w:widowControl w:val="0"/>
        <w:tabs>
          <w:tab w:val="clear" w:pos="4320"/>
          <w:tab w:val="clear" w:pos="8640"/>
          <w:tab w:val="left" w:pos="8496"/>
          <w:tab w:val="left" w:pos="9648"/>
        </w:tabs>
        <w:rPr>
          <w:rFonts w:ascii="Times" w:hAnsi="Times"/>
        </w:rPr>
      </w:pPr>
      <w:r>
        <w:rPr>
          <w:rFonts w:ascii="Times" w:hAnsi="Times"/>
        </w:rPr>
        <w:t>5.  Has there been a change in any of the following in the last three years?</w:t>
      </w:r>
    </w:p>
    <w:p w14:paraId="7484576E" w14:textId="77777777" w:rsidR="00DB6F82" w:rsidRDefault="00DB6F82">
      <w:pPr>
        <w:widowControl w:val="0"/>
        <w:rPr>
          <w:rFonts w:ascii="Times" w:hAnsi="Times"/>
          <w:sz w:val="14"/>
        </w:rPr>
      </w:pPr>
    </w:p>
    <w:tbl>
      <w:tblPr>
        <w:tblW w:w="0" w:type="auto"/>
        <w:tblInd w:w="1440" w:type="dxa"/>
        <w:tblLayout w:type="fixed"/>
        <w:tblLook w:val="0000" w:firstRow="0" w:lastRow="0" w:firstColumn="0" w:lastColumn="0" w:noHBand="0" w:noVBand="0"/>
      </w:tblPr>
      <w:tblGrid>
        <w:gridCol w:w="4158"/>
        <w:gridCol w:w="720"/>
        <w:gridCol w:w="270"/>
        <w:gridCol w:w="720"/>
      </w:tblGrid>
      <w:tr w:rsidR="00DB6F82" w14:paraId="2AE0CC8A" w14:textId="77777777">
        <w:tblPrEx>
          <w:tblCellMar>
            <w:top w:w="0" w:type="dxa"/>
            <w:bottom w:w="0" w:type="dxa"/>
          </w:tblCellMar>
        </w:tblPrEx>
        <w:tc>
          <w:tcPr>
            <w:tcW w:w="4158" w:type="dxa"/>
          </w:tcPr>
          <w:p w14:paraId="141B0542" w14:textId="77777777" w:rsidR="00DB6F82" w:rsidRDefault="00DB6F82">
            <w:pPr>
              <w:widowControl w:val="0"/>
              <w:tabs>
                <w:tab w:val="left" w:pos="432"/>
                <w:tab w:val="left" w:leader="dot" w:pos="6192"/>
              </w:tabs>
              <w:rPr>
                <w:rFonts w:ascii="Times" w:hAnsi="Times"/>
              </w:rPr>
            </w:pPr>
          </w:p>
        </w:tc>
        <w:tc>
          <w:tcPr>
            <w:tcW w:w="720" w:type="dxa"/>
          </w:tcPr>
          <w:p w14:paraId="6BA576D6" w14:textId="77777777" w:rsidR="00DB6F82" w:rsidRDefault="00DB6F82">
            <w:pPr>
              <w:widowControl w:val="0"/>
              <w:rPr>
                <w:rFonts w:ascii="Times" w:hAnsi="Times"/>
                <w:b/>
              </w:rPr>
            </w:pPr>
            <w:r>
              <w:rPr>
                <w:rFonts w:ascii="Times" w:hAnsi="Times"/>
              </w:rPr>
              <w:t xml:space="preserve"> </w:t>
            </w:r>
            <w:r>
              <w:rPr>
                <w:rFonts w:ascii="Times" w:hAnsi="Times"/>
                <w:b/>
              </w:rPr>
              <w:t>YES</w:t>
            </w:r>
          </w:p>
        </w:tc>
        <w:tc>
          <w:tcPr>
            <w:tcW w:w="270" w:type="dxa"/>
          </w:tcPr>
          <w:p w14:paraId="45CCE2FB" w14:textId="77777777" w:rsidR="00DB6F82" w:rsidRDefault="00DB6F82">
            <w:pPr>
              <w:widowControl w:val="0"/>
              <w:tabs>
                <w:tab w:val="left" w:pos="432"/>
                <w:tab w:val="left" w:leader="dot" w:pos="5184"/>
              </w:tabs>
              <w:rPr>
                <w:rFonts w:ascii="Times" w:hAnsi="Times"/>
              </w:rPr>
            </w:pPr>
          </w:p>
        </w:tc>
        <w:tc>
          <w:tcPr>
            <w:tcW w:w="720" w:type="dxa"/>
          </w:tcPr>
          <w:p w14:paraId="602C9F1C" w14:textId="77777777" w:rsidR="00DB6F82" w:rsidRDefault="00DB6F82">
            <w:pPr>
              <w:widowControl w:val="0"/>
              <w:tabs>
                <w:tab w:val="left" w:pos="432"/>
                <w:tab w:val="left" w:leader="dot" w:pos="5184"/>
              </w:tabs>
              <w:rPr>
                <w:rFonts w:ascii="Times" w:hAnsi="Times"/>
                <w:b/>
              </w:rPr>
            </w:pPr>
            <w:r>
              <w:rPr>
                <w:rFonts w:ascii="Times" w:hAnsi="Times"/>
              </w:rPr>
              <w:t xml:space="preserve"> </w:t>
            </w:r>
            <w:r>
              <w:rPr>
                <w:rFonts w:ascii="Times" w:hAnsi="Times"/>
                <w:b/>
              </w:rPr>
              <w:t>NO</w:t>
            </w:r>
          </w:p>
        </w:tc>
      </w:tr>
      <w:tr w:rsidR="00DB6F82" w14:paraId="16DBEA72" w14:textId="77777777">
        <w:tblPrEx>
          <w:tblCellMar>
            <w:top w:w="0" w:type="dxa"/>
            <w:bottom w:w="0" w:type="dxa"/>
          </w:tblCellMar>
        </w:tblPrEx>
        <w:tc>
          <w:tcPr>
            <w:tcW w:w="4158" w:type="dxa"/>
          </w:tcPr>
          <w:p w14:paraId="0D139C08" w14:textId="77777777" w:rsidR="00DB6F82" w:rsidRDefault="00DB6F82">
            <w:pPr>
              <w:widowControl w:val="0"/>
              <w:tabs>
                <w:tab w:val="left" w:pos="432"/>
                <w:tab w:val="left" w:leader="dot" w:pos="6192"/>
              </w:tabs>
              <w:rPr>
                <w:rFonts w:ascii="Times" w:hAnsi="Times"/>
                <w:sz w:val="4"/>
              </w:rPr>
            </w:pPr>
          </w:p>
          <w:p w14:paraId="4455A6D6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432"/>
                <w:tab w:val="left" w:leader="dot" w:pos="6192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>A.  501(c)(3) status of the organization</w:t>
            </w:r>
          </w:p>
        </w:tc>
        <w:tc>
          <w:tcPr>
            <w:tcW w:w="720" w:type="dxa"/>
          </w:tcPr>
          <w:p w14:paraId="24EE47F8" w14:textId="77777777" w:rsidR="00DB6F82" w:rsidRDefault="00DB6F82">
            <w:pPr>
              <w:widowControl w:val="0"/>
              <w:rPr>
                <w:rFonts w:ascii="Times" w:hAnsi="Times"/>
              </w:rPr>
            </w:pPr>
          </w:p>
        </w:tc>
        <w:tc>
          <w:tcPr>
            <w:tcW w:w="270" w:type="dxa"/>
          </w:tcPr>
          <w:p w14:paraId="644BC1F8" w14:textId="77777777" w:rsidR="00DB6F82" w:rsidRDefault="00DB6F82">
            <w:pPr>
              <w:widowControl w:val="0"/>
              <w:tabs>
                <w:tab w:val="left" w:pos="432"/>
                <w:tab w:val="left" w:leader="dot" w:pos="5184"/>
              </w:tabs>
              <w:rPr>
                <w:rFonts w:ascii="Times" w:hAnsi="Times"/>
              </w:rPr>
            </w:pPr>
          </w:p>
        </w:tc>
        <w:tc>
          <w:tcPr>
            <w:tcW w:w="720" w:type="dxa"/>
          </w:tcPr>
          <w:p w14:paraId="495D2EDF" w14:textId="77777777" w:rsidR="00DB6F82" w:rsidRDefault="00DB6F82">
            <w:pPr>
              <w:widowControl w:val="0"/>
              <w:tabs>
                <w:tab w:val="left" w:pos="432"/>
                <w:tab w:val="left" w:leader="dot" w:pos="5184"/>
              </w:tabs>
              <w:rPr>
                <w:rFonts w:ascii="Times" w:hAnsi="Times"/>
              </w:rPr>
            </w:pPr>
          </w:p>
        </w:tc>
      </w:tr>
      <w:tr w:rsidR="00DB6F82" w14:paraId="63A145B5" w14:textId="77777777">
        <w:tblPrEx>
          <w:tblCellMar>
            <w:top w:w="0" w:type="dxa"/>
            <w:bottom w:w="0" w:type="dxa"/>
          </w:tblCellMar>
        </w:tblPrEx>
        <w:tc>
          <w:tcPr>
            <w:tcW w:w="4158" w:type="dxa"/>
          </w:tcPr>
          <w:p w14:paraId="0DBDCB31" w14:textId="77777777" w:rsidR="00DB6F82" w:rsidRDefault="00DB6F82">
            <w:pPr>
              <w:widowControl w:val="0"/>
              <w:tabs>
                <w:tab w:val="left" w:pos="432"/>
                <w:tab w:val="left" w:leader="dot" w:pos="6192"/>
              </w:tabs>
              <w:rPr>
                <w:rFonts w:ascii="Times" w:hAnsi="Times"/>
                <w:sz w:val="4"/>
              </w:rPr>
            </w:pPr>
          </w:p>
          <w:p w14:paraId="4528DDFC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>B.  Ownership of the exempt property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4BD8D574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</w:p>
        </w:tc>
        <w:tc>
          <w:tcPr>
            <w:tcW w:w="270" w:type="dxa"/>
          </w:tcPr>
          <w:p w14:paraId="588192DD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7DEC0C50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</w:p>
        </w:tc>
      </w:tr>
      <w:tr w:rsidR="00DB6F82" w14:paraId="24149D63" w14:textId="77777777">
        <w:tblPrEx>
          <w:tblCellMar>
            <w:top w:w="0" w:type="dxa"/>
            <w:bottom w:w="0" w:type="dxa"/>
          </w:tblCellMar>
        </w:tblPrEx>
        <w:tc>
          <w:tcPr>
            <w:tcW w:w="4158" w:type="dxa"/>
          </w:tcPr>
          <w:p w14:paraId="3CFC1948" w14:textId="77777777" w:rsidR="00DB6F82" w:rsidRDefault="00DB6F82">
            <w:pPr>
              <w:widowControl w:val="0"/>
              <w:tabs>
                <w:tab w:val="left" w:pos="432"/>
                <w:tab w:val="left" w:leader="dot" w:pos="6192"/>
              </w:tabs>
              <w:rPr>
                <w:rFonts w:ascii="Times" w:hAnsi="Times"/>
                <w:sz w:val="4"/>
              </w:rPr>
            </w:pPr>
          </w:p>
          <w:p w14:paraId="2E62A18B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>C.  Charter of the organization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18DC28CA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</w:p>
        </w:tc>
        <w:tc>
          <w:tcPr>
            <w:tcW w:w="270" w:type="dxa"/>
          </w:tcPr>
          <w:p w14:paraId="5115984F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540"/>
              </w:tabs>
              <w:rPr>
                <w:rFonts w:ascii="Times" w:hAnsi="Times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4481011D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540"/>
              </w:tabs>
              <w:rPr>
                <w:rFonts w:ascii="Times" w:hAnsi="Times"/>
              </w:rPr>
            </w:pPr>
          </w:p>
        </w:tc>
      </w:tr>
      <w:tr w:rsidR="00DB6F82" w14:paraId="4B5B6581" w14:textId="77777777">
        <w:tblPrEx>
          <w:tblCellMar>
            <w:top w:w="0" w:type="dxa"/>
            <w:bottom w:w="0" w:type="dxa"/>
          </w:tblCellMar>
        </w:tblPrEx>
        <w:tc>
          <w:tcPr>
            <w:tcW w:w="4158" w:type="dxa"/>
          </w:tcPr>
          <w:p w14:paraId="45E6AF5D" w14:textId="77777777" w:rsidR="00DB6F82" w:rsidRDefault="00DB6F82">
            <w:pPr>
              <w:widowControl w:val="0"/>
              <w:tabs>
                <w:tab w:val="left" w:pos="432"/>
                <w:tab w:val="left" w:leader="dot" w:pos="6192"/>
              </w:tabs>
              <w:rPr>
                <w:rFonts w:ascii="Times" w:hAnsi="Times"/>
                <w:sz w:val="4"/>
              </w:rPr>
            </w:pPr>
          </w:p>
          <w:p w14:paraId="3DE258CE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>D.  Public access</w:t>
            </w:r>
            <w:r>
              <w:rPr>
                <w:rFonts w:ascii="Times" w:hAnsi="Times"/>
                <w:i/>
              </w:rPr>
              <w:t xml:space="preserve"> </w:t>
            </w:r>
            <w:r>
              <w:rPr>
                <w:rFonts w:ascii="Times" w:hAnsi="Times"/>
              </w:rPr>
              <w:t>to any of the exempt property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2F759E65" w14:textId="77777777" w:rsidR="00DB6F82" w:rsidRDefault="00DB6F82">
            <w:pPr>
              <w:widowControl w:val="0"/>
              <w:tabs>
                <w:tab w:val="left" w:pos="432"/>
              </w:tabs>
              <w:rPr>
                <w:rFonts w:ascii="Times" w:hAnsi="Times"/>
              </w:rPr>
            </w:pPr>
          </w:p>
        </w:tc>
        <w:tc>
          <w:tcPr>
            <w:tcW w:w="270" w:type="dxa"/>
          </w:tcPr>
          <w:p w14:paraId="4E4A4E13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540"/>
              </w:tabs>
              <w:rPr>
                <w:rFonts w:ascii="Times" w:hAnsi="Times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13A21063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540"/>
              </w:tabs>
              <w:rPr>
                <w:rFonts w:ascii="Times" w:hAnsi="Times"/>
              </w:rPr>
            </w:pPr>
          </w:p>
        </w:tc>
      </w:tr>
      <w:tr w:rsidR="00DB6F82" w14:paraId="3F64234C" w14:textId="77777777">
        <w:tblPrEx>
          <w:tblCellMar>
            <w:top w:w="0" w:type="dxa"/>
            <w:bottom w:w="0" w:type="dxa"/>
          </w:tblCellMar>
        </w:tblPrEx>
        <w:tc>
          <w:tcPr>
            <w:tcW w:w="4158" w:type="dxa"/>
          </w:tcPr>
          <w:p w14:paraId="0C51E0E8" w14:textId="77777777" w:rsidR="00DB6F82" w:rsidRDefault="00DB6F82">
            <w:pPr>
              <w:widowControl w:val="0"/>
              <w:tabs>
                <w:tab w:val="left" w:pos="432"/>
                <w:tab w:val="left" w:leader="dot" w:pos="6192"/>
              </w:tabs>
              <w:rPr>
                <w:rFonts w:ascii="Times" w:hAnsi="Times"/>
                <w:sz w:val="4"/>
              </w:rPr>
            </w:pPr>
          </w:p>
          <w:p w14:paraId="3C2DCBFE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540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>E.  Use of exempt property as described in</w:t>
            </w:r>
          </w:p>
          <w:p w14:paraId="43F7B374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540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      original application (Form GAR-031)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10AC3D5D" w14:textId="77777777" w:rsidR="00DB6F82" w:rsidRDefault="00DB6F82">
            <w:pPr>
              <w:widowControl w:val="0"/>
              <w:tabs>
                <w:tab w:val="left" w:pos="540"/>
              </w:tabs>
              <w:rPr>
                <w:rFonts w:ascii="Times" w:hAnsi="Times"/>
              </w:rPr>
            </w:pPr>
          </w:p>
        </w:tc>
        <w:tc>
          <w:tcPr>
            <w:tcW w:w="270" w:type="dxa"/>
          </w:tcPr>
          <w:p w14:paraId="3ABAD28E" w14:textId="77777777" w:rsidR="00DB6F82" w:rsidRDefault="00DB6F82">
            <w:pPr>
              <w:widowControl w:val="0"/>
              <w:tabs>
                <w:tab w:val="left" w:pos="540"/>
              </w:tabs>
              <w:rPr>
                <w:rFonts w:ascii="Times" w:hAnsi="Times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2C2C6D26" w14:textId="77777777" w:rsidR="00DB6F82" w:rsidRDefault="00DB6F82">
            <w:pPr>
              <w:widowControl w:val="0"/>
              <w:tabs>
                <w:tab w:val="left" w:pos="540"/>
              </w:tabs>
              <w:rPr>
                <w:rFonts w:ascii="Times" w:hAnsi="Times"/>
              </w:rPr>
            </w:pPr>
          </w:p>
        </w:tc>
      </w:tr>
      <w:tr w:rsidR="00DB6F82" w14:paraId="1BF079C9" w14:textId="77777777">
        <w:tblPrEx>
          <w:tblCellMar>
            <w:top w:w="0" w:type="dxa"/>
            <w:bottom w:w="0" w:type="dxa"/>
          </w:tblCellMar>
        </w:tblPrEx>
        <w:tc>
          <w:tcPr>
            <w:tcW w:w="4158" w:type="dxa"/>
          </w:tcPr>
          <w:p w14:paraId="7FAAE1F0" w14:textId="77777777" w:rsidR="00DB6F82" w:rsidRDefault="00DB6F82">
            <w:pPr>
              <w:widowControl w:val="0"/>
              <w:tabs>
                <w:tab w:val="left" w:pos="432"/>
                <w:tab w:val="left" w:leader="dot" w:pos="6192"/>
              </w:tabs>
              <w:rPr>
                <w:rFonts w:ascii="Times" w:hAnsi="Times"/>
                <w:sz w:val="4"/>
              </w:rPr>
            </w:pPr>
          </w:p>
          <w:p w14:paraId="59AAB164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540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>F.  Improvements made to the property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04643740" w14:textId="77777777" w:rsidR="00DB6F82" w:rsidRDefault="00DB6F82">
            <w:pPr>
              <w:widowControl w:val="0"/>
              <w:tabs>
                <w:tab w:val="left" w:pos="540"/>
              </w:tabs>
              <w:rPr>
                <w:rFonts w:ascii="Times" w:hAnsi="Times"/>
              </w:rPr>
            </w:pPr>
          </w:p>
        </w:tc>
        <w:tc>
          <w:tcPr>
            <w:tcW w:w="270" w:type="dxa"/>
          </w:tcPr>
          <w:p w14:paraId="13A857A3" w14:textId="77777777" w:rsidR="00DB6F82" w:rsidRDefault="00DB6F82">
            <w:pPr>
              <w:widowControl w:val="0"/>
              <w:tabs>
                <w:tab w:val="left" w:pos="540"/>
              </w:tabs>
              <w:rPr>
                <w:rFonts w:ascii="Times" w:hAnsi="Times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3C36C355" w14:textId="77777777" w:rsidR="00DB6F82" w:rsidRDefault="00DB6F82">
            <w:pPr>
              <w:widowControl w:val="0"/>
              <w:tabs>
                <w:tab w:val="left" w:pos="540"/>
              </w:tabs>
              <w:rPr>
                <w:rFonts w:ascii="Times" w:hAnsi="Times"/>
              </w:rPr>
            </w:pPr>
          </w:p>
        </w:tc>
      </w:tr>
    </w:tbl>
    <w:p w14:paraId="737CC8B1" w14:textId="77777777" w:rsidR="00DB6F82" w:rsidRDefault="00DB6F82">
      <w:pPr>
        <w:widowControl w:val="0"/>
        <w:tabs>
          <w:tab w:val="left" w:pos="540"/>
        </w:tabs>
        <w:rPr>
          <w:rFonts w:ascii="Times" w:hAnsi="Times"/>
          <w:sz w:val="14"/>
        </w:rPr>
      </w:pPr>
    </w:p>
    <w:p w14:paraId="152C22BE" w14:textId="77777777" w:rsidR="00DB6F82" w:rsidRDefault="00DB6F82">
      <w:pPr>
        <w:widowControl w:val="0"/>
        <w:tabs>
          <w:tab w:val="left" w:pos="432"/>
        </w:tabs>
        <w:rPr>
          <w:rFonts w:ascii="Times" w:hAnsi="Times"/>
          <w:b/>
          <w:i/>
        </w:rPr>
      </w:pPr>
      <w:r>
        <w:rPr>
          <w:rFonts w:ascii="Times" w:hAnsi="Times"/>
          <w:b/>
          <w:i/>
        </w:rPr>
        <w:tab/>
        <w:t>If the answer is “yes” to any of the above, please attach a detailed description to this form.</w:t>
      </w:r>
    </w:p>
    <w:p w14:paraId="593D90FD" w14:textId="77777777" w:rsidR="00DB6F82" w:rsidRDefault="00DB6F82">
      <w:pPr>
        <w:widowControl w:val="0"/>
        <w:rPr>
          <w:rFonts w:ascii="Times" w:hAnsi="Times"/>
          <w:sz w:val="14"/>
        </w:rPr>
      </w:pPr>
    </w:p>
    <w:p w14:paraId="29F01C11" w14:textId="77777777" w:rsidR="00DB6F82" w:rsidRDefault="00DB6F82">
      <w:pPr>
        <w:widowControl w:val="0"/>
        <w:jc w:val="both"/>
        <w:rPr>
          <w:rFonts w:ascii="Times" w:hAnsi="Times"/>
          <w:b/>
        </w:rPr>
      </w:pPr>
      <w:r>
        <w:rPr>
          <w:rFonts w:ascii="Times" w:hAnsi="Times"/>
        </w:rPr>
        <w:t xml:space="preserve">6.  Attach completed </w:t>
      </w:r>
      <w:r>
        <w:rPr>
          <w:rFonts w:ascii="Times" w:hAnsi="Times"/>
          <w:b/>
        </w:rPr>
        <w:t>Further Statement of Organization Claiming Property Tax Exemption</w:t>
      </w:r>
    </w:p>
    <w:p w14:paraId="7B719010" w14:textId="77777777" w:rsidR="00DB6F82" w:rsidRDefault="00DB6F82">
      <w:pPr>
        <w:widowControl w:val="0"/>
        <w:jc w:val="both"/>
        <w:rPr>
          <w:rFonts w:ascii="Times" w:hAnsi="Times"/>
        </w:rPr>
      </w:pPr>
      <w:r>
        <w:rPr>
          <w:rFonts w:ascii="Times" w:hAnsi="Times"/>
          <w:b/>
        </w:rPr>
        <w:t xml:space="preserve">      (Form F.S. Rev. April 2002) </w:t>
      </w:r>
      <w:r>
        <w:rPr>
          <w:rFonts w:ascii="Times" w:hAnsi="Times"/>
        </w:rPr>
        <w:t xml:space="preserve">with original signature.  </w:t>
      </w:r>
      <w:r>
        <w:t xml:space="preserve">Click here to obtain a </w:t>
      </w:r>
      <w:hyperlink r:id="rId8" w:history="1">
        <w:r>
          <w:rPr>
            <w:rStyle w:val="Hyperlink"/>
          </w:rPr>
          <w:t>FURTHER STATEMENT</w:t>
        </w:r>
      </w:hyperlink>
    </w:p>
    <w:p w14:paraId="4EB0B87D" w14:textId="77777777" w:rsidR="00DB6F82" w:rsidRDefault="00DB6F82">
      <w:pPr>
        <w:widowControl w:val="0"/>
        <w:rPr>
          <w:rFonts w:ascii="Times" w:hAnsi="Times"/>
          <w:sz w:val="12"/>
        </w:rPr>
      </w:pPr>
    </w:p>
    <w:p w14:paraId="6CA264DB" w14:textId="77777777" w:rsidR="00DB6F82" w:rsidRDefault="00DB6F82">
      <w:pPr>
        <w:widowControl w:val="0"/>
        <w:jc w:val="center"/>
        <w:rPr>
          <w:rFonts w:ascii="Helvetica" w:hAnsi="Helvetica"/>
          <w:b/>
        </w:rPr>
      </w:pPr>
      <w:r>
        <w:rPr>
          <w:rFonts w:ascii="Helvetica" w:hAnsi="Helvetica"/>
          <w:b/>
        </w:rPr>
        <w:t>AFFIDAVIT</w:t>
      </w:r>
    </w:p>
    <w:p w14:paraId="2D041068" w14:textId="77777777" w:rsidR="00DB6F82" w:rsidRDefault="00DB6F82">
      <w:pPr>
        <w:pStyle w:val="Header"/>
        <w:widowControl w:val="0"/>
        <w:tabs>
          <w:tab w:val="clear" w:pos="4320"/>
          <w:tab w:val="clear" w:pos="8640"/>
          <w:tab w:val="left" w:pos="3600"/>
        </w:tabs>
        <w:rPr>
          <w:rFonts w:ascii="Times" w:hAnsi="Times"/>
        </w:rPr>
      </w:pPr>
      <w:r>
        <w:rPr>
          <w:rFonts w:ascii="Times" w:hAnsi="Times"/>
        </w:rPr>
        <w:t xml:space="preserve">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" w:hAnsi="Times"/>
            </w:rPr>
            <w:t>New Jersey</w:t>
          </w:r>
        </w:smartTag>
      </w:smartTag>
      <w:r>
        <w:rPr>
          <w:rFonts w:ascii="Times" w:hAnsi="Times"/>
        </w:rPr>
        <w:tab/>
        <w:t>SS</w:t>
      </w:r>
    </w:p>
    <w:p w14:paraId="0FF64086" w14:textId="77777777" w:rsidR="00DB6F82" w:rsidRDefault="00DB6F82">
      <w:pPr>
        <w:pStyle w:val="Header"/>
        <w:widowControl w:val="0"/>
        <w:tabs>
          <w:tab w:val="clear" w:pos="4320"/>
          <w:tab w:val="clear" w:pos="8640"/>
          <w:tab w:val="left" w:pos="360"/>
        </w:tabs>
        <w:jc w:val="both"/>
        <w:rPr>
          <w:sz w:val="1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188"/>
        <w:gridCol w:w="3330"/>
      </w:tblGrid>
      <w:tr w:rsidR="00DB6F82" w14:paraId="13517437" w14:textId="77777777">
        <w:tblPrEx>
          <w:tblCellMar>
            <w:top w:w="0" w:type="dxa"/>
            <w:bottom w:w="0" w:type="dxa"/>
          </w:tblCellMar>
        </w:tblPrEx>
        <w:tc>
          <w:tcPr>
            <w:tcW w:w="1188" w:type="dxa"/>
          </w:tcPr>
          <w:p w14:paraId="751606E1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  County of </w:t>
            </w:r>
          </w:p>
        </w:tc>
        <w:tc>
          <w:tcPr>
            <w:tcW w:w="3330" w:type="dxa"/>
            <w:tcBorders>
              <w:bottom w:val="single" w:sz="4" w:space="0" w:color="auto"/>
            </w:tcBorders>
          </w:tcPr>
          <w:p w14:paraId="6912DA66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rFonts w:ascii="Times" w:hAnsi="Times"/>
              </w:rPr>
            </w:pPr>
          </w:p>
        </w:tc>
      </w:tr>
    </w:tbl>
    <w:p w14:paraId="36E430CE" w14:textId="77777777" w:rsidR="00DB6F82" w:rsidRDefault="00DB6F82">
      <w:pPr>
        <w:pStyle w:val="Header"/>
        <w:widowControl w:val="0"/>
        <w:tabs>
          <w:tab w:val="clear" w:pos="4320"/>
          <w:tab w:val="clear" w:pos="8640"/>
          <w:tab w:val="left" w:pos="360"/>
        </w:tabs>
        <w:jc w:val="both"/>
        <w:rPr>
          <w:sz w:val="1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8"/>
        <w:gridCol w:w="360"/>
        <w:gridCol w:w="3960"/>
        <w:gridCol w:w="810"/>
        <w:gridCol w:w="4068"/>
      </w:tblGrid>
      <w:tr w:rsidR="00DB6F82" w14:paraId="0F25F71B" w14:textId="77777777">
        <w:tblPrEx>
          <w:tblCellMar>
            <w:top w:w="0" w:type="dxa"/>
            <w:bottom w:w="0" w:type="dxa"/>
          </w:tblCellMar>
        </w:tblPrEx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</w:tcPr>
          <w:p w14:paraId="6B312BF8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3600"/>
              </w:tabs>
              <w:rPr>
                <w:rFonts w:ascii="Times" w:hAnsi="Times"/>
                <w:i/>
              </w:rPr>
            </w:pPr>
            <w:r>
              <w:rPr>
                <w:rFonts w:ascii="Times" w:hAnsi="Times"/>
                <w:i/>
              </w:rPr>
              <w:t xml:space="preserve">I, 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70C0D4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3600"/>
              </w:tabs>
              <w:rPr>
                <w:rFonts w:ascii="Times" w:hAnsi="Time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78A2690B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3600"/>
              </w:tabs>
              <w:rPr>
                <w:rFonts w:ascii="Times" w:hAnsi="Times"/>
                <w:i/>
              </w:rPr>
            </w:pPr>
            <w:r>
              <w:rPr>
                <w:rFonts w:ascii="Times" w:hAnsi="Times"/>
                <w:i/>
              </w:rPr>
              <w:t>being</w:t>
            </w:r>
          </w:p>
        </w:tc>
        <w:tc>
          <w:tcPr>
            <w:tcW w:w="40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A4B7A5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  <w:tab w:val="left" w:pos="3600"/>
              </w:tabs>
              <w:rPr>
                <w:rFonts w:ascii="Times" w:hAnsi="Times"/>
              </w:rPr>
            </w:pPr>
          </w:p>
        </w:tc>
      </w:tr>
      <w:tr w:rsidR="00DB6F82" w14:paraId="5A1CC56E" w14:textId="77777777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698" w:type="dxa"/>
            <w:gridSpan w:val="3"/>
            <w:tcBorders>
              <w:top w:val="nil"/>
              <w:bottom w:val="nil"/>
            </w:tcBorders>
          </w:tcPr>
          <w:p w14:paraId="3E858932" w14:textId="77777777" w:rsidR="00DB6F82" w:rsidRDefault="00DB6F82">
            <w:pPr>
              <w:widowControl w:val="0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                           (Name of Officer)</w:t>
            </w:r>
          </w:p>
        </w:tc>
        <w:tc>
          <w:tcPr>
            <w:tcW w:w="4878" w:type="dxa"/>
            <w:gridSpan w:val="2"/>
            <w:tcBorders>
              <w:top w:val="nil"/>
              <w:bottom w:val="nil"/>
            </w:tcBorders>
          </w:tcPr>
          <w:p w14:paraId="23ED1A75" w14:textId="77777777" w:rsidR="00DB6F82" w:rsidRDefault="00DB6F82">
            <w:pPr>
              <w:widowControl w:val="0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                                     (Title of Officer)</w:t>
            </w:r>
          </w:p>
        </w:tc>
      </w:tr>
      <w:tr w:rsidR="00DB6F82" w14:paraId="5A4F281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38" w:type="dxa"/>
            <w:gridSpan w:val="2"/>
          </w:tcPr>
          <w:p w14:paraId="1CCEFF61" w14:textId="77777777" w:rsidR="00DB6F82" w:rsidRDefault="00DB6F82">
            <w:pPr>
              <w:widowControl w:val="0"/>
              <w:rPr>
                <w:rFonts w:ascii="Times" w:hAnsi="Times"/>
                <w:i/>
                <w:sz w:val="12"/>
              </w:rPr>
            </w:pPr>
          </w:p>
          <w:p w14:paraId="4C27EDBA" w14:textId="77777777" w:rsidR="00DB6F82" w:rsidRDefault="00DB6F82">
            <w:pPr>
              <w:widowControl w:val="0"/>
              <w:rPr>
                <w:rFonts w:ascii="Times" w:hAnsi="Times"/>
                <w:i/>
              </w:rPr>
            </w:pPr>
            <w:r>
              <w:rPr>
                <w:rFonts w:ascii="Times" w:hAnsi="Times"/>
                <w:i/>
              </w:rPr>
              <w:t>of the</w:t>
            </w:r>
          </w:p>
        </w:tc>
        <w:tc>
          <w:tcPr>
            <w:tcW w:w="8838" w:type="dxa"/>
            <w:gridSpan w:val="3"/>
            <w:tcBorders>
              <w:bottom w:val="single" w:sz="4" w:space="0" w:color="auto"/>
            </w:tcBorders>
          </w:tcPr>
          <w:p w14:paraId="32D7C8F8" w14:textId="77777777" w:rsidR="00DB6F82" w:rsidRDefault="00DB6F82">
            <w:pPr>
              <w:widowControl w:val="0"/>
              <w:rPr>
                <w:rFonts w:ascii="Times" w:hAnsi="Times"/>
                <w:i/>
                <w:sz w:val="12"/>
              </w:rPr>
            </w:pPr>
          </w:p>
          <w:p w14:paraId="1B45A81D" w14:textId="77777777" w:rsidR="00DB6F82" w:rsidRDefault="00DB6F82">
            <w:pPr>
              <w:widowControl w:val="0"/>
              <w:rPr>
                <w:rFonts w:ascii="Times" w:hAnsi="Times"/>
                <w:i/>
              </w:rPr>
            </w:pPr>
          </w:p>
        </w:tc>
      </w:tr>
      <w:tr w:rsidR="00DB6F82" w14:paraId="0EA554EE" w14:textId="77777777">
        <w:tblPrEx>
          <w:tblCellMar>
            <w:top w:w="0" w:type="dxa"/>
            <w:bottom w:w="0" w:type="dxa"/>
          </w:tblCellMar>
        </w:tblPrEx>
        <w:tc>
          <w:tcPr>
            <w:tcW w:w="957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9C1E61B" w14:textId="77777777" w:rsidR="00DB6F82" w:rsidRDefault="00DB6F82">
            <w:pPr>
              <w:widowControl w:val="0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                                                              (Name of Applicant Organization)</w:t>
            </w:r>
          </w:p>
        </w:tc>
      </w:tr>
    </w:tbl>
    <w:p w14:paraId="77B7EDFF" w14:textId="77777777" w:rsidR="00DB6F82" w:rsidRDefault="00DB6F82">
      <w:pPr>
        <w:widowControl w:val="0"/>
        <w:rPr>
          <w:i/>
        </w:rPr>
      </w:pPr>
      <w:r>
        <w:rPr>
          <w:rFonts w:ascii="Times" w:hAnsi="Times"/>
          <w:i/>
        </w:rPr>
        <w:t xml:space="preserve">being duly sworn according to law do say that I have read this application in its entirety and that the answers to the foregoing questions, the documents submitted, and declarations herein were given by me and </w:t>
      </w:r>
      <w:r>
        <w:rPr>
          <w:i/>
        </w:rPr>
        <w:t>that they are true to the best of my knowledge and belief.</w:t>
      </w:r>
    </w:p>
    <w:tbl>
      <w:tblPr>
        <w:tblW w:w="0" w:type="auto"/>
        <w:tblInd w:w="3600" w:type="dxa"/>
        <w:tblLayout w:type="fixed"/>
        <w:tblLook w:val="0000" w:firstRow="0" w:lastRow="0" w:firstColumn="0" w:lastColumn="0" w:noHBand="0" w:noVBand="0"/>
      </w:tblPr>
      <w:tblGrid>
        <w:gridCol w:w="4968"/>
      </w:tblGrid>
      <w:tr w:rsidR="00DB6F82" w14:paraId="611975CD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8" w:type="dxa"/>
            <w:tcBorders>
              <w:bottom w:val="single" w:sz="4" w:space="0" w:color="auto"/>
            </w:tcBorders>
          </w:tcPr>
          <w:p w14:paraId="66325109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</w:tabs>
              <w:rPr>
                <w:sz w:val="18"/>
              </w:rPr>
            </w:pPr>
          </w:p>
          <w:p w14:paraId="335BBAC9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</w:tabs>
            </w:pPr>
          </w:p>
        </w:tc>
      </w:tr>
      <w:tr w:rsidR="00DB6F82" w14:paraId="4940C455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8" w:type="dxa"/>
          </w:tcPr>
          <w:p w14:paraId="28C92FF0" w14:textId="77777777" w:rsidR="00DB6F82" w:rsidRDefault="00DB6F82">
            <w:pPr>
              <w:pStyle w:val="Header"/>
              <w:widowControl w:val="0"/>
              <w:tabs>
                <w:tab w:val="clear" w:pos="4320"/>
                <w:tab w:val="clear" w:pos="8640"/>
              </w:tabs>
            </w:pPr>
            <w:r>
              <w:rPr>
                <w:rFonts w:ascii="Times" w:hAnsi="Times"/>
              </w:rPr>
              <w:t xml:space="preserve">                   (Signature </w:t>
            </w:r>
            <w:proofErr w:type="gramStart"/>
            <w:r>
              <w:rPr>
                <w:rFonts w:ascii="Times" w:hAnsi="Times"/>
              </w:rPr>
              <w:t>of  Officer</w:t>
            </w:r>
            <w:proofErr w:type="gramEnd"/>
            <w:r>
              <w:rPr>
                <w:rFonts w:ascii="Times" w:hAnsi="Times"/>
              </w:rPr>
              <w:t xml:space="preserve"> Taking Oath)</w:t>
            </w:r>
          </w:p>
        </w:tc>
      </w:tr>
    </w:tbl>
    <w:p w14:paraId="54B8C8EB" w14:textId="77777777" w:rsidR="00DB6F82" w:rsidRDefault="00DB6F82">
      <w:pPr>
        <w:pStyle w:val="Header"/>
        <w:widowControl w:val="0"/>
        <w:tabs>
          <w:tab w:val="clear" w:pos="4320"/>
          <w:tab w:val="clear" w:pos="8640"/>
          <w:tab w:val="left" w:pos="360"/>
        </w:tabs>
        <w:jc w:val="both"/>
        <w:rPr>
          <w:sz w:val="12"/>
        </w:rPr>
      </w:pPr>
    </w:p>
    <w:p w14:paraId="5000C99E" w14:textId="77777777" w:rsidR="00DB6F82" w:rsidRDefault="00DB6F82">
      <w:pPr>
        <w:pStyle w:val="Header"/>
        <w:widowControl w:val="0"/>
        <w:tabs>
          <w:tab w:val="clear" w:pos="4320"/>
          <w:tab w:val="clear" w:pos="8640"/>
          <w:tab w:val="left" w:pos="3600"/>
        </w:tabs>
        <w:rPr>
          <w:rFonts w:ascii="Times" w:hAnsi="Times"/>
        </w:rPr>
      </w:pPr>
      <w:r>
        <w:rPr>
          <w:rFonts w:ascii="Times" w:hAnsi="Times"/>
        </w:rPr>
        <w:t>Subscribed and sworn before me this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00"/>
        <w:gridCol w:w="810"/>
        <w:gridCol w:w="1890"/>
        <w:gridCol w:w="990"/>
      </w:tblGrid>
      <w:tr w:rsidR="00DB6F82" w14:paraId="7E3A50A7" w14:textId="77777777">
        <w:tblPrEx>
          <w:tblCellMar>
            <w:top w:w="0" w:type="dxa"/>
            <w:bottom w:w="0" w:type="dxa"/>
          </w:tblCellMar>
        </w:tblPrEx>
        <w:tc>
          <w:tcPr>
            <w:tcW w:w="900" w:type="dxa"/>
            <w:tcBorders>
              <w:bottom w:val="single" w:sz="4" w:space="0" w:color="auto"/>
            </w:tcBorders>
          </w:tcPr>
          <w:p w14:paraId="4943A1F7" w14:textId="77777777" w:rsidR="00DB6F82" w:rsidRDefault="00DB6F82">
            <w:pPr>
              <w:widowControl w:val="0"/>
              <w:rPr>
                <w:rFonts w:ascii="Times" w:hAnsi="Times"/>
              </w:rPr>
            </w:pPr>
          </w:p>
        </w:tc>
        <w:tc>
          <w:tcPr>
            <w:tcW w:w="810" w:type="dxa"/>
          </w:tcPr>
          <w:p w14:paraId="42A96C54" w14:textId="77777777" w:rsidR="00DB6F82" w:rsidRDefault="00DB6F82">
            <w:pPr>
              <w:widowControl w:val="0"/>
              <w:rPr>
                <w:rFonts w:ascii="Times" w:hAnsi="Times"/>
              </w:rPr>
            </w:pPr>
            <w:r>
              <w:rPr>
                <w:rFonts w:ascii="Times" w:hAnsi="Times"/>
              </w:rPr>
              <w:t>day of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14:paraId="78ADA60F" w14:textId="77777777" w:rsidR="00DB6F82" w:rsidRDefault="00DB6F82">
            <w:pPr>
              <w:widowControl w:val="0"/>
              <w:rPr>
                <w:rFonts w:ascii="Times" w:hAnsi="Times"/>
              </w:rPr>
            </w:pP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38C87B98" w14:textId="77777777" w:rsidR="00DB6F82" w:rsidRDefault="00DB6F82">
            <w:pPr>
              <w:widowControl w:val="0"/>
              <w:rPr>
                <w:rFonts w:ascii="Times" w:hAnsi="Times"/>
              </w:rPr>
            </w:pPr>
            <w:r>
              <w:rPr>
                <w:rFonts w:ascii="Times" w:hAnsi="Times"/>
              </w:rPr>
              <w:t>, 20</w:t>
            </w:r>
          </w:p>
        </w:tc>
      </w:tr>
    </w:tbl>
    <w:p w14:paraId="1E352017" w14:textId="77777777" w:rsidR="00DB6F82" w:rsidRDefault="00DB6F82">
      <w:pPr>
        <w:pStyle w:val="Header"/>
        <w:widowControl w:val="0"/>
        <w:tabs>
          <w:tab w:val="clear" w:pos="4320"/>
          <w:tab w:val="clear" w:pos="8640"/>
          <w:tab w:val="left" w:pos="360"/>
        </w:tabs>
        <w:jc w:val="both"/>
        <w:rPr>
          <w:sz w:val="14"/>
        </w:rPr>
      </w:pPr>
    </w:p>
    <w:p w14:paraId="771CCAEC" w14:textId="77777777" w:rsidR="00DB6F82" w:rsidRDefault="00DB6F82">
      <w:pPr>
        <w:widowControl w:val="0"/>
        <w:ind w:firstLine="432"/>
        <w:rPr>
          <w:rFonts w:ascii="Times" w:hAnsi="Times"/>
        </w:rPr>
      </w:pPr>
      <w:r>
        <w:rPr>
          <w:rFonts w:ascii="Times" w:hAnsi="Times"/>
        </w:rPr>
        <w:t>Attested by:</w:t>
      </w: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1728"/>
        <w:gridCol w:w="4410"/>
      </w:tblGrid>
      <w:tr w:rsidR="00DB6F82" w14:paraId="11CFED3E" w14:textId="77777777">
        <w:tblPrEx>
          <w:tblCellMar>
            <w:top w:w="0" w:type="dxa"/>
            <w:bottom w:w="0" w:type="dxa"/>
          </w:tblCellMar>
        </w:tblPrEx>
        <w:tc>
          <w:tcPr>
            <w:tcW w:w="1728" w:type="dxa"/>
          </w:tcPr>
          <w:p w14:paraId="26A1C542" w14:textId="77777777" w:rsidR="00DB6F82" w:rsidRDefault="00DB6F82">
            <w:pPr>
              <w:widowControl w:val="0"/>
              <w:rPr>
                <w:rFonts w:ascii="Times" w:hAnsi="Times"/>
                <w:sz w:val="8"/>
              </w:rPr>
            </w:pPr>
          </w:p>
          <w:p w14:paraId="271942D4" w14:textId="77777777" w:rsidR="00DB6F82" w:rsidRDefault="00DB6F82">
            <w:pPr>
              <w:widowControl w:val="0"/>
              <w:rPr>
                <w:rFonts w:ascii="Times" w:hAnsi="Times"/>
              </w:rPr>
            </w:pPr>
            <w:r>
              <w:rPr>
                <w:rFonts w:ascii="Times" w:hAnsi="Times"/>
              </w:rPr>
              <w:t>Signature:</w:t>
            </w:r>
          </w:p>
        </w:tc>
        <w:tc>
          <w:tcPr>
            <w:tcW w:w="4410" w:type="dxa"/>
          </w:tcPr>
          <w:p w14:paraId="0F258E4B" w14:textId="77777777" w:rsidR="00DB6F82" w:rsidRDefault="00DB6F82">
            <w:pPr>
              <w:widowControl w:val="0"/>
              <w:rPr>
                <w:rFonts w:ascii="Times" w:hAnsi="Times"/>
                <w:sz w:val="8"/>
              </w:rPr>
            </w:pPr>
          </w:p>
          <w:p w14:paraId="2ED08D77" w14:textId="77777777" w:rsidR="00DB6F82" w:rsidRDefault="00DB6F82">
            <w:pPr>
              <w:widowControl w:val="0"/>
              <w:rPr>
                <w:rFonts w:ascii="Times" w:hAnsi="Times"/>
              </w:rPr>
            </w:pPr>
          </w:p>
        </w:tc>
      </w:tr>
      <w:tr w:rsidR="00DB6F82" w14:paraId="560FCF98" w14:textId="77777777">
        <w:tblPrEx>
          <w:tblCellMar>
            <w:top w:w="0" w:type="dxa"/>
            <w:bottom w:w="0" w:type="dxa"/>
          </w:tblCellMar>
        </w:tblPrEx>
        <w:tc>
          <w:tcPr>
            <w:tcW w:w="1728" w:type="dxa"/>
          </w:tcPr>
          <w:p w14:paraId="70CD2349" w14:textId="77777777" w:rsidR="00DB6F82" w:rsidRDefault="00DB6F82">
            <w:pPr>
              <w:widowControl w:val="0"/>
              <w:rPr>
                <w:rFonts w:ascii="Times" w:hAnsi="Times"/>
                <w:sz w:val="8"/>
              </w:rPr>
            </w:pPr>
          </w:p>
          <w:p w14:paraId="08CF9777" w14:textId="77777777" w:rsidR="00DB6F82" w:rsidRDefault="00DB6F82">
            <w:pPr>
              <w:widowControl w:val="0"/>
              <w:rPr>
                <w:rFonts w:ascii="Times" w:hAnsi="Times"/>
              </w:rPr>
            </w:pPr>
            <w:r>
              <w:rPr>
                <w:rFonts w:ascii="Times" w:hAnsi="Times"/>
              </w:rPr>
              <w:t>Name of Witness:</w:t>
            </w:r>
          </w:p>
        </w:tc>
        <w:tc>
          <w:tcPr>
            <w:tcW w:w="4410" w:type="dxa"/>
            <w:tcBorders>
              <w:top w:val="single" w:sz="4" w:space="0" w:color="auto"/>
              <w:bottom w:val="single" w:sz="4" w:space="0" w:color="auto"/>
            </w:tcBorders>
          </w:tcPr>
          <w:p w14:paraId="1EF27218" w14:textId="77777777" w:rsidR="00DB6F82" w:rsidRDefault="00DB6F82">
            <w:pPr>
              <w:widowControl w:val="0"/>
              <w:rPr>
                <w:rFonts w:ascii="Times" w:hAnsi="Times"/>
              </w:rPr>
            </w:pPr>
          </w:p>
        </w:tc>
      </w:tr>
    </w:tbl>
    <w:p w14:paraId="379BE1FF" w14:textId="77777777" w:rsidR="00DB6F82" w:rsidRDefault="00DB6F82">
      <w:pPr>
        <w:widowControl w:val="0"/>
      </w:pPr>
    </w:p>
    <w:p w14:paraId="7239BD10" w14:textId="77777777" w:rsidR="00DB6F82" w:rsidRDefault="00DB6F82">
      <w:pPr>
        <w:widowControl w:val="0"/>
        <w:jc w:val="center"/>
        <w:rPr>
          <w:b/>
          <w:sz w:val="16"/>
        </w:rPr>
      </w:pPr>
      <w:r>
        <w:rPr>
          <w:b/>
          <w:sz w:val="16"/>
        </w:rPr>
        <w:t xml:space="preserve">This form is prescribed by the Commissioner, </w:t>
      </w:r>
      <w:smartTag w:uri="urn:schemas-microsoft-com:office:smarttags" w:element="place">
        <w:smartTag w:uri="urn:schemas-microsoft-com:office:smarttags" w:element="State">
          <w:r>
            <w:rPr>
              <w:b/>
              <w:sz w:val="16"/>
            </w:rPr>
            <w:t>New Jersey</w:t>
          </w:r>
        </w:smartTag>
      </w:smartTag>
      <w:r>
        <w:rPr>
          <w:b/>
          <w:sz w:val="16"/>
        </w:rPr>
        <w:t xml:space="preserve"> Department of Environmental Protection,</w:t>
      </w:r>
    </w:p>
    <w:p w14:paraId="2C170F51" w14:textId="77777777" w:rsidR="00DB6F82" w:rsidRDefault="00DB6F82">
      <w:pPr>
        <w:widowControl w:val="0"/>
        <w:jc w:val="center"/>
        <w:rPr>
          <w:b/>
          <w:sz w:val="16"/>
        </w:rPr>
      </w:pPr>
      <w:r>
        <w:rPr>
          <w:b/>
          <w:sz w:val="16"/>
        </w:rPr>
        <w:t>as required by N.J.S.A. 54:4-3.63 et seq., and may be duplicated but may not be altered or amended</w:t>
      </w:r>
    </w:p>
    <w:p w14:paraId="0BB35DB0" w14:textId="77777777" w:rsidR="00DB6F82" w:rsidRDefault="00DB6F82">
      <w:pPr>
        <w:widowControl w:val="0"/>
        <w:jc w:val="center"/>
        <w:rPr>
          <w:b/>
          <w:sz w:val="16"/>
        </w:rPr>
      </w:pPr>
      <w:r>
        <w:rPr>
          <w:b/>
          <w:sz w:val="16"/>
        </w:rPr>
        <w:t>without approval of the Commissioner.</w:t>
      </w:r>
    </w:p>
    <w:sectPr w:rsidR="00DB6F82">
      <w:headerReference w:type="default" r:id="rId9"/>
      <w:type w:val="continuous"/>
      <w:pgSz w:w="12240" w:h="20160"/>
      <w:pgMar w:top="720" w:right="1440" w:bottom="720" w:left="1440" w:header="720" w:footer="720" w:gutter="0"/>
      <w:paperSrc w:first="15" w:other="15"/>
      <w:cols w:space="720" w:equalWidth="0">
        <w:col w:w="8784" w:space="4512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C2ABC3" w14:textId="77777777" w:rsidR="00D22F45" w:rsidRDefault="00D22F45" w:rsidP="00DB6F82">
      <w:pPr>
        <w:pStyle w:val="Heading4"/>
      </w:pPr>
      <w:r>
        <w:separator/>
      </w:r>
    </w:p>
  </w:endnote>
  <w:endnote w:type="continuationSeparator" w:id="0">
    <w:p w14:paraId="02E2E38C" w14:textId="77777777" w:rsidR="00D22F45" w:rsidRDefault="00D22F45" w:rsidP="00DB6F82">
      <w:pPr>
        <w:pStyle w:val="Heading4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E7377" w14:textId="77777777" w:rsidR="00D22F45" w:rsidRDefault="00D22F45" w:rsidP="00DB6F82">
      <w:pPr>
        <w:pStyle w:val="Heading4"/>
      </w:pPr>
      <w:r>
        <w:separator/>
      </w:r>
    </w:p>
  </w:footnote>
  <w:footnote w:type="continuationSeparator" w:id="0">
    <w:p w14:paraId="7378D421" w14:textId="77777777" w:rsidR="00D22F45" w:rsidRDefault="00D22F45" w:rsidP="00DB6F82">
      <w:pPr>
        <w:pStyle w:val="Heading4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8055" w14:textId="77777777" w:rsidR="00AA3FD2" w:rsidRDefault="00AA3FD2" w:rsidP="003D4CEF">
    <w:pPr>
      <w:pStyle w:val="Header"/>
      <w:rPr>
        <w:rStyle w:val="PageNumber"/>
        <w:sz w:val="16"/>
      </w:rPr>
    </w:pPr>
    <w:r>
      <w:rPr>
        <w:b/>
        <w:sz w:val="16"/>
      </w:rPr>
      <w:t>GAR-032</w:t>
    </w:r>
    <w:r>
      <w:rPr>
        <w:sz w:val="16"/>
      </w:rPr>
      <w:tab/>
    </w:r>
    <w:proofErr w:type="gramStart"/>
    <w:r>
      <w:rPr>
        <w:b/>
        <w:i/>
        <w:sz w:val="16"/>
      </w:rPr>
      <w:t>RECERTIFICATION  APPLICATION</w:t>
    </w:r>
    <w:proofErr w:type="gramEnd"/>
    <w:r>
      <w:rPr>
        <w:sz w:val="16"/>
      </w:rPr>
      <w:tab/>
      <w:t xml:space="preserve">                                                                          Page </w:t>
    </w:r>
    <w:r>
      <w:rPr>
        <w:rStyle w:val="PageNumber"/>
        <w:sz w:val="16"/>
      </w:rPr>
      <w:fldChar w:fldCharType="begin"/>
    </w:r>
    <w:r>
      <w:rPr>
        <w:rStyle w:val="PageNumber"/>
        <w:sz w:val="16"/>
      </w:rPr>
      <w:instrText xml:space="preserve"> PAGE </w:instrText>
    </w:r>
    <w:r>
      <w:rPr>
        <w:rStyle w:val="PageNumber"/>
        <w:sz w:val="16"/>
      </w:rPr>
      <w:fldChar w:fldCharType="separate"/>
    </w:r>
    <w:r w:rsidR="00BD3AD2">
      <w:rPr>
        <w:rStyle w:val="PageNumber"/>
        <w:noProof/>
        <w:sz w:val="16"/>
      </w:rPr>
      <w:t>1</w:t>
    </w:r>
    <w:r>
      <w:rPr>
        <w:rStyle w:val="PageNumber"/>
        <w:sz w:val="16"/>
      </w:rPr>
      <w:fldChar w:fldCharType="end"/>
    </w:r>
    <w:r>
      <w:rPr>
        <w:rStyle w:val="PageNumber"/>
        <w:sz w:val="16"/>
      </w:rPr>
      <w:t xml:space="preserve"> of 1</w:t>
    </w:r>
  </w:p>
  <w:p w14:paraId="191F2D80" w14:textId="77777777" w:rsidR="00AA3FD2" w:rsidRDefault="007739E0">
    <w:pPr>
      <w:pStyle w:val="Header"/>
    </w:pPr>
    <w:r>
      <w:rPr>
        <w:rStyle w:val="PageNumber"/>
        <w:b/>
        <w:sz w:val="16"/>
      </w:rPr>
      <w:t>3/2022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11183"/>
    <w:multiLevelType w:val="singleLevel"/>
    <w:tmpl w:val="17FEE96C"/>
    <w:lvl w:ilvl="0">
      <w:start w:val="8"/>
      <w:numFmt w:val="upperLetter"/>
      <w:lvlText w:val="%1."/>
      <w:lvlJc w:val="left"/>
      <w:pPr>
        <w:tabs>
          <w:tab w:val="num" w:pos="1440"/>
        </w:tabs>
        <w:ind w:left="1440" w:hanging="870"/>
      </w:pPr>
      <w:rPr>
        <w:rFonts w:hint="default"/>
      </w:rPr>
    </w:lvl>
  </w:abstractNum>
  <w:abstractNum w:abstractNumId="1" w15:restartNumberingAfterBreak="0">
    <w:nsid w:val="4CA360A1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" w15:restartNumberingAfterBreak="0">
    <w:nsid w:val="4D6852A1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3" w15:restartNumberingAfterBreak="0">
    <w:nsid w:val="53576E6B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4" w15:restartNumberingAfterBreak="0">
    <w:nsid w:val="5A570C60"/>
    <w:multiLevelType w:val="singleLevel"/>
    <w:tmpl w:val="E2BCF1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70B220D9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0554C"/>
    <w:rsid w:val="001679F7"/>
    <w:rsid w:val="00194DCF"/>
    <w:rsid w:val="00277CF3"/>
    <w:rsid w:val="003D4CEF"/>
    <w:rsid w:val="0042092F"/>
    <w:rsid w:val="004C0DF9"/>
    <w:rsid w:val="00623725"/>
    <w:rsid w:val="007739E0"/>
    <w:rsid w:val="008F3C2B"/>
    <w:rsid w:val="009349BD"/>
    <w:rsid w:val="009C20CA"/>
    <w:rsid w:val="00AA3FD2"/>
    <w:rsid w:val="00B0554C"/>
    <w:rsid w:val="00BD3AD2"/>
    <w:rsid w:val="00D04DA2"/>
    <w:rsid w:val="00D22F45"/>
    <w:rsid w:val="00D75341"/>
    <w:rsid w:val="00DB6F82"/>
    <w:rsid w:val="00FA0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martTagType w:namespaceuri="urn:schemas-microsoft-com:office:smarttags" w:name="State"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4:docId w14:val="76D9A317"/>
  <w15:chartTrackingRefBased/>
  <w15:docId w15:val="{5D6F3A36-6683-4980-A6ED-BB59EB43E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widowControl w:val="0"/>
      <w:ind w:left="1620"/>
      <w:outlineLvl w:val="0"/>
    </w:pPr>
    <w:rPr>
      <w:rFonts w:ascii="Times" w:hAnsi="Times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ind w:left="1620"/>
      <w:outlineLvl w:val="1"/>
    </w:pPr>
    <w:rPr>
      <w:rFonts w:ascii="Times" w:hAnsi="Times"/>
      <w:b/>
      <w:sz w:val="19"/>
    </w:rPr>
  </w:style>
  <w:style w:type="paragraph" w:styleId="Heading4">
    <w:name w:val="heading 4"/>
    <w:basedOn w:val="Normal"/>
    <w:next w:val="Normal"/>
    <w:qFormat/>
    <w:pPr>
      <w:keepNext/>
      <w:widowControl w:val="0"/>
      <w:spacing w:line="360" w:lineRule="auto"/>
      <w:outlineLvl w:val="3"/>
    </w:pPr>
    <w:rPr>
      <w:rFonts w:ascii="Times" w:hAnsi="Times"/>
      <w:b/>
    </w:rPr>
  </w:style>
  <w:style w:type="paragraph" w:styleId="Heading5">
    <w:name w:val="heading 5"/>
    <w:basedOn w:val="Normal"/>
    <w:next w:val="Normal"/>
    <w:qFormat/>
    <w:pPr>
      <w:keepNext/>
      <w:widowControl w:val="0"/>
      <w:jc w:val="center"/>
      <w:outlineLvl w:val="4"/>
    </w:pPr>
    <w:rPr>
      <w:rFonts w:ascii="Times" w:hAnsi="Times"/>
      <w:b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pPr>
      <w:widowControl w:val="0"/>
      <w:ind w:firstLine="360"/>
      <w:jc w:val="both"/>
    </w:pPr>
    <w:rPr>
      <w:rFonts w:ascii="Times" w:hAnsi="Times"/>
    </w:rPr>
  </w:style>
  <w:style w:type="character" w:styleId="PageNumber">
    <w:name w:val="page number"/>
    <w:basedOn w:val="DefaultParagraphFont"/>
  </w:style>
  <w:style w:type="paragraph" w:styleId="Title">
    <w:name w:val="Title"/>
    <w:basedOn w:val="Normal"/>
    <w:qFormat/>
    <w:pPr>
      <w:jc w:val="center"/>
    </w:pPr>
    <w:rPr>
      <w:rFonts w:ascii="Times" w:hAnsi="Times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te.nj.us/treasury/taxation/pdf/other_forms/lpt/further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tate.nj.us/treasury/taxation/pdf/other_forms/lpt/further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GAR- 032 </vt:lpstr>
    </vt:vector>
  </TitlesOfParts>
  <Company>NJDEP</Company>
  <LinksUpToDate>false</LinksUpToDate>
  <CharactersWithSpaces>3152</CharactersWithSpaces>
  <SharedDoc>false</SharedDoc>
  <HLinks>
    <vt:vector size="12" baseType="variant">
      <vt:variant>
        <vt:i4>5439536</vt:i4>
      </vt:variant>
      <vt:variant>
        <vt:i4>3</vt:i4>
      </vt:variant>
      <vt:variant>
        <vt:i4>0</vt:i4>
      </vt:variant>
      <vt:variant>
        <vt:i4>5</vt:i4>
      </vt:variant>
      <vt:variant>
        <vt:lpwstr>http://www.state.nj.us/treasury/taxation/pdf/other_forms/lpt/further.pdf</vt:lpwstr>
      </vt:variant>
      <vt:variant>
        <vt:lpwstr/>
      </vt:variant>
      <vt:variant>
        <vt:i4>5439536</vt:i4>
      </vt:variant>
      <vt:variant>
        <vt:i4>0</vt:i4>
      </vt:variant>
      <vt:variant>
        <vt:i4>0</vt:i4>
      </vt:variant>
      <vt:variant>
        <vt:i4>5</vt:i4>
      </vt:variant>
      <vt:variant>
        <vt:lpwstr>http://www.state.nj.us/treasury/taxation/pdf/other_forms/lpt/further.pdf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GAR- 032 </dc:title>
  <dc:subject/>
  <dc:creator>NJDEP</dc:creator>
  <cp:keywords/>
  <dc:description/>
  <cp:lastModifiedBy>Lathrop, Wendy [DEP]</cp:lastModifiedBy>
  <cp:revision>4</cp:revision>
  <cp:lastPrinted>2012-02-21T18:05:00Z</cp:lastPrinted>
  <dcterms:created xsi:type="dcterms:W3CDTF">2022-03-15T12:57:00Z</dcterms:created>
  <dcterms:modified xsi:type="dcterms:W3CDTF">2022-03-15T13:02:00Z</dcterms:modified>
</cp:coreProperties>
</file>