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9CB5" w14:textId="77777777" w:rsidR="0042772D" w:rsidRDefault="0042772D" w:rsidP="0042772D">
      <w:pPr>
        <w:pStyle w:val="Heading2"/>
      </w:pPr>
      <w:bookmarkStart w:id="0" w:name="_Toc134790158"/>
      <w:r>
        <w:t>Sample</w:t>
      </w:r>
      <w:r>
        <w:rPr>
          <w:spacing w:val="-1"/>
        </w:rPr>
        <w:t xml:space="preserve"> </w:t>
      </w:r>
      <w:r>
        <w:t>Form 7B</w:t>
      </w:r>
      <w:r>
        <w:rPr>
          <w:spacing w:val="-1"/>
        </w:rPr>
        <w:t xml:space="preserve"> </w:t>
      </w:r>
      <w:r>
        <w:t>– LOCAL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AND NONPROFIT</w:t>
      </w:r>
      <w:r>
        <w:rPr>
          <w:spacing w:val="-1"/>
        </w:rPr>
        <w:t xml:space="preserve"> </w:t>
      </w:r>
      <w:r>
        <w:t xml:space="preserve">LAND ACQUISITION </w:t>
      </w:r>
      <w:r>
        <w:rPr>
          <w:spacing w:val="-2"/>
        </w:rPr>
        <w:t>CHECKLIST</w:t>
      </w:r>
      <w:bookmarkEnd w:id="0"/>
    </w:p>
    <w:p w14:paraId="571C95DB" w14:textId="77777777" w:rsidR="0042772D" w:rsidRDefault="0042772D" w:rsidP="0042772D">
      <w:pPr>
        <w:pStyle w:val="BodyText"/>
        <w:spacing w:before="8"/>
        <w:rPr>
          <w:b/>
        </w:rPr>
      </w:pPr>
    </w:p>
    <w:p w14:paraId="7EADE50C" w14:textId="77777777" w:rsidR="0042772D" w:rsidRDefault="0042772D" w:rsidP="0042772D">
      <w:pPr>
        <w:pStyle w:val="BodyText"/>
        <w:spacing w:before="95"/>
        <w:ind w:left="104"/>
      </w:pPr>
      <w:r>
        <w:rPr>
          <w:color w:val="000000"/>
          <w:shd w:val="clear" w:color="auto" w:fill="FFFF00"/>
        </w:rPr>
        <w:t>The sample form below contains the template for the checklist used when the survey is prepared for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purpose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nonprofit.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substituted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document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contains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the same information in substantially the same form.</w:t>
      </w:r>
    </w:p>
    <w:p w14:paraId="7038EC2D" w14:textId="77777777" w:rsidR="0042772D" w:rsidRDefault="0042772D" w:rsidP="0042772D">
      <w:pPr>
        <w:pStyle w:val="BodyText"/>
        <w:spacing w:before="10"/>
        <w:rPr>
          <w:sz w:val="11"/>
        </w:rPr>
      </w:pPr>
    </w:p>
    <w:p w14:paraId="52C96D10" w14:textId="77777777" w:rsidR="0042772D" w:rsidRDefault="0042772D" w:rsidP="0042772D">
      <w:pPr>
        <w:pStyle w:val="BodyText"/>
        <w:spacing w:before="95"/>
        <w:ind w:left="104" w:right="187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primary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distinctions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between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Local/Nonprofits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8.1, 8.2, and 8.9 of this Scope of Services do not apply to the latter unless required by contract with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Local Unit or nonprofit, and that the number of copies of deliverables differ.</w:t>
      </w:r>
    </w:p>
    <w:p w14:paraId="1469DC40" w14:textId="77777777" w:rsidR="0042772D" w:rsidRDefault="0042772D" w:rsidP="0042772D">
      <w:pPr>
        <w:pStyle w:val="BodyText"/>
        <w:rPr>
          <w:sz w:val="22"/>
        </w:rPr>
      </w:pPr>
    </w:p>
    <w:p w14:paraId="3C334A22" w14:textId="77777777" w:rsidR="0042772D" w:rsidRDefault="0042772D" w:rsidP="0042772D">
      <w:pPr>
        <w:pStyle w:val="BodyText"/>
        <w:spacing w:before="5"/>
        <w:rPr>
          <w:sz w:val="26"/>
        </w:rPr>
      </w:pPr>
    </w:p>
    <w:p w14:paraId="16AFCDC0" w14:textId="77777777" w:rsidR="0042772D" w:rsidRPr="001F3613" w:rsidRDefault="0042772D" w:rsidP="0042772D">
      <w:pPr>
        <w:jc w:val="center"/>
      </w:pPr>
      <w:r w:rsidRPr="001F3613">
        <w:rPr>
          <w:b/>
          <w:bCs/>
          <w:sz w:val="24"/>
          <w:szCs w:val="24"/>
        </w:rPr>
        <w:t>CHECKLIST</w:t>
      </w:r>
      <w:r w:rsidRPr="001F3613">
        <w:rPr>
          <w:b/>
          <w:bCs/>
          <w:spacing w:val="-5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OF</w:t>
      </w:r>
      <w:r w:rsidRPr="001F3613">
        <w:rPr>
          <w:b/>
          <w:bCs/>
          <w:spacing w:val="-5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WORK</w:t>
      </w:r>
      <w:r w:rsidRPr="001F3613">
        <w:rPr>
          <w:b/>
          <w:bCs/>
          <w:spacing w:val="-4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COMPLETED</w:t>
      </w:r>
      <w:r w:rsidRPr="001F3613">
        <w:rPr>
          <w:b/>
          <w:bCs/>
          <w:spacing w:val="-4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-</w:t>
      </w:r>
      <w:r w:rsidRPr="001F3613">
        <w:rPr>
          <w:b/>
          <w:bCs/>
          <w:spacing w:val="-4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LOCAL</w:t>
      </w:r>
      <w:r w:rsidRPr="001F3613">
        <w:rPr>
          <w:b/>
          <w:bCs/>
          <w:spacing w:val="-5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UNIT</w:t>
      </w:r>
      <w:r w:rsidRPr="001F3613">
        <w:rPr>
          <w:b/>
          <w:bCs/>
          <w:spacing w:val="-5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AND</w:t>
      </w:r>
      <w:r w:rsidRPr="001F3613">
        <w:rPr>
          <w:b/>
          <w:bCs/>
          <w:spacing w:val="-4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>NONPROFIT</w:t>
      </w:r>
      <w:r w:rsidRPr="001F3613">
        <w:rPr>
          <w:b/>
          <w:bCs/>
          <w:spacing w:val="-5"/>
          <w:sz w:val="24"/>
          <w:szCs w:val="24"/>
        </w:rPr>
        <w:t xml:space="preserve"> </w:t>
      </w:r>
      <w:r w:rsidRPr="001F3613">
        <w:rPr>
          <w:b/>
          <w:bCs/>
          <w:sz w:val="24"/>
          <w:szCs w:val="24"/>
        </w:rPr>
        <w:t xml:space="preserve">LAND </w:t>
      </w:r>
      <w:r w:rsidRPr="001F3613">
        <w:rPr>
          <w:b/>
          <w:bCs/>
          <w:spacing w:val="-2"/>
          <w:sz w:val="24"/>
          <w:szCs w:val="24"/>
        </w:rPr>
        <w:t>ACQUISITION</w:t>
      </w:r>
    </w:p>
    <w:p w14:paraId="7174F898" w14:textId="77777777" w:rsidR="0042772D" w:rsidRDefault="0042772D" w:rsidP="0042772D">
      <w:pPr>
        <w:spacing w:before="3" w:line="274" w:lineRule="exact"/>
        <w:ind w:left="250" w:right="250"/>
        <w:jc w:val="center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JERSEY 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PROTECTION</w:t>
      </w:r>
    </w:p>
    <w:p w14:paraId="2F71C1C0" w14:textId="77777777" w:rsidR="0042772D" w:rsidRPr="00105F78" w:rsidRDefault="0042772D" w:rsidP="0042772D">
      <w:pPr>
        <w:pStyle w:val="BodyText"/>
        <w:jc w:val="center"/>
      </w:pPr>
      <w:r w:rsidRPr="00105F78">
        <w:rPr>
          <w:b/>
          <w:bCs/>
        </w:rPr>
        <w:t>GREEN</w:t>
      </w:r>
      <w:r w:rsidRPr="00105F78">
        <w:rPr>
          <w:b/>
          <w:bCs/>
          <w:spacing w:val="-10"/>
        </w:rPr>
        <w:t xml:space="preserve"> </w:t>
      </w:r>
      <w:r w:rsidRPr="00105F78">
        <w:rPr>
          <w:b/>
          <w:bCs/>
        </w:rPr>
        <w:t>ACRES</w:t>
      </w:r>
      <w:r w:rsidRPr="00105F78">
        <w:rPr>
          <w:b/>
          <w:bCs/>
          <w:spacing w:val="-10"/>
        </w:rPr>
        <w:t xml:space="preserve"> </w:t>
      </w:r>
      <w:r w:rsidRPr="00105F78">
        <w:rPr>
          <w:b/>
          <w:bCs/>
          <w:spacing w:val="-2"/>
        </w:rPr>
        <w:t>PROGRAM</w:t>
      </w:r>
    </w:p>
    <w:p w14:paraId="3A22B732" w14:textId="77777777" w:rsidR="0042772D" w:rsidRDefault="0042772D" w:rsidP="0042772D">
      <w:pPr>
        <w:pStyle w:val="BodyText"/>
        <w:spacing w:before="1"/>
        <w:rPr>
          <w:b/>
        </w:rPr>
      </w:pPr>
    </w:p>
    <w:p w14:paraId="60DAC7D6" w14:textId="77777777" w:rsidR="0042772D" w:rsidRDefault="0042772D" w:rsidP="0042772D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ind w:hanging="721"/>
        <w:rPr>
          <w:b/>
          <w:sz w:val="20"/>
        </w:rPr>
      </w:pPr>
      <w:r>
        <w:rPr>
          <w:b/>
          <w:spacing w:val="-2"/>
          <w:sz w:val="20"/>
        </w:rPr>
        <w:t>SURVEY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CONTRACT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DELIVERABLES</w:t>
      </w:r>
    </w:p>
    <w:p w14:paraId="4431524E" w14:textId="77777777" w:rsidR="0042772D" w:rsidRDefault="0042772D" w:rsidP="0042772D">
      <w:pPr>
        <w:pStyle w:val="BodyText"/>
        <w:spacing w:before="1"/>
        <w:rPr>
          <w:b/>
        </w:rPr>
      </w:pPr>
    </w:p>
    <w:p w14:paraId="332F53F4" w14:textId="77777777" w:rsidR="0042772D" w:rsidRDefault="0042772D" w:rsidP="0042772D">
      <w:pPr>
        <w:pStyle w:val="Heading5"/>
        <w:numPr>
          <w:ilvl w:val="1"/>
          <w:numId w:val="2"/>
        </w:numPr>
        <w:tabs>
          <w:tab w:val="left" w:pos="464"/>
          <w:tab w:val="left" w:pos="465"/>
        </w:tabs>
        <w:ind w:hanging="361"/>
      </w:pPr>
      <w:r>
        <w:t>8.3</w:t>
      </w:r>
      <w:r>
        <w:rPr>
          <w:spacing w:val="-8"/>
        </w:rPr>
        <w:t xml:space="preserve"> </w:t>
      </w:r>
      <w:r>
        <w:t>Parcel</w:t>
      </w:r>
      <w:r>
        <w:rPr>
          <w:spacing w:val="-8"/>
        </w:rPr>
        <w:t xml:space="preserve"> </w:t>
      </w:r>
      <w:r>
        <w:t>Closure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Precision/Radial</w:t>
      </w:r>
      <w:r>
        <w:rPr>
          <w:spacing w:val="-8"/>
        </w:rPr>
        <w:t xml:space="preserve"> </w:t>
      </w:r>
      <w:r>
        <w:rPr>
          <w:spacing w:val="-2"/>
        </w:rPr>
        <w:t>Error/Area</w:t>
      </w:r>
    </w:p>
    <w:p w14:paraId="39B47468" w14:textId="77777777" w:rsidR="0042772D" w:rsidRDefault="0042772D" w:rsidP="0042772D">
      <w:pPr>
        <w:pStyle w:val="BodyText"/>
        <w:rPr>
          <w:b/>
        </w:rPr>
      </w:pPr>
    </w:p>
    <w:p w14:paraId="5AE29F88" w14:textId="77777777" w:rsidR="0042772D" w:rsidRDefault="0042772D" w:rsidP="0042772D">
      <w:pPr>
        <w:pStyle w:val="ListParagraph"/>
        <w:numPr>
          <w:ilvl w:val="1"/>
          <w:numId w:val="2"/>
        </w:numPr>
        <w:tabs>
          <w:tab w:val="left" w:pos="464"/>
          <w:tab w:val="left" w:pos="465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Plan</w:t>
      </w:r>
    </w:p>
    <w:p w14:paraId="430F17DF" w14:textId="77777777" w:rsidR="0042772D" w:rsidRDefault="0042772D" w:rsidP="0042772D">
      <w:pPr>
        <w:pStyle w:val="ListParagraph"/>
        <w:numPr>
          <w:ilvl w:val="1"/>
          <w:numId w:val="2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Folded</w:t>
      </w:r>
      <w:r>
        <w:rPr>
          <w:spacing w:val="-6"/>
          <w:sz w:val="20"/>
        </w:rPr>
        <w:t xml:space="preserve"> </w:t>
      </w:r>
      <w:r>
        <w:rPr>
          <w:sz w:val="20"/>
        </w:rPr>
        <w:t>Copies</w:t>
      </w:r>
      <w:r>
        <w:rPr>
          <w:spacing w:val="-7"/>
          <w:sz w:val="20"/>
        </w:rPr>
        <w:t xml:space="preserve"> </w:t>
      </w:r>
      <w:r>
        <w:rPr>
          <w:sz w:val="20"/>
        </w:rPr>
        <w:t>(unless</w:t>
      </w:r>
      <w:r>
        <w:rPr>
          <w:spacing w:val="-6"/>
          <w:sz w:val="20"/>
        </w:rPr>
        <w:t xml:space="preserve"> </w:t>
      </w:r>
      <w:r>
        <w:rPr>
          <w:sz w:val="20"/>
        </w:rPr>
        <w:t>otherwise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notified)</w:t>
      </w:r>
    </w:p>
    <w:p w14:paraId="35139C55" w14:textId="77777777" w:rsidR="0042772D" w:rsidRDefault="0042772D" w:rsidP="0042772D">
      <w:pPr>
        <w:pStyle w:val="BodyText"/>
        <w:spacing w:before="7"/>
        <w:rPr>
          <w:sz w:val="19"/>
        </w:rPr>
      </w:pPr>
    </w:p>
    <w:p w14:paraId="4C6125F2" w14:textId="77777777" w:rsidR="0042772D" w:rsidRDefault="0042772D" w:rsidP="0042772D">
      <w:pPr>
        <w:pStyle w:val="Heading5"/>
        <w:numPr>
          <w:ilvl w:val="1"/>
          <w:numId w:val="2"/>
        </w:numPr>
        <w:tabs>
          <w:tab w:val="left" w:pos="464"/>
          <w:tab w:val="left" w:pos="465"/>
        </w:tabs>
        <w:spacing w:before="1"/>
        <w:ind w:hanging="361"/>
      </w:pPr>
      <w:r>
        <w:t>8.5</w:t>
      </w:r>
      <w:r>
        <w:rPr>
          <w:spacing w:val="-8"/>
        </w:rPr>
        <w:t xml:space="preserve"> </w:t>
      </w:r>
      <w:r>
        <w:t>Metes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14:paraId="45F9902D" w14:textId="77777777" w:rsidR="0042772D" w:rsidRDefault="0042772D" w:rsidP="0042772D">
      <w:pPr>
        <w:pStyle w:val="ListParagraph"/>
        <w:numPr>
          <w:ilvl w:val="1"/>
          <w:numId w:val="2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7"/>
          <w:sz w:val="20"/>
        </w:rPr>
        <w:t xml:space="preserve"> </w:t>
      </w:r>
      <w:r>
        <w:rPr>
          <w:sz w:val="20"/>
        </w:rPr>
        <w:t>PARTNER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reduced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stapled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sheet</w:t>
      </w:r>
    </w:p>
    <w:p w14:paraId="121CF155" w14:textId="77777777" w:rsidR="0042772D" w:rsidRDefault="0042772D" w:rsidP="0042772D">
      <w:pPr>
        <w:pStyle w:val="BodyText"/>
        <w:spacing w:before="1"/>
      </w:pPr>
    </w:p>
    <w:p w14:paraId="7B62FB54" w14:textId="77777777" w:rsidR="0042772D" w:rsidRDefault="0042772D" w:rsidP="0042772D">
      <w:pPr>
        <w:pStyle w:val="Heading5"/>
        <w:numPr>
          <w:ilvl w:val="1"/>
          <w:numId w:val="1"/>
        </w:numPr>
        <w:tabs>
          <w:tab w:val="left" w:pos="439"/>
        </w:tabs>
        <w:ind w:hanging="335"/>
      </w:pPr>
      <w:r>
        <w:t>Digital</w:t>
      </w:r>
      <w:r>
        <w:rPr>
          <w:spacing w:val="-10"/>
        </w:rPr>
        <w:t xml:space="preserve"> </w:t>
      </w:r>
      <w:r>
        <w:rPr>
          <w:spacing w:val="-2"/>
        </w:rPr>
        <w:t>Files</w:t>
      </w:r>
    </w:p>
    <w:p w14:paraId="1F50C139" w14:textId="77777777" w:rsidR="0042772D" w:rsidRDefault="0042772D" w:rsidP="0042772D">
      <w:pPr>
        <w:pStyle w:val="BodyText"/>
        <w:ind w:left="104"/>
      </w:pPr>
      <w:r>
        <w:t>Cover</w:t>
      </w:r>
      <w:r>
        <w:rPr>
          <w:spacing w:val="-8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Disk</w:t>
      </w:r>
      <w:r>
        <w:rPr>
          <w:spacing w:val="-5"/>
        </w:rPr>
        <w:t xml:space="preserve"> </w:t>
      </w:r>
      <w:r>
        <w:t>(standard</w:t>
      </w:r>
      <w:r>
        <w:rPr>
          <w:spacing w:val="-6"/>
        </w:rPr>
        <w:t xml:space="preserve"> </w:t>
      </w:r>
      <w:r>
        <w:t>5.25-inch</w:t>
      </w:r>
      <w:r>
        <w:rPr>
          <w:spacing w:val="-5"/>
        </w:rPr>
        <w:t xml:space="preserve"> </w:t>
      </w:r>
      <w:r>
        <w:t>CD-R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CD-R</w:t>
      </w:r>
      <w:r>
        <w:rPr>
          <w:spacing w:val="-7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rPr>
          <w:spacing w:val="-2"/>
        </w:rPr>
        <w:t>disk):</w:t>
      </w:r>
    </w:p>
    <w:p w14:paraId="78117D59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Owner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Owner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ID#</w:t>
      </w:r>
    </w:p>
    <w:p w14:paraId="5202B0C6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4C447611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Municipal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numbers</w:t>
      </w:r>
    </w:p>
    <w:p w14:paraId="797257B8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Municipality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County</w:t>
      </w:r>
    </w:p>
    <w:p w14:paraId="329C1D1D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Firm</w:t>
      </w:r>
    </w:p>
    <w:p w14:paraId="2A15B156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spacing w:before="1" w:line="228" w:lineRule="exact"/>
        <w:ind w:left="464" w:hanging="361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Survey</w:t>
      </w:r>
    </w:p>
    <w:p w14:paraId="1D40F4E1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right="6909" w:firstLine="0"/>
        <w:rPr>
          <w:sz w:val="20"/>
        </w:rPr>
      </w:pPr>
      <w:r>
        <w:rPr>
          <w:sz w:val="20"/>
        </w:rPr>
        <w:t>Survey</w:t>
      </w:r>
      <w:r>
        <w:rPr>
          <w:spacing w:val="-14"/>
          <w:sz w:val="20"/>
        </w:rPr>
        <w:t xml:space="preserve"> </w:t>
      </w:r>
      <w:r>
        <w:rPr>
          <w:sz w:val="20"/>
        </w:rPr>
        <w:t>Reference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Number. </w:t>
      </w:r>
      <w:r>
        <w:rPr>
          <w:spacing w:val="-2"/>
          <w:sz w:val="20"/>
        </w:rPr>
        <w:t>Contains:</w:t>
      </w:r>
    </w:p>
    <w:p w14:paraId="5FFF1DE6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Descriptions</w:t>
      </w:r>
    </w:p>
    <w:p w14:paraId="592AE94E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8.6-2</w:t>
      </w:r>
      <w:r>
        <w:rPr>
          <w:spacing w:val="-8"/>
          <w:sz w:val="20"/>
        </w:rPr>
        <w:t xml:space="preserve"> </w:t>
      </w:r>
      <w:r>
        <w:rPr>
          <w:sz w:val="20"/>
        </w:rPr>
        <w:t>AutoCAD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.dwg</w:t>
      </w:r>
    </w:p>
    <w:p w14:paraId="5E452CA0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8.6-3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drawing</w:t>
      </w:r>
      <w:r>
        <w:rPr>
          <w:spacing w:val="-6"/>
          <w:sz w:val="20"/>
        </w:rPr>
        <w:t xml:space="preserve"> </w:t>
      </w:r>
      <w:r>
        <w:rPr>
          <w:sz w:val="20"/>
        </w:rPr>
        <w:t>.pdf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</w:t>
      </w:r>
    </w:p>
    <w:p w14:paraId="1ECDE76B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8.6-4</w:t>
      </w:r>
      <w:r>
        <w:rPr>
          <w:spacing w:val="-7"/>
          <w:sz w:val="20"/>
        </w:rPr>
        <w:t xml:space="preserve"> </w:t>
      </w:r>
      <w:r>
        <w:rPr>
          <w:sz w:val="20"/>
        </w:rPr>
        <w:t>Linework</w:t>
      </w:r>
      <w:r>
        <w:rPr>
          <w:spacing w:val="-6"/>
          <w:sz w:val="20"/>
        </w:rPr>
        <w:t xml:space="preserve"> </w:t>
      </w:r>
      <w:r>
        <w:rPr>
          <w:sz w:val="20"/>
        </w:rPr>
        <w:t>.dwg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</w:t>
      </w:r>
    </w:p>
    <w:p w14:paraId="5C33BFEC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8.6-5</w:t>
      </w:r>
      <w:r>
        <w:rPr>
          <w:spacing w:val="-8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corner</w:t>
      </w:r>
      <w:r>
        <w:rPr>
          <w:spacing w:val="-6"/>
          <w:sz w:val="20"/>
        </w:rPr>
        <w:t xml:space="preserve"> </w:t>
      </w:r>
      <w:r>
        <w:rPr>
          <w:sz w:val="20"/>
        </w:rPr>
        <w:t>markers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set</w:t>
      </w:r>
    </w:p>
    <w:p w14:paraId="4856A896" w14:textId="77777777" w:rsidR="0042772D" w:rsidRDefault="0042772D" w:rsidP="0042772D">
      <w:pPr>
        <w:pStyle w:val="BodyText"/>
        <w:spacing w:before="1"/>
      </w:pPr>
    </w:p>
    <w:p w14:paraId="3F8E52E4" w14:textId="77777777" w:rsidR="0042772D" w:rsidRDefault="0042772D" w:rsidP="0042772D">
      <w:pPr>
        <w:pStyle w:val="Heading5"/>
        <w:numPr>
          <w:ilvl w:val="2"/>
          <w:numId w:val="1"/>
        </w:numPr>
        <w:tabs>
          <w:tab w:val="left" w:pos="464"/>
          <w:tab w:val="left" w:pos="465"/>
        </w:tabs>
        <w:ind w:left="464" w:hanging="361"/>
      </w:pPr>
      <w:r>
        <w:t>8.7</w:t>
      </w:r>
      <w:r>
        <w:rPr>
          <w:spacing w:val="-9"/>
        </w:rPr>
        <w:t xml:space="preserve"> </w:t>
      </w:r>
      <w:r>
        <w:t>Surveyor’s</w:t>
      </w:r>
      <w:r>
        <w:rPr>
          <w:spacing w:val="-9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520ECAD8" w14:textId="77777777" w:rsidR="0042772D" w:rsidRDefault="0042772D" w:rsidP="0042772D">
      <w:pPr>
        <w:pStyle w:val="ListParagraph"/>
        <w:numPr>
          <w:ilvl w:val="2"/>
          <w:numId w:val="1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sealed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required,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separately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lot</w:t>
      </w:r>
      <w:r>
        <w:rPr>
          <w:spacing w:val="-5"/>
          <w:sz w:val="20"/>
        </w:rPr>
        <w:t xml:space="preserve"> </w:t>
      </w:r>
      <w:r>
        <w:rPr>
          <w:sz w:val="20"/>
        </w:rPr>
        <w:t>depicted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1C88AE64" w14:textId="77777777" w:rsidR="0042772D" w:rsidRDefault="0042772D" w:rsidP="0042772D">
      <w:pPr>
        <w:pStyle w:val="BodyText"/>
        <w:spacing w:before="1"/>
      </w:pPr>
    </w:p>
    <w:p w14:paraId="4296F7B6" w14:textId="77777777" w:rsidR="0042772D" w:rsidRDefault="0042772D" w:rsidP="0042772D">
      <w:pPr>
        <w:pStyle w:val="Heading5"/>
        <w:numPr>
          <w:ilvl w:val="2"/>
          <w:numId w:val="1"/>
        </w:numPr>
        <w:tabs>
          <w:tab w:val="left" w:pos="464"/>
          <w:tab w:val="left" w:pos="465"/>
        </w:tabs>
        <w:ind w:left="464" w:hanging="361"/>
      </w:pPr>
      <w:r>
        <w:t>8.8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completed</w:t>
      </w:r>
    </w:p>
    <w:p w14:paraId="34A9E29A" w14:textId="77777777" w:rsidR="0042772D" w:rsidRDefault="0042772D" w:rsidP="0042772D">
      <w:pPr>
        <w:pStyle w:val="BodyText"/>
        <w:rPr>
          <w:b/>
        </w:rPr>
      </w:pPr>
    </w:p>
    <w:p w14:paraId="7466ED7B" w14:textId="77777777" w:rsidR="0042772D" w:rsidRDefault="0042772D" w:rsidP="0042772D">
      <w:pPr>
        <w:pStyle w:val="BodyText"/>
        <w:rPr>
          <w:b/>
        </w:rPr>
      </w:pPr>
    </w:p>
    <w:p w14:paraId="2BB18916" w14:textId="77777777" w:rsidR="0042772D" w:rsidRDefault="0042772D" w:rsidP="0042772D">
      <w:pPr>
        <w:pStyle w:val="BodyText"/>
        <w:rPr>
          <w:b/>
        </w:rPr>
      </w:pPr>
    </w:p>
    <w:p w14:paraId="54E4DF24" w14:textId="77777777" w:rsidR="0042772D" w:rsidRDefault="0042772D" w:rsidP="0042772D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F2A82C" wp14:editId="5D2A5A34">
                <wp:simplePos x="0" y="0"/>
                <wp:positionH relativeFrom="page">
                  <wp:posOffset>841375</wp:posOffset>
                </wp:positionH>
                <wp:positionV relativeFrom="paragraph">
                  <wp:posOffset>138430</wp:posOffset>
                </wp:positionV>
                <wp:extent cx="3178810" cy="1270"/>
                <wp:effectExtent l="0" t="0" r="0" b="0"/>
                <wp:wrapTopAndBottom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810" cy="1270"/>
                        </a:xfrm>
                        <a:custGeom>
                          <a:avLst/>
                          <a:gdLst>
                            <a:gd name="T0" fmla="+- 0 1325 1325"/>
                            <a:gd name="T1" fmla="*/ T0 w 5006"/>
                            <a:gd name="T2" fmla="+- 0 6330 1325"/>
                            <a:gd name="T3" fmla="*/ T2 w 5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6">
                              <a:moveTo>
                                <a:pt x="0" y="0"/>
                              </a:moveTo>
                              <a:lnTo>
                                <a:pt x="5005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72E4" id="docshape24" o:spid="_x0000_s1026" style="position:absolute;margin-left:66.25pt;margin-top:10.9pt;width:25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V1mgIAAJcFAAAOAAAAZHJzL2Uyb0RvYy54bWysVNtu2zAMfR+wfxD0uKH1JU2bGXWKoV2H&#10;Ad0FaPYBiizHxmRRk5Q43dePou00zbCXYX4QKJM6PDyieH2z7zTbKedbMCXPzlPOlJFQtWZT8u+r&#10;+7MF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" path="m,l5005,e" filled="f" strokeweight=".22575mm">
                <v:path arrowok="t" o:connecttype="custom" o:connectlocs="0,0;3178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D35BE6" wp14:editId="13796CAF">
                <wp:simplePos x="0" y="0"/>
                <wp:positionH relativeFrom="page">
                  <wp:posOffset>5413375</wp:posOffset>
                </wp:positionH>
                <wp:positionV relativeFrom="paragraph">
                  <wp:posOffset>138430</wp:posOffset>
                </wp:positionV>
                <wp:extent cx="777240" cy="1270"/>
                <wp:effectExtent l="0" t="0" r="0" b="0"/>
                <wp:wrapTopAndBottom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" cy="1270"/>
                        </a:xfrm>
                        <a:custGeom>
                          <a:avLst/>
                          <a:gdLst>
                            <a:gd name="T0" fmla="+- 0 8525 8525"/>
                            <a:gd name="T1" fmla="*/ T0 w 1224"/>
                            <a:gd name="T2" fmla="+- 0 9748 8525"/>
                            <a:gd name="T3" fmla="*/ T2 w 1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4">
                              <a:moveTo>
                                <a:pt x="0" y="0"/>
                              </a:moveTo>
                              <a:lnTo>
                                <a:pt x="1223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2A16" id="docshape25" o:spid="_x0000_s1026" style="position:absolute;margin-left:426.25pt;margin-top:10.9pt;width: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" path="m,l1223,e" filled="f" strokeweight=".22575mm">
                <v:path arrowok="t" o:connecttype="custom" o:connectlocs="0,0;776605,0" o:connectangles="0,0"/>
                <w10:wrap type="topAndBottom" anchorx="page"/>
              </v:shape>
            </w:pict>
          </mc:Fallback>
        </mc:AlternateContent>
      </w:r>
    </w:p>
    <w:p w14:paraId="6B515339" w14:textId="77777777" w:rsidR="0042772D" w:rsidRDefault="0042772D" w:rsidP="0042772D">
      <w:pPr>
        <w:pStyle w:val="BodyText"/>
        <w:tabs>
          <w:tab w:val="left" w:pos="8080"/>
        </w:tabs>
        <w:spacing w:before="3"/>
        <w:ind w:left="104"/>
      </w:pPr>
      <w:r>
        <w:t>Prepared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Jersey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rPr>
          <w:spacing w:val="-2"/>
        </w:rPr>
        <w:t>Surveyor</w:t>
      </w:r>
      <w:r>
        <w:tab/>
      </w:r>
      <w:r>
        <w:rPr>
          <w:spacing w:val="-4"/>
        </w:rPr>
        <w:t>Date</w:t>
      </w:r>
    </w:p>
    <w:p w14:paraId="4AB382D9" w14:textId="77777777" w:rsidR="00CF77AD" w:rsidRDefault="0042772D"/>
    <w:sectPr w:rsidR="00CF77AD" w:rsidSect="00945D18">
      <w:pgSz w:w="12240" w:h="15840"/>
      <w:pgMar w:top="1660" w:right="1220" w:bottom="1080" w:left="1220" w:header="0" w:footer="8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8BD"/>
    <w:multiLevelType w:val="hybridMultilevel"/>
    <w:tmpl w:val="7F52DA68"/>
    <w:lvl w:ilvl="0" w:tplc="63B0C87C">
      <w:start w:val="8"/>
      <w:numFmt w:val="decimal"/>
      <w:lvlText w:val="%1."/>
      <w:lvlJc w:val="left"/>
      <w:pPr>
        <w:ind w:left="824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93EB30C">
      <w:numFmt w:val="bullet"/>
      <w:lvlText w:val="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4918789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B91C1CEC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E96EB81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58A65242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28C8FD8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F5F091B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B82C23E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60630C"/>
    <w:multiLevelType w:val="multilevel"/>
    <w:tmpl w:val="4274BCC2"/>
    <w:lvl w:ilvl="0">
      <w:start w:val="8"/>
      <w:numFmt w:val="decimal"/>
      <w:lvlText w:val="%1"/>
      <w:lvlJc w:val="left"/>
      <w:pPr>
        <w:ind w:left="438" w:hanging="334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438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"/>
      <w:lvlJc w:val="left"/>
      <w:pPr>
        <w:ind w:left="1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 w16cid:durableId="877282754">
    <w:abstractNumId w:val="1"/>
  </w:num>
  <w:num w:numId="2" w16cid:durableId="145937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2D"/>
    <w:rsid w:val="000C01EF"/>
    <w:rsid w:val="00116B39"/>
    <w:rsid w:val="00134E8E"/>
    <w:rsid w:val="0042772D"/>
    <w:rsid w:val="005E0728"/>
    <w:rsid w:val="007E5779"/>
    <w:rsid w:val="0088319E"/>
    <w:rsid w:val="00AD5188"/>
    <w:rsid w:val="00C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E6EA"/>
  <w15:chartTrackingRefBased/>
  <w15:docId w15:val="{4B4BED2C-764F-468B-AAE6-057DFAE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2D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42772D"/>
    <w:pPr>
      <w:ind w:left="104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2772D"/>
    <w:pPr>
      <w:ind w:left="104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772D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2772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77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772D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2772D"/>
    <w:pPr>
      <w:ind w:left="82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Wendy [DEP]</dc:creator>
  <cp:keywords/>
  <dc:description/>
  <cp:lastModifiedBy>Lathrop, Wendy [DEP]</cp:lastModifiedBy>
  <cp:revision>1</cp:revision>
  <dcterms:created xsi:type="dcterms:W3CDTF">2023-05-16T14:56:00Z</dcterms:created>
  <dcterms:modified xsi:type="dcterms:W3CDTF">2023-05-16T15:00:00Z</dcterms:modified>
</cp:coreProperties>
</file>