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76BDE" w14:textId="77777777" w:rsidR="00AC0F2A" w:rsidRPr="00AC0F2A" w:rsidRDefault="00AC0F2A" w:rsidP="00AC0F2A">
      <w:pPr>
        <w:jc w:val="center"/>
        <w:rPr>
          <w:rFonts w:ascii="Arial" w:hAnsi="Arial" w:cs="Arial"/>
          <w:b/>
          <w:sz w:val="20"/>
        </w:rPr>
      </w:pPr>
      <w:r w:rsidRPr="00AC0F2A">
        <w:rPr>
          <w:rFonts w:ascii="Arial" w:hAnsi="Arial" w:cs="Arial"/>
          <w:b/>
          <w:sz w:val="20"/>
          <w:u w:val="single"/>
        </w:rPr>
        <w:t xml:space="preserve">Transmission Pipeline Registration Instructions/Guidance </w:t>
      </w:r>
    </w:p>
    <w:p w14:paraId="1531DCAC" w14:textId="77777777" w:rsidR="00AC0F2A" w:rsidRPr="00AC0F2A" w:rsidRDefault="00AC0F2A" w:rsidP="00AC0F2A">
      <w:pPr>
        <w:rPr>
          <w:rFonts w:ascii="Arial" w:hAnsi="Arial" w:cs="Arial"/>
          <w:b/>
          <w:sz w:val="20"/>
        </w:rPr>
      </w:pPr>
    </w:p>
    <w:p w14:paraId="34EB6EBA" w14:textId="77777777" w:rsidR="00AC0F2A" w:rsidRPr="00AC0F2A" w:rsidRDefault="00AC0F2A" w:rsidP="00AC0F2A">
      <w:pPr>
        <w:rPr>
          <w:rFonts w:ascii="Arial" w:hAnsi="Arial" w:cs="Arial"/>
          <w:b/>
          <w:sz w:val="20"/>
        </w:rPr>
      </w:pPr>
    </w:p>
    <w:p w14:paraId="4703B0E8" w14:textId="2B1C1A3D" w:rsidR="00AC0F2A" w:rsidRPr="00AC0F2A" w:rsidRDefault="00AC0F2A" w:rsidP="002F5299">
      <w:pPr>
        <w:numPr>
          <w:ilvl w:val="0"/>
          <w:numId w:val="1"/>
        </w:numPr>
        <w:rPr>
          <w:rFonts w:ascii="Arial" w:hAnsi="Arial" w:cs="Arial"/>
          <w:sz w:val="20"/>
        </w:rPr>
      </w:pPr>
      <w:r w:rsidRPr="00AC0F2A">
        <w:rPr>
          <w:rFonts w:ascii="Arial" w:hAnsi="Arial" w:cs="Arial"/>
          <w:sz w:val="20"/>
        </w:rPr>
        <w:t xml:space="preserve">Submit the registration, including a completed Transmission Pipeline Registration Form, to the address at the top of the form.  Copies of the current rules (N.J.A.C. 7:1E) </w:t>
      </w:r>
      <w:r w:rsidR="002F5299">
        <w:rPr>
          <w:rFonts w:ascii="Arial" w:hAnsi="Arial" w:cs="Arial"/>
          <w:sz w:val="20"/>
        </w:rPr>
        <w:t xml:space="preserve">and form </w:t>
      </w:r>
      <w:r w:rsidRPr="00AC0F2A">
        <w:rPr>
          <w:rFonts w:ascii="Arial" w:hAnsi="Arial" w:cs="Arial"/>
          <w:sz w:val="20"/>
        </w:rPr>
        <w:t xml:space="preserve">are available on the web at </w:t>
      </w:r>
      <w:r w:rsidR="002F5299" w:rsidRPr="002F5299">
        <w:rPr>
          <w:rFonts w:ascii="Arial" w:hAnsi="Arial" w:cs="Arial"/>
          <w:color w:val="0000FF"/>
          <w:sz w:val="20"/>
          <w:u w:val="single"/>
        </w:rPr>
        <w:t>http://www.nj.gov/dep/enforcement/dpp-resources.html</w:t>
      </w:r>
      <w:r w:rsidRPr="00AC0F2A">
        <w:rPr>
          <w:rFonts w:ascii="Arial" w:hAnsi="Arial" w:cs="Arial"/>
          <w:sz w:val="20"/>
        </w:rPr>
        <w:t xml:space="preserve">. </w:t>
      </w:r>
      <w:r w:rsidR="002F5299">
        <w:rPr>
          <w:rFonts w:ascii="Arial" w:hAnsi="Arial" w:cs="Arial"/>
          <w:sz w:val="20"/>
        </w:rPr>
        <w:t xml:space="preserve">The form </w:t>
      </w:r>
      <w:r w:rsidR="002F5299" w:rsidRPr="002F5299">
        <w:rPr>
          <w:rFonts w:ascii="Arial" w:hAnsi="Arial" w:cs="Arial"/>
          <w:sz w:val="20"/>
        </w:rPr>
        <w:t>is best completed using MS Word without Track Changes, printed, and then signed.</w:t>
      </w:r>
    </w:p>
    <w:p w14:paraId="73A69E3A" w14:textId="77777777" w:rsidR="00AC0F2A" w:rsidRPr="00AC0F2A" w:rsidRDefault="00AC0F2A" w:rsidP="00AC0F2A">
      <w:pPr>
        <w:rPr>
          <w:rFonts w:ascii="Arial" w:hAnsi="Arial" w:cs="Arial"/>
          <w:sz w:val="20"/>
        </w:rPr>
      </w:pPr>
    </w:p>
    <w:p w14:paraId="141D75AD" w14:textId="77777777" w:rsidR="00AC0F2A" w:rsidRPr="00AC0F2A" w:rsidRDefault="00AC0F2A" w:rsidP="00AC0F2A">
      <w:pPr>
        <w:numPr>
          <w:ilvl w:val="0"/>
          <w:numId w:val="1"/>
        </w:numPr>
        <w:rPr>
          <w:rFonts w:ascii="Arial" w:hAnsi="Arial" w:cs="Arial"/>
          <w:sz w:val="20"/>
        </w:rPr>
      </w:pPr>
      <w:r w:rsidRPr="00AC0F2A">
        <w:rPr>
          <w:rFonts w:ascii="Arial" w:hAnsi="Arial" w:cs="Arial"/>
          <w:sz w:val="20"/>
        </w:rPr>
        <w:t>Only one registration is required to be submitted for the following situations:</w:t>
      </w:r>
    </w:p>
    <w:p w14:paraId="4938193B" w14:textId="77777777" w:rsidR="00AC0F2A" w:rsidRPr="00AC0F2A" w:rsidRDefault="00AC0F2A" w:rsidP="00AC0F2A">
      <w:pPr>
        <w:rPr>
          <w:rFonts w:ascii="Arial" w:hAnsi="Arial" w:cs="Arial"/>
          <w:sz w:val="20"/>
        </w:rPr>
      </w:pPr>
    </w:p>
    <w:p w14:paraId="082CCCCC" w14:textId="77777777" w:rsidR="00AC0F2A" w:rsidRPr="00AC0F2A" w:rsidRDefault="00AC0F2A" w:rsidP="00AC0F2A">
      <w:pPr>
        <w:pStyle w:val="BodyTextIndent3"/>
        <w:numPr>
          <w:ilvl w:val="0"/>
          <w:numId w:val="2"/>
        </w:numPr>
        <w:rPr>
          <w:rFonts w:cs="Arial"/>
          <w:b w:val="0"/>
        </w:rPr>
      </w:pPr>
      <w:r w:rsidRPr="00AC0F2A">
        <w:rPr>
          <w:rFonts w:cs="Arial"/>
          <w:b w:val="0"/>
        </w:rPr>
        <w:t xml:space="preserve">A battery of pipelines that are in close proximity to one another, parallel and begin and end at the same relative </w:t>
      </w:r>
      <w:proofErr w:type="gramStart"/>
      <w:r w:rsidRPr="00AC0F2A">
        <w:rPr>
          <w:rFonts w:cs="Arial"/>
          <w:b w:val="0"/>
        </w:rPr>
        <w:t>locations;</w:t>
      </w:r>
      <w:proofErr w:type="gramEnd"/>
    </w:p>
    <w:p w14:paraId="39B951DA" w14:textId="77777777" w:rsidR="00AC0F2A" w:rsidRPr="00AC0F2A" w:rsidRDefault="00AC0F2A" w:rsidP="00AC0F2A">
      <w:pPr>
        <w:tabs>
          <w:tab w:val="left" w:pos="1080"/>
        </w:tabs>
        <w:ind w:left="360"/>
        <w:rPr>
          <w:rFonts w:ascii="Arial" w:hAnsi="Arial" w:cs="Arial"/>
          <w:sz w:val="20"/>
        </w:rPr>
      </w:pPr>
    </w:p>
    <w:p w14:paraId="1585E453" w14:textId="77777777" w:rsidR="00AC0F2A" w:rsidRPr="00AC0F2A" w:rsidRDefault="00AC0F2A" w:rsidP="00AC0F2A">
      <w:pPr>
        <w:numPr>
          <w:ilvl w:val="0"/>
          <w:numId w:val="2"/>
        </w:numPr>
        <w:tabs>
          <w:tab w:val="left" w:pos="-1440"/>
          <w:tab w:val="left" w:pos="1080"/>
        </w:tabs>
        <w:rPr>
          <w:rFonts w:ascii="Arial" w:hAnsi="Arial" w:cs="Arial"/>
          <w:sz w:val="20"/>
        </w:rPr>
      </w:pPr>
      <w:r w:rsidRPr="00AC0F2A">
        <w:rPr>
          <w:rFonts w:ascii="Arial" w:hAnsi="Arial" w:cs="Arial"/>
          <w:sz w:val="20"/>
        </w:rPr>
        <w:t>A pipeline with many spurs; or</w:t>
      </w:r>
    </w:p>
    <w:p w14:paraId="4C950C9C" w14:textId="77777777" w:rsidR="00AC0F2A" w:rsidRPr="00AC0F2A" w:rsidRDefault="00AC0F2A" w:rsidP="00AC0F2A">
      <w:pPr>
        <w:tabs>
          <w:tab w:val="left" w:pos="1080"/>
        </w:tabs>
        <w:ind w:left="360"/>
        <w:rPr>
          <w:rFonts w:ascii="Arial" w:hAnsi="Arial" w:cs="Arial"/>
          <w:sz w:val="20"/>
        </w:rPr>
      </w:pPr>
    </w:p>
    <w:p w14:paraId="0D1188F4" w14:textId="77777777" w:rsidR="00AC0F2A" w:rsidRPr="00AC0F2A" w:rsidRDefault="00AC0F2A" w:rsidP="00AC0F2A">
      <w:pPr>
        <w:pStyle w:val="BodyTextIndent3"/>
        <w:numPr>
          <w:ilvl w:val="0"/>
          <w:numId w:val="2"/>
        </w:numPr>
        <w:rPr>
          <w:rFonts w:cs="Arial"/>
          <w:b w:val="0"/>
        </w:rPr>
      </w:pPr>
      <w:r w:rsidRPr="00AC0F2A">
        <w:rPr>
          <w:rFonts w:cs="Arial"/>
          <w:b w:val="0"/>
        </w:rPr>
        <w:t>A pipeline with multiple owners/operators (e.g. a pipeline jointly owned by several companies) provided the multiple owner</w:t>
      </w:r>
      <w:r w:rsidR="007C47F4">
        <w:rPr>
          <w:rFonts w:cs="Arial"/>
          <w:b w:val="0"/>
        </w:rPr>
        <w:t>s</w:t>
      </w:r>
      <w:r w:rsidRPr="00AC0F2A">
        <w:rPr>
          <w:rFonts w:cs="Arial"/>
          <w:b w:val="0"/>
        </w:rPr>
        <w:t>/operators are the same for the entire length of the pipeline being registered.</w:t>
      </w:r>
    </w:p>
    <w:p w14:paraId="74BFA8AB" w14:textId="77777777" w:rsidR="00AC0F2A" w:rsidRPr="00AC0F2A" w:rsidRDefault="00AC0F2A" w:rsidP="00AC0F2A">
      <w:pPr>
        <w:tabs>
          <w:tab w:val="left" w:pos="-1440"/>
          <w:tab w:val="left" w:pos="720"/>
        </w:tabs>
        <w:rPr>
          <w:rFonts w:ascii="Arial" w:hAnsi="Arial" w:cs="Arial"/>
          <w:sz w:val="20"/>
        </w:rPr>
      </w:pPr>
    </w:p>
    <w:p w14:paraId="77B69284" w14:textId="77777777" w:rsidR="00AC0F2A" w:rsidRPr="00AC0F2A" w:rsidRDefault="00AC0F2A" w:rsidP="00AC0F2A">
      <w:pPr>
        <w:numPr>
          <w:ilvl w:val="0"/>
          <w:numId w:val="1"/>
        </w:numPr>
        <w:tabs>
          <w:tab w:val="left" w:pos="-1440"/>
          <w:tab w:val="left" w:pos="720"/>
        </w:tabs>
        <w:rPr>
          <w:rFonts w:ascii="Arial" w:hAnsi="Arial" w:cs="Arial"/>
          <w:sz w:val="20"/>
        </w:rPr>
      </w:pPr>
      <w:r w:rsidRPr="00AC0F2A">
        <w:rPr>
          <w:rFonts w:ascii="Arial" w:hAnsi="Arial" w:cs="Arial"/>
          <w:sz w:val="20"/>
        </w:rPr>
        <w:t xml:space="preserve">Pipes connecting two adjacent properties owned or operated by the same owner/operator and separated </w:t>
      </w:r>
      <w:r w:rsidRPr="00AC0F2A">
        <w:rPr>
          <w:rFonts w:ascii="Arial" w:hAnsi="Arial" w:cs="Arial"/>
          <w:sz w:val="20"/>
          <w:u w:val="single"/>
        </w:rPr>
        <w:t>only</w:t>
      </w:r>
      <w:r w:rsidRPr="00AC0F2A">
        <w:rPr>
          <w:rFonts w:ascii="Arial" w:hAnsi="Arial" w:cs="Arial"/>
          <w:sz w:val="20"/>
        </w:rPr>
        <w:t xml:space="preserve"> by a public road are not considered transmission pipelines but are considered in-facility pipes.</w:t>
      </w:r>
    </w:p>
    <w:p w14:paraId="321FCF76" w14:textId="77777777" w:rsidR="00AC0F2A" w:rsidRPr="00AC0F2A" w:rsidRDefault="00AC0F2A" w:rsidP="00AC0F2A">
      <w:pPr>
        <w:tabs>
          <w:tab w:val="left" w:pos="-1440"/>
          <w:tab w:val="left" w:pos="720"/>
        </w:tabs>
        <w:rPr>
          <w:rFonts w:ascii="Arial" w:hAnsi="Arial" w:cs="Arial"/>
          <w:sz w:val="20"/>
        </w:rPr>
      </w:pPr>
    </w:p>
    <w:p w14:paraId="09669EF0" w14:textId="77777777" w:rsidR="00AC0F2A" w:rsidRPr="00AC0F2A" w:rsidRDefault="00AC0F2A" w:rsidP="00AC0F2A">
      <w:pPr>
        <w:numPr>
          <w:ilvl w:val="0"/>
          <w:numId w:val="1"/>
        </w:numPr>
        <w:tabs>
          <w:tab w:val="left" w:pos="-1440"/>
          <w:tab w:val="left" w:pos="720"/>
        </w:tabs>
        <w:rPr>
          <w:rFonts w:ascii="Arial" w:hAnsi="Arial" w:cs="Arial"/>
          <w:sz w:val="20"/>
        </w:rPr>
      </w:pPr>
      <w:r w:rsidRPr="00AC0F2A">
        <w:rPr>
          <w:rFonts w:ascii="Arial" w:hAnsi="Arial" w:cs="Arial"/>
          <w:sz w:val="20"/>
        </w:rPr>
        <w:t>The description of the pipeline inventory must include at a minimum the length and diameter of the pipes and the type and date of the last integrity test of the pipes.</w:t>
      </w:r>
    </w:p>
    <w:p w14:paraId="40EC1216" w14:textId="77777777" w:rsidR="00AC0F2A" w:rsidRPr="00AC0F2A" w:rsidRDefault="00AC0F2A" w:rsidP="00AC0F2A">
      <w:pPr>
        <w:tabs>
          <w:tab w:val="left" w:pos="1080"/>
        </w:tabs>
        <w:rPr>
          <w:rFonts w:ascii="Arial" w:hAnsi="Arial" w:cs="Arial"/>
          <w:sz w:val="20"/>
        </w:rPr>
      </w:pPr>
    </w:p>
    <w:p w14:paraId="3B7EB8F9" w14:textId="77777777" w:rsidR="00AC0F2A" w:rsidRPr="00AC0F2A" w:rsidRDefault="00AC0F2A" w:rsidP="00AC0F2A">
      <w:pPr>
        <w:numPr>
          <w:ilvl w:val="0"/>
          <w:numId w:val="1"/>
        </w:numPr>
        <w:tabs>
          <w:tab w:val="left" w:pos="-1440"/>
          <w:tab w:val="left" w:pos="1080"/>
        </w:tabs>
        <w:rPr>
          <w:rFonts w:ascii="Arial" w:hAnsi="Arial" w:cs="Arial"/>
          <w:sz w:val="20"/>
        </w:rPr>
      </w:pPr>
      <w:r w:rsidRPr="00AC0F2A">
        <w:rPr>
          <w:rFonts w:ascii="Arial" w:hAnsi="Arial" w:cs="Arial"/>
          <w:sz w:val="20"/>
        </w:rPr>
        <w:t>The maps (both paper and digital) must delineate and label the following, in accordance with N.J.A.C. 7:1E-3.2(a)8:</w:t>
      </w:r>
    </w:p>
    <w:p w14:paraId="078B0047" w14:textId="77777777" w:rsidR="00AC0F2A" w:rsidRPr="00AC0F2A" w:rsidRDefault="00AC0F2A" w:rsidP="00AC0F2A">
      <w:pPr>
        <w:tabs>
          <w:tab w:val="left" w:pos="-1440"/>
          <w:tab w:val="left" w:pos="1080"/>
        </w:tabs>
        <w:rPr>
          <w:rFonts w:ascii="Arial" w:hAnsi="Arial" w:cs="Arial"/>
          <w:sz w:val="20"/>
        </w:rPr>
      </w:pPr>
    </w:p>
    <w:p w14:paraId="7A9652C5" w14:textId="77777777" w:rsidR="00AC0F2A" w:rsidRPr="00AC0F2A" w:rsidRDefault="00AC0F2A" w:rsidP="00AC0F2A">
      <w:pPr>
        <w:numPr>
          <w:ilvl w:val="0"/>
          <w:numId w:val="3"/>
        </w:numPr>
        <w:tabs>
          <w:tab w:val="clear" w:pos="1080"/>
          <w:tab w:val="left" w:pos="-1440"/>
          <w:tab w:val="num" w:pos="360"/>
        </w:tabs>
        <w:ind w:left="720"/>
        <w:rPr>
          <w:rFonts w:ascii="Arial" w:hAnsi="Arial" w:cs="Arial"/>
          <w:sz w:val="20"/>
        </w:rPr>
      </w:pPr>
      <w:r w:rsidRPr="00AC0F2A">
        <w:rPr>
          <w:rFonts w:ascii="Arial" w:hAnsi="Arial" w:cs="Arial"/>
          <w:sz w:val="20"/>
        </w:rPr>
        <w:t xml:space="preserve">The centerline of the pipeline to at least the first valve on the sender’s and receiver’s property, if those locations are within </w:t>
      </w:r>
      <w:smartTag w:uri="urn:schemas-microsoft-com:office:smarttags" w:element="place">
        <w:smartTag w:uri="urn:schemas-microsoft-com:office:smarttags" w:element="State">
          <w:r w:rsidRPr="00AC0F2A">
            <w:rPr>
              <w:rFonts w:ascii="Arial" w:hAnsi="Arial" w:cs="Arial"/>
              <w:sz w:val="20"/>
            </w:rPr>
            <w:t>New Jersey</w:t>
          </w:r>
        </w:smartTag>
      </w:smartTag>
      <w:r w:rsidRPr="00AC0F2A">
        <w:rPr>
          <w:rFonts w:ascii="Arial" w:hAnsi="Arial" w:cs="Arial"/>
          <w:sz w:val="20"/>
        </w:rPr>
        <w:t>;</w:t>
      </w:r>
    </w:p>
    <w:p w14:paraId="73F24B7F" w14:textId="77777777" w:rsidR="00AC0F2A" w:rsidRPr="00AC0F2A" w:rsidRDefault="00AC0F2A" w:rsidP="00AC0F2A">
      <w:pPr>
        <w:tabs>
          <w:tab w:val="left" w:pos="-1440"/>
          <w:tab w:val="left" w:pos="1080"/>
        </w:tabs>
        <w:rPr>
          <w:rFonts w:ascii="Arial" w:hAnsi="Arial" w:cs="Arial"/>
          <w:sz w:val="20"/>
        </w:rPr>
      </w:pPr>
    </w:p>
    <w:p w14:paraId="314731C3" w14:textId="77777777" w:rsidR="00AC0F2A" w:rsidRPr="00AC0F2A" w:rsidRDefault="00AC0F2A" w:rsidP="00AC0F2A">
      <w:pPr>
        <w:numPr>
          <w:ilvl w:val="0"/>
          <w:numId w:val="3"/>
        </w:numPr>
        <w:tabs>
          <w:tab w:val="clear" w:pos="1080"/>
          <w:tab w:val="left" w:pos="-1440"/>
          <w:tab w:val="num" w:pos="720"/>
        </w:tabs>
        <w:ind w:left="720"/>
        <w:rPr>
          <w:rFonts w:ascii="Arial" w:hAnsi="Arial" w:cs="Arial"/>
          <w:sz w:val="20"/>
        </w:rPr>
      </w:pPr>
      <w:r w:rsidRPr="00AC0F2A">
        <w:rPr>
          <w:rFonts w:ascii="Arial" w:hAnsi="Arial" w:cs="Arial"/>
          <w:sz w:val="20"/>
        </w:rPr>
        <w:t>The facilities served by the pipeline;</w:t>
      </w:r>
    </w:p>
    <w:p w14:paraId="134CCB9A" w14:textId="77777777" w:rsidR="00AC0F2A" w:rsidRPr="00AC0F2A" w:rsidRDefault="00AC0F2A" w:rsidP="00AC0F2A">
      <w:pPr>
        <w:tabs>
          <w:tab w:val="left" w:pos="-1440"/>
          <w:tab w:val="left" w:pos="1080"/>
        </w:tabs>
        <w:rPr>
          <w:rFonts w:ascii="Arial" w:hAnsi="Arial" w:cs="Arial"/>
          <w:sz w:val="20"/>
        </w:rPr>
      </w:pPr>
    </w:p>
    <w:p w14:paraId="042B8A8C" w14:textId="77777777" w:rsidR="00AC0F2A" w:rsidRPr="00AC0F2A" w:rsidRDefault="00AC0F2A" w:rsidP="00AC0F2A">
      <w:pPr>
        <w:numPr>
          <w:ilvl w:val="0"/>
          <w:numId w:val="3"/>
        </w:numPr>
        <w:tabs>
          <w:tab w:val="clear" w:pos="1080"/>
          <w:tab w:val="left" w:pos="-1440"/>
          <w:tab w:val="num" w:pos="720"/>
        </w:tabs>
        <w:ind w:left="720"/>
        <w:rPr>
          <w:rFonts w:ascii="Arial" w:hAnsi="Arial" w:cs="Arial"/>
          <w:sz w:val="20"/>
        </w:rPr>
      </w:pPr>
      <w:r w:rsidRPr="00AC0F2A">
        <w:rPr>
          <w:rFonts w:ascii="Arial" w:hAnsi="Arial" w:cs="Arial"/>
          <w:sz w:val="20"/>
        </w:rPr>
        <w:t>The location of each of the owner or operator’s pipeline facilities, including storage areas, breakout tanks, transfer areas, or other areas where hazardous substances are stored or handled; and</w:t>
      </w:r>
    </w:p>
    <w:p w14:paraId="156EC7CC" w14:textId="77777777" w:rsidR="00AC0F2A" w:rsidRPr="00AC0F2A" w:rsidRDefault="00AC0F2A" w:rsidP="00AC0F2A">
      <w:pPr>
        <w:tabs>
          <w:tab w:val="left" w:pos="-1440"/>
          <w:tab w:val="left" w:pos="1080"/>
        </w:tabs>
        <w:rPr>
          <w:rFonts w:ascii="Arial" w:hAnsi="Arial" w:cs="Arial"/>
          <w:sz w:val="20"/>
        </w:rPr>
      </w:pPr>
    </w:p>
    <w:p w14:paraId="55F393A8" w14:textId="77777777" w:rsidR="00AC0F2A" w:rsidRPr="00AC0F2A" w:rsidRDefault="00AC0F2A" w:rsidP="00AC0F2A">
      <w:pPr>
        <w:numPr>
          <w:ilvl w:val="0"/>
          <w:numId w:val="3"/>
        </w:numPr>
        <w:tabs>
          <w:tab w:val="clear" w:pos="1080"/>
          <w:tab w:val="left" w:pos="-1440"/>
          <w:tab w:val="num" w:pos="720"/>
        </w:tabs>
        <w:ind w:left="720"/>
        <w:rPr>
          <w:rFonts w:ascii="Arial" w:hAnsi="Arial" w:cs="Arial"/>
          <w:sz w:val="20"/>
        </w:rPr>
      </w:pPr>
      <w:r w:rsidRPr="00AC0F2A">
        <w:rPr>
          <w:rFonts w:ascii="Arial" w:hAnsi="Arial" w:cs="Arial"/>
          <w:sz w:val="20"/>
        </w:rPr>
        <w:t>The location at which the pipeline enters or leaves the State, if it does so.</w:t>
      </w:r>
    </w:p>
    <w:p w14:paraId="7C7476DC" w14:textId="77777777" w:rsidR="00AC0F2A" w:rsidRPr="00AC0F2A" w:rsidRDefault="00AC0F2A" w:rsidP="00AC0F2A">
      <w:pPr>
        <w:tabs>
          <w:tab w:val="left" w:pos="-1440"/>
        </w:tabs>
        <w:rPr>
          <w:rFonts w:ascii="Arial" w:hAnsi="Arial" w:cs="Arial"/>
          <w:sz w:val="20"/>
        </w:rPr>
      </w:pPr>
    </w:p>
    <w:p w14:paraId="1B00C62B" w14:textId="0ECCE75B" w:rsidR="00AC0F2A" w:rsidRPr="00AC0F2A" w:rsidRDefault="00AC0F2A" w:rsidP="00AC0F2A">
      <w:pPr>
        <w:numPr>
          <w:ilvl w:val="0"/>
          <w:numId w:val="1"/>
        </w:numPr>
        <w:tabs>
          <w:tab w:val="left" w:pos="-1440"/>
          <w:tab w:val="left" w:pos="720"/>
        </w:tabs>
        <w:rPr>
          <w:rFonts w:ascii="Arial" w:hAnsi="Arial" w:cs="Arial"/>
          <w:sz w:val="20"/>
        </w:rPr>
      </w:pPr>
      <w:r w:rsidRPr="00AC0F2A">
        <w:rPr>
          <w:rFonts w:ascii="Arial" w:hAnsi="Arial" w:cs="Arial"/>
          <w:sz w:val="20"/>
        </w:rPr>
        <w:t>Digital maps must be prepared in a digital environment that is compatible with the Department's Geographic Information System. The Department utilizes ArcGIS 10</w:t>
      </w:r>
      <w:r w:rsidR="002A0FE5">
        <w:rPr>
          <w:rFonts w:ascii="Arial" w:hAnsi="Arial" w:cs="Arial"/>
          <w:sz w:val="20"/>
        </w:rPr>
        <w:t>.</w:t>
      </w:r>
      <w:r w:rsidR="00A37BCD">
        <w:rPr>
          <w:rFonts w:ascii="Arial" w:hAnsi="Arial" w:cs="Arial"/>
          <w:sz w:val="20"/>
        </w:rPr>
        <w:t>8</w:t>
      </w:r>
      <w:r w:rsidRPr="00AC0F2A">
        <w:rPr>
          <w:rFonts w:ascii="Arial" w:hAnsi="Arial" w:cs="Arial"/>
          <w:sz w:val="20"/>
        </w:rPr>
        <w:t xml:space="preserve"> to view and register digital images. The formats most compatible with ArcGIS 10</w:t>
      </w:r>
      <w:r w:rsidR="002A0FE5">
        <w:rPr>
          <w:rFonts w:ascii="Arial" w:hAnsi="Arial" w:cs="Arial"/>
          <w:sz w:val="20"/>
        </w:rPr>
        <w:t>.</w:t>
      </w:r>
      <w:r w:rsidR="002F5299">
        <w:rPr>
          <w:rFonts w:ascii="Arial" w:hAnsi="Arial" w:cs="Arial"/>
          <w:sz w:val="20"/>
        </w:rPr>
        <w:t>2</w:t>
      </w:r>
      <w:r w:rsidRPr="00AC0F2A">
        <w:rPr>
          <w:rFonts w:ascii="Arial" w:hAnsi="Arial" w:cs="Arial"/>
          <w:sz w:val="20"/>
        </w:rPr>
        <w:t xml:space="preserve"> are AutoCAD </w:t>
      </w:r>
      <w:r w:rsidR="00E1546D" w:rsidRPr="00AC0F2A">
        <w:rPr>
          <w:rFonts w:ascii="Arial" w:hAnsi="Arial" w:cs="Arial"/>
          <w:sz w:val="20"/>
        </w:rPr>
        <w:t>201</w:t>
      </w:r>
      <w:r w:rsidR="00A37BCD">
        <w:rPr>
          <w:rFonts w:ascii="Arial" w:hAnsi="Arial" w:cs="Arial"/>
          <w:sz w:val="20"/>
        </w:rPr>
        <w:t>9</w:t>
      </w:r>
      <w:r w:rsidR="002F5299">
        <w:rPr>
          <w:rFonts w:ascii="Arial" w:hAnsi="Arial" w:cs="Arial"/>
          <w:sz w:val="20"/>
        </w:rPr>
        <w:t xml:space="preserve"> and </w:t>
      </w:r>
      <w:proofErr w:type="spellStart"/>
      <w:r w:rsidR="002F5299">
        <w:rPr>
          <w:rFonts w:ascii="Arial" w:hAnsi="Arial" w:cs="Arial"/>
          <w:sz w:val="20"/>
        </w:rPr>
        <w:t>ArcGIS</w:t>
      </w:r>
      <w:r w:rsidRPr="00AC0F2A">
        <w:rPr>
          <w:rFonts w:ascii="Arial" w:hAnsi="Arial" w:cs="Arial"/>
          <w:sz w:val="20"/>
        </w:rPr>
        <w:t>.mxd</w:t>
      </w:r>
      <w:proofErr w:type="spellEnd"/>
      <w:r w:rsidRPr="00AC0F2A">
        <w:rPr>
          <w:rFonts w:ascii="Arial" w:hAnsi="Arial" w:cs="Arial"/>
          <w:sz w:val="20"/>
        </w:rPr>
        <w:t xml:space="preserve"> projects.  In order to be compatible with the State's GIS system, the digital image should be projected in NJ State Plane Feet coordinates in North American Datum 1983 (NAD83). The digital drawing and all text/hatch patterns/arrows/etc. should be kept in simple text or exploded to separate them into their components if using AutoCAD. The digital maps must meet the requirements of N.J.A.C. 7:1E-4.10(c).</w:t>
      </w:r>
    </w:p>
    <w:p w14:paraId="07BF16FF" w14:textId="77777777" w:rsidR="00AC0F2A" w:rsidRPr="00AC0F2A" w:rsidRDefault="00AC0F2A" w:rsidP="00AC0F2A">
      <w:pPr>
        <w:tabs>
          <w:tab w:val="left" w:pos="-1440"/>
          <w:tab w:val="left" w:pos="1080"/>
        </w:tabs>
        <w:rPr>
          <w:rFonts w:ascii="Arial" w:hAnsi="Arial" w:cs="Arial"/>
          <w:sz w:val="20"/>
        </w:rPr>
      </w:pPr>
    </w:p>
    <w:p w14:paraId="48E1F107" w14:textId="65E272D6" w:rsidR="00AC0F2A" w:rsidRPr="00AC0F2A" w:rsidRDefault="00AC0F2A" w:rsidP="00AC0F2A">
      <w:pPr>
        <w:tabs>
          <w:tab w:val="left" w:pos="-1440"/>
        </w:tabs>
        <w:ind w:left="360"/>
        <w:rPr>
          <w:rFonts w:ascii="Arial" w:hAnsi="Arial" w:cs="Arial"/>
          <w:sz w:val="20"/>
        </w:rPr>
      </w:pPr>
      <w:r w:rsidRPr="00AC0F2A">
        <w:rPr>
          <w:rFonts w:ascii="Arial" w:hAnsi="Arial" w:cs="Arial"/>
          <w:sz w:val="20"/>
        </w:rPr>
        <w:t>Previously submitted maps that do not adequately delineate and label the above information must be revised and resubmitted.</w:t>
      </w:r>
      <w:r w:rsidR="00A37BCD">
        <w:rPr>
          <w:rFonts w:ascii="Arial" w:hAnsi="Arial" w:cs="Arial"/>
          <w:sz w:val="20"/>
        </w:rPr>
        <w:t xml:space="preserve">  Please see Attachment A for submitting digital </w:t>
      </w:r>
      <w:r w:rsidR="0008215D">
        <w:rPr>
          <w:rFonts w:ascii="Arial" w:hAnsi="Arial" w:cs="Arial"/>
          <w:sz w:val="20"/>
        </w:rPr>
        <w:t xml:space="preserve">mapping </w:t>
      </w:r>
      <w:r w:rsidR="00A37BCD">
        <w:rPr>
          <w:rFonts w:ascii="Arial" w:hAnsi="Arial" w:cs="Arial"/>
          <w:sz w:val="20"/>
        </w:rPr>
        <w:t xml:space="preserve">files via OneDrive. </w:t>
      </w:r>
    </w:p>
    <w:p w14:paraId="1EE882D2" w14:textId="77777777" w:rsidR="00AC0F2A" w:rsidRPr="00AC0F2A" w:rsidRDefault="00AC0F2A" w:rsidP="00AC0F2A">
      <w:pPr>
        <w:tabs>
          <w:tab w:val="left" w:pos="-1440"/>
        </w:tabs>
        <w:rPr>
          <w:rFonts w:ascii="Arial" w:hAnsi="Arial" w:cs="Arial"/>
          <w:sz w:val="20"/>
        </w:rPr>
      </w:pPr>
    </w:p>
    <w:p w14:paraId="58EF6DA2" w14:textId="77777777" w:rsidR="00AC0F2A" w:rsidRDefault="00AC0F2A" w:rsidP="00AC0F2A">
      <w:pPr>
        <w:numPr>
          <w:ilvl w:val="0"/>
          <w:numId w:val="1"/>
        </w:numPr>
        <w:tabs>
          <w:tab w:val="left" w:pos="-1440"/>
        </w:tabs>
        <w:rPr>
          <w:rFonts w:ascii="Arial" w:hAnsi="Arial" w:cs="Arial"/>
          <w:sz w:val="20"/>
        </w:rPr>
      </w:pPr>
      <w:r w:rsidRPr="00AC0F2A">
        <w:rPr>
          <w:rFonts w:ascii="Arial" w:hAnsi="Arial" w:cs="Arial"/>
          <w:sz w:val="20"/>
        </w:rPr>
        <w:t>Simply listing the name of a discharge cleanup organization is not an acceptable method of demonstrating compliance with N.J.A.C. 7:1E-3.4(a)2 and 3.  Actual lists of equipment and employees/job titles must be provided.  Referencing an approved DPCC/DCR plan from the same owner or operator for this information is acceptable.</w:t>
      </w:r>
    </w:p>
    <w:p w14:paraId="744DB44B" w14:textId="77777777" w:rsidR="00AC0F2A" w:rsidRDefault="00AC0F2A" w:rsidP="00AC0F2A">
      <w:pPr>
        <w:tabs>
          <w:tab w:val="left" w:pos="-1440"/>
        </w:tabs>
        <w:rPr>
          <w:rFonts w:ascii="Arial" w:hAnsi="Arial" w:cs="Arial"/>
          <w:sz w:val="20"/>
        </w:rPr>
      </w:pPr>
    </w:p>
    <w:p w14:paraId="640A9648" w14:textId="77777777" w:rsidR="00AC0F2A" w:rsidRDefault="00AC0F2A" w:rsidP="00AC0F2A">
      <w:pPr>
        <w:numPr>
          <w:ilvl w:val="0"/>
          <w:numId w:val="1"/>
        </w:numPr>
        <w:tabs>
          <w:tab w:val="left" w:pos="-1440"/>
        </w:tabs>
        <w:rPr>
          <w:rFonts w:ascii="Arial" w:hAnsi="Arial" w:cs="Arial"/>
          <w:sz w:val="20"/>
        </w:rPr>
      </w:pPr>
      <w:r>
        <w:rPr>
          <w:rFonts w:ascii="Arial" w:hAnsi="Arial" w:cs="Arial"/>
          <w:sz w:val="20"/>
        </w:rPr>
        <w:t xml:space="preserve">See sample </w:t>
      </w:r>
      <w:r w:rsidR="00F86459">
        <w:rPr>
          <w:rFonts w:ascii="Arial" w:hAnsi="Arial" w:cs="Arial"/>
          <w:sz w:val="20"/>
        </w:rPr>
        <w:t>completed</w:t>
      </w:r>
      <w:r w:rsidR="00C22CD6">
        <w:rPr>
          <w:rFonts w:ascii="Arial" w:hAnsi="Arial" w:cs="Arial"/>
          <w:sz w:val="20"/>
        </w:rPr>
        <w:t xml:space="preserve"> </w:t>
      </w:r>
      <w:r w:rsidRPr="00AC0F2A">
        <w:rPr>
          <w:rFonts w:ascii="Arial" w:hAnsi="Arial" w:cs="Arial"/>
          <w:sz w:val="20"/>
        </w:rPr>
        <w:t>Transmission Pipeline Registration Form</w:t>
      </w:r>
      <w:r>
        <w:rPr>
          <w:rFonts w:ascii="Arial" w:hAnsi="Arial" w:cs="Arial"/>
          <w:sz w:val="20"/>
        </w:rPr>
        <w:t xml:space="preserve"> below.</w:t>
      </w:r>
    </w:p>
    <w:p w14:paraId="05343DDF" w14:textId="77777777" w:rsidR="00AC0F2A" w:rsidRDefault="00AC0F2A" w:rsidP="00AC0F2A">
      <w:pPr>
        <w:tabs>
          <w:tab w:val="left" w:pos="-1440"/>
        </w:tabs>
        <w:rPr>
          <w:rFonts w:ascii="Arial" w:hAnsi="Arial" w:cs="Arial"/>
          <w:sz w:val="20"/>
        </w:rPr>
      </w:pPr>
    </w:p>
    <w:p w14:paraId="40365533" w14:textId="77777777" w:rsidR="00905D92" w:rsidRDefault="00905D92" w:rsidP="00AC0F2A">
      <w:pPr>
        <w:tabs>
          <w:tab w:val="left" w:pos="-1440"/>
        </w:tabs>
        <w:rPr>
          <w:rFonts w:ascii="Arial" w:hAnsi="Arial" w:cs="Arial"/>
          <w:sz w:val="20"/>
        </w:rPr>
        <w:sectPr w:rsidR="00905D92" w:rsidSect="00905D92">
          <w:footerReference w:type="default" r:id="rId8"/>
          <w:footerReference w:type="first" r:id="rId9"/>
          <w:pgSz w:w="12240" w:h="15840" w:code="1"/>
          <w:pgMar w:top="720" w:right="1008" w:bottom="1008" w:left="1008" w:header="720" w:footer="720" w:gutter="0"/>
          <w:cols w:space="720"/>
          <w:titlePg/>
          <w:docGrid w:linePitch="360"/>
        </w:sectPr>
      </w:pPr>
    </w:p>
    <w:p w14:paraId="7F6F6069" w14:textId="77777777" w:rsidR="00AC0F2A" w:rsidRPr="00AC0F2A" w:rsidRDefault="00AC0F2A" w:rsidP="00AC0F2A">
      <w:pPr>
        <w:tabs>
          <w:tab w:val="left" w:pos="-1440"/>
        </w:tabs>
        <w:rPr>
          <w:rFonts w:ascii="Arial" w:hAnsi="Arial" w:cs="Arial"/>
          <w:sz w:val="20"/>
        </w:rPr>
      </w:pPr>
    </w:p>
    <w:p w14:paraId="6ED2A902" w14:textId="77777777" w:rsidR="00AC0F2A" w:rsidRPr="00AC0F2A" w:rsidRDefault="00AC0F2A" w:rsidP="00AC0F2A">
      <w:pPr>
        <w:rPr>
          <w:rFonts w:ascii="Arial" w:hAnsi="Arial" w:cs="Arial"/>
          <w:sz w:val="20"/>
        </w:rPr>
      </w:pPr>
    </w:p>
    <w:p w14:paraId="22AA9E26" w14:textId="77777777" w:rsidR="008B27AD" w:rsidRDefault="008B27AD" w:rsidP="008B27AD">
      <w:pPr>
        <w:jc w:val="center"/>
        <w:rPr>
          <w:rFonts w:ascii="Arial" w:hAnsi="Arial"/>
          <w:b/>
          <w:sz w:val="16"/>
        </w:rPr>
      </w:pPr>
      <w:r>
        <w:rPr>
          <w:rFonts w:ascii="Arial" w:hAnsi="Arial"/>
          <w:b/>
          <w:sz w:val="16"/>
        </w:rPr>
        <w:t>New Jersey Department of Environmental Protection</w:t>
      </w:r>
    </w:p>
    <w:p w14:paraId="0681EB5B" w14:textId="77777777" w:rsidR="008B27AD" w:rsidRDefault="008B27AD" w:rsidP="008B27AD">
      <w:pPr>
        <w:jc w:val="center"/>
        <w:rPr>
          <w:rFonts w:ascii="Arial" w:hAnsi="Arial"/>
          <w:b/>
          <w:sz w:val="16"/>
        </w:rPr>
      </w:pPr>
      <w:r>
        <w:rPr>
          <w:rFonts w:ascii="Arial" w:hAnsi="Arial"/>
          <w:b/>
          <w:sz w:val="16"/>
        </w:rPr>
        <w:t>Bureau of Release Prevention</w:t>
      </w:r>
    </w:p>
    <w:p w14:paraId="412EA37A" w14:textId="77777777" w:rsidR="002A0FE5" w:rsidRPr="008B27AD" w:rsidRDefault="008B27AD" w:rsidP="002A0FE5">
      <w:pPr>
        <w:jc w:val="center"/>
        <w:rPr>
          <w:rFonts w:ascii="Arial" w:hAnsi="Arial"/>
          <w:b/>
          <w:sz w:val="16"/>
          <w:lang w:val="fr-FR"/>
        </w:rPr>
      </w:pPr>
      <w:r>
        <w:rPr>
          <w:rFonts w:ascii="Arial" w:hAnsi="Arial"/>
          <w:b/>
          <w:sz w:val="16"/>
        </w:rPr>
        <w:t>P. O. Box 420</w:t>
      </w:r>
      <w:r w:rsidR="002A0FE5">
        <w:rPr>
          <w:rFonts w:ascii="Arial" w:hAnsi="Arial"/>
          <w:b/>
          <w:sz w:val="16"/>
        </w:rPr>
        <w:t xml:space="preserve">, </w:t>
      </w:r>
      <w:r w:rsidR="002A0FE5" w:rsidRPr="008B27AD">
        <w:rPr>
          <w:rFonts w:ascii="Arial" w:hAnsi="Arial"/>
          <w:b/>
          <w:sz w:val="16"/>
          <w:lang w:val="fr-FR"/>
        </w:rPr>
        <w:t>Mail Code</w:t>
      </w:r>
      <w:r w:rsidR="000E6AF4">
        <w:rPr>
          <w:rFonts w:ascii="Arial" w:hAnsi="Arial"/>
          <w:b/>
          <w:sz w:val="16"/>
          <w:lang w:val="fr-FR"/>
        </w:rPr>
        <w:t xml:space="preserve"> </w:t>
      </w:r>
      <w:r w:rsidR="002A0FE5" w:rsidRPr="008B27AD">
        <w:rPr>
          <w:rFonts w:ascii="Arial" w:hAnsi="Arial"/>
          <w:b/>
          <w:sz w:val="16"/>
          <w:lang w:val="fr-FR"/>
        </w:rPr>
        <w:t>22-03D</w:t>
      </w:r>
    </w:p>
    <w:p w14:paraId="3542599C" w14:textId="77777777" w:rsidR="00B16E0A" w:rsidRDefault="002A0FE5" w:rsidP="008B27AD">
      <w:pPr>
        <w:jc w:val="center"/>
        <w:rPr>
          <w:rFonts w:ascii="Arial" w:hAnsi="Arial"/>
          <w:b/>
          <w:sz w:val="16"/>
        </w:rPr>
      </w:pPr>
      <w:r>
        <w:rPr>
          <w:rFonts w:ascii="Arial" w:hAnsi="Arial"/>
          <w:b/>
          <w:sz w:val="16"/>
        </w:rPr>
        <w:t>401 East State Street</w:t>
      </w:r>
    </w:p>
    <w:p w14:paraId="4D748ACA" w14:textId="77777777" w:rsidR="008B27AD" w:rsidRPr="008B27AD" w:rsidRDefault="008B27AD" w:rsidP="008B27AD">
      <w:pPr>
        <w:jc w:val="center"/>
        <w:rPr>
          <w:rFonts w:ascii="Arial" w:hAnsi="Arial"/>
          <w:b/>
          <w:sz w:val="16"/>
          <w:lang w:val="fr-FR"/>
        </w:rPr>
      </w:pPr>
      <w:r w:rsidRPr="008B27AD">
        <w:rPr>
          <w:rFonts w:ascii="Arial" w:hAnsi="Arial"/>
          <w:b/>
          <w:sz w:val="16"/>
          <w:lang w:val="fr-FR"/>
        </w:rPr>
        <w:t>Trenton, NJ 08625-0420</w:t>
      </w:r>
    </w:p>
    <w:p w14:paraId="0AFD4E6A" w14:textId="77777777" w:rsidR="008B27AD" w:rsidRPr="008B27AD" w:rsidRDefault="008B27AD" w:rsidP="008B27AD">
      <w:pPr>
        <w:jc w:val="center"/>
        <w:rPr>
          <w:rFonts w:ascii="Arial" w:hAnsi="Arial"/>
          <w:b/>
          <w:sz w:val="16"/>
          <w:lang w:val="fr-FR"/>
        </w:rPr>
      </w:pPr>
    </w:p>
    <w:p w14:paraId="32B5E29E" w14:textId="77777777" w:rsidR="008B27AD" w:rsidRDefault="008B27AD" w:rsidP="008B27AD">
      <w:pPr>
        <w:jc w:val="center"/>
        <w:rPr>
          <w:rFonts w:ascii="Arial" w:hAnsi="Arial"/>
          <w:b/>
          <w:sz w:val="20"/>
        </w:rPr>
      </w:pPr>
      <w:r w:rsidRPr="00413158">
        <w:rPr>
          <w:rFonts w:ascii="Arial" w:hAnsi="Arial"/>
          <w:b/>
          <w:sz w:val="20"/>
        </w:rPr>
        <w:t>“</w:t>
      </w:r>
      <w:r>
        <w:rPr>
          <w:rFonts w:ascii="Arial" w:hAnsi="Arial"/>
          <w:b/>
          <w:sz w:val="20"/>
        </w:rPr>
        <w:t>Discharges of Petroleum and Other Hazardous Substances”</w:t>
      </w:r>
    </w:p>
    <w:p w14:paraId="06C3A463" w14:textId="77777777" w:rsidR="008B27AD" w:rsidRDefault="008B27AD" w:rsidP="008B27AD">
      <w:pPr>
        <w:jc w:val="center"/>
        <w:rPr>
          <w:rFonts w:ascii="Arial" w:hAnsi="Arial"/>
          <w:b/>
          <w:sz w:val="20"/>
        </w:rPr>
      </w:pPr>
      <w:r>
        <w:rPr>
          <w:rFonts w:ascii="Arial" w:hAnsi="Arial"/>
          <w:b/>
          <w:sz w:val="20"/>
        </w:rPr>
        <w:t>N.J.A.C. 7:1E-3</w:t>
      </w:r>
    </w:p>
    <w:p w14:paraId="1A862D67" w14:textId="77777777" w:rsidR="008B27AD" w:rsidRPr="00664D31" w:rsidRDefault="008B27AD" w:rsidP="008B27AD">
      <w:pPr>
        <w:jc w:val="center"/>
        <w:rPr>
          <w:rFonts w:ascii="Arial" w:hAnsi="Arial"/>
          <w:b/>
          <w:sz w:val="16"/>
          <w:szCs w:val="16"/>
        </w:rPr>
      </w:pPr>
    </w:p>
    <w:p w14:paraId="28888E2E" w14:textId="77777777" w:rsidR="008B27AD" w:rsidRDefault="008B27AD" w:rsidP="008B27AD">
      <w:pPr>
        <w:jc w:val="center"/>
        <w:rPr>
          <w:rFonts w:ascii="Arial" w:hAnsi="Arial"/>
          <w:b/>
          <w:sz w:val="20"/>
        </w:rPr>
      </w:pPr>
      <w:r>
        <w:rPr>
          <w:rFonts w:ascii="Arial" w:hAnsi="Arial"/>
          <w:b/>
          <w:sz w:val="20"/>
        </w:rPr>
        <w:t>TRANSMISSION PIPELINE REGISTRATION FORM</w:t>
      </w:r>
    </w:p>
    <w:p w14:paraId="19C3324F" w14:textId="77777777" w:rsidR="008B27AD" w:rsidRPr="00664D31" w:rsidRDefault="008B27AD" w:rsidP="008B27AD">
      <w:pPr>
        <w:rPr>
          <w:rFonts w:ascii="Arial" w:hAnsi="Arial"/>
          <w:b/>
          <w:sz w:val="16"/>
          <w:szCs w:val="16"/>
        </w:rPr>
      </w:pPr>
    </w:p>
    <w:p w14:paraId="706DD1FE" w14:textId="77777777" w:rsidR="008B27AD" w:rsidRDefault="008B27AD" w:rsidP="008B27AD">
      <w:pPr>
        <w:pStyle w:val="Heading6"/>
      </w:pPr>
      <w:r>
        <w:t>SECTION A – GENERAL INFORMATION</w:t>
      </w:r>
    </w:p>
    <w:p w14:paraId="401E008C" w14:textId="77777777" w:rsidR="008B27AD" w:rsidRPr="00664D31" w:rsidRDefault="008B27AD" w:rsidP="008B27AD">
      <w:pPr>
        <w:jc w:val="both"/>
        <w:rPr>
          <w:rFonts w:ascii="Arial" w:hAnsi="Arial"/>
          <w:b/>
          <w:sz w:val="16"/>
          <w:szCs w:val="16"/>
        </w:rPr>
      </w:pPr>
    </w:p>
    <w:p w14:paraId="5A07DDB0" w14:textId="77777777" w:rsidR="008B27AD" w:rsidRDefault="008B27AD" w:rsidP="008B27AD">
      <w:pPr>
        <w:tabs>
          <w:tab w:val="left" w:pos="360"/>
        </w:tabs>
        <w:jc w:val="both"/>
        <w:rPr>
          <w:rFonts w:ascii="Arial" w:hAnsi="Arial"/>
          <w:b/>
          <w:sz w:val="20"/>
        </w:rPr>
      </w:pPr>
      <w:r>
        <w:rPr>
          <w:rFonts w:ascii="Arial" w:hAnsi="Arial"/>
          <w:b/>
          <w:sz w:val="20"/>
        </w:rPr>
        <w:t>1.</w:t>
      </w:r>
      <w:r>
        <w:rPr>
          <w:rFonts w:ascii="Arial" w:hAnsi="Arial"/>
          <w:b/>
          <w:sz w:val="20"/>
        </w:rPr>
        <w:tab/>
        <w:t>Pipeline owner or operator information</w:t>
      </w:r>
    </w:p>
    <w:p w14:paraId="7AD0992D" w14:textId="77777777" w:rsidR="008B27AD" w:rsidRDefault="008B27AD" w:rsidP="008B27AD">
      <w:pPr>
        <w:jc w:val="both"/>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3060"/>
        <w:gridCol w:w="2538"/>
      </w:tblGrid>
      <w:tr w:rsidR="008B27AD" w14:paraId="75CED380" w14:textId="77777777" w:rsidTr="00BD548C">
        <w:trPr>
          <w:trHeight w:val="300"/>
        </w:trPr>
        <w:tc>
          <w:tcPr>
            <w:tcW w:w="10908" w:type="dxa"/>
            <w:gridSpan w:val="3"/>
          </w:tcPr>
          <w:p w14:paraId="2F91574C" w14:textId="77777777" w:rsidR="008B27AD" w:rsidRDefault="008B27AD" w:rsidP="00FB243E">
            <w:pPr>
              <w:jc w:val="both"/>
              <w:rPr>
                <w:rFonts w:ascii="Arial" w:hAnsi="Arial"/>
                <w:sz w:val="20"/>
              </w:rPr>
            </w:pPr>
            <w:r>
              <w:rPr>
                <w:rFonts w:ascii="Arial" w:hAnsi="Arial"/>
                <w:b/>
                <w:sz w:val="20"/>
              </w:rPr>
              <w:t xml:space="preserve">Business Name: </w:t>
            </w:r>
            <w:r>
              <w:rPr>
                <w:rFonts w:ascii="Arial" w:hAnsi="Arial"/>
                <w:sz w:val="20"/>
              </w:rPr>
              <w:t xml:space="preserve">ABC Petroleum Pipeline Company </w:t>
            </w:r>
          </w:p>
        </w:tc>
      </w:tr>
      <w:tr w:rsidR="008B27AD" w14:paraId="59AF1962" w14:textId="77777777" w:rsidTr="00BD548C">
        <w:trPr>
          <w:trHeight w:val="300"/>
        </w:trPr>
        <w:tc>
          <w:tcPr>
            <w:tcW w:w="10908" w:type="dxa"/>
            <w:gridSpan w:val="3"/>
          </w:tcPr>
          <w:p w14:paraId="1A94CDFD" w14:textId="77777777" w:rsidR="008B27AD" w:rsidRDefault="008B27AD" w:rsidP="00FB243E">
            <w:pPr>
              <w:pStyle w:val="Heading2"/>
              <w:ind w:firstLine="0"/>
              <w:rPr>
                <w:rFonts w:ascii="Times New Roman" w:hAnsi="Times New Roman"/>
                <w:b w:val="0"/>
                <w:sz w:val="24"/>
                <w:u w:val="single"/>
              </w:rPr>
            </w:pPr>
            <w:r>
              <w:t xml:space="preserve">Mailing Address: </w:t>
            </w:r>
            <w:smartTag w:uri="urn:schemas-microsoft-com:office:smarttags" w:element="address">
              <w:smartTag w:uri="urn:schemas-microsoft-com:office:smarttags" w:element="Street">
                <w:r>
                  <w:rPr>
                    <w:b w:val="0"/>
                  </w:rPr>
                  <w:t>P.O. Box</w:t>
                </w:r>
              </w:smartTag>
              <w:r>
                <w:rPr>
                  <w:b w:val="0"/>
                </w:rPr>
                <w:t xml:space="preserve"> 123</w:t>
              </w:r>
            </w:smartTag>
          </w:p>
        </w:tc>
      </w:tr>
      <w:tr w:rsidR="008B27AD" w14:paraId="19491149" w14:textId="77777777" w:rsidTr="00BD548C">
        <w:trPr>
          <w:cantSplit/>
          <w:trHeight w:val="300"/>
        </w:trPr>
        <w:tc>
          <w:tcPr>
            <w:tcW w:w="5310" w:type="dxa"/>
          </w:tcPr>
          <w:p w14:paraId="2D6DA077" w14:textId="77777777" w:rsidR="008B27AD" w:rsidRDefault="008B27AD" w:rsidP="00FB243E">
            <w:pPr>
              <w:rPr>
                <w:rFonts w:ascii="Arial" w:hAnsi="Arial"/>
                <w:sz w:val="20"/>
                <w:u w:val="single"/>
              </w:rPr>
            </w:pPr>
            <w:r>
              <w:rPr>
                <w:rFonts w:ascii="Arial" w:hAnsi="Arial"/>
                <w:b/>
                <w:sz w:val="20"/>
              </w:rPr>
              <w:t xml:space="preserve">City: </w:t>
            </w:r>
            <w:r>
              <w:rPr>
                <w:rFonts w:ascii="Arial" w:hAnsi="Arial"/>
                <w:sz w:val="20"/>
              </w:rPr>
              <w:t xml:space="preserve">Anywhere </w:t>
            </w:r>
          </w:p>
        </w:tc>
        <w:tc>
          <w:tcPr>
            <w:tcW w:w="3060" w:type="dxa"/>
          </w:tcPr>
          <w:p w14:paraId="61B1C33B" w14:textId="77777777" w:rsidR="008B27AD" w:rsidRDefault="008B27AD" w:rsidP="00FB243E">
            <w:pPr>
              <w:rPr>
                <w:rFonts w:ascii="Arial" w:hAnsi="Arial"/>
                <w:sz w:val="20"/>
                <w:u w:val="single"/>
              </w:rPr>
            </w:pPr>
            <w:r>
              <w:rPr>
                <w:rFonts w:ascii="Arial" w:hAnsi="Arial"/>
                <w:b/>
                <w:sz w:val="20"/>
              </w:rPr>
              <w:t>State:</w:t>
            </w:r>
            <w:r>
              <w:rPr>
                <w:rFonts w:ascii="Arial" w:hAnsi="Arial"/>
                <w:sz w:val="20"/>
              </w:rPr>
              <w:t xml:space="preserve"> TX</w:t>
            </w:r>
          </w:p>
        </w:tc>
        <w:tc>
          <w:tcPr>
            <w:tcW w:w="2538" w:type="dxa"/>
          </w:tcPr>
          <w:p w14:paraId="7B9B8BA4" w14:textId="77777777" w:rsidR="008B27AD" w:rsidRDefault="008B27AD" w:rsidP="00FB243E">
            <w:pPr>
              <w:rPr>
                <w:rFonts w:ascii="Arial" w:hAnsi="Arial"/>
                <w:sz w:val="20"/>
                <w:u w:val="single"/>
              </w:rPr>
            </w:pPr>
            <w:r>
              <w:rPr>
                <w:rFonts w:ascii="Arial" w:hAnsi="Arial"/>
                <w:b/>
                <w:sz w:val="20"/>
              </w:rPr>
              <w:t>Zip:</w:t>
            </w:r>
            <w:r>
              <w:rPr>
                <w:rFonts w:ascii="Arial" w:hAnsi="Arial"/>
                <w:sz w:val="20"/>
              </w:rPr>
              <w:t xml:space="preserve"> 12345</w:t>
            </w:r>
          </w:p>
        </w:tc>
      </w:tr>
      <w:tr w:rsidR="008B27AD" w14:paraId="70CC8DF6" w14:textId="77777777" w:rsidTr="00BD548C">
        <w:trPr>
          <w:trHeight w:val="300"/>
        </w:trPr>
        <w:tc>
          <w:tcPr>
            <w:tcW w:w="10908" w:type="dxa"/>
            <w:gridSpan w:val="3"/>
          </w:tcPr>
          <w:p w14:paraId="2328D6FE" w14:textId="77777777" w:rsidR="008B27AD" w:rsidRDefault="008B27AD" w:rsidP="00FB243E">
            <w:pPr>
              <w:jc w:val="both"/>
              <w:rPr>
                <w:rFonts w:ascii="Arial" w:hAnsi="Arial"/>
                <w:sz w:val="20"/>
                <w:u w:val="single"/>
              </w:rPr>
            </w:pPr>
            <w:r>
              <w:rPr>
                <w:rFonts w:ascii="Arial" w:hAnsi="Arial"/>
                <w:b/>
                <w:sz w:val="20"/>
              </w:rPr>
              <w:t xml:space="preserve">Phone Number: </w:t>
            </w:r>
            <w:r>
              <w:rPr>
                <w:rFonts w:ascii="Arial" w:hAnsi="Arial"/>
                <w:sz w:val="20"/>
              </w:rPr>
              <w:t>123-450-6789</w:t>
            </w:r>
          </w:p>
        </w:tc>
      </w:tr>
    </w:tbl>
    <w:p w14:paraId="726EFF57" w14:textId="77777777" w:rsidR="008B27AD" w:rsidRPr="00664D31" w:rsidRDefault="008B27AD" w:rsidP="008B27AD">
      <w:pPr>
        <w:ind w:firstLine="720"/>
        <w:jc w:val="both"/>
        <w:rPr>
          <w:rFonts w:ascii="Arial" w:hAnsi="Arial"/>
          <w:b/>
          <w:sz w:val="16"/>
          <w:szCs w:val="16"/>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7"/>
        <w:gridCol w:w="23"/>
        <w:gridCol w:w="810"/>
        <w:gridCol w:w="2250"/>
        <w:gridCol w:w="2538"/>
      </w:tblGrid>
      <w:tr w:rsidR="008B27AD" w14:paraId="3E30E75B" w14:textId="77777777" w:rsidTr="00F74FEB">
        <w:trPr>
          <w:cantSplit/>
          <w:trHeight w:val="300"/>
        </w:trPr>
        <w:tc>
          <w:tcPr>
            <w:tcW w:w="6120" w:type="dxa"/>
            <w:gridSpan w:val="3"/>
          </w:tcPr>
          <w:p w14:paraId="274698E1" w14:textId="77777777" w:rsidR="008B27AD" w:rsidRDefault="008B27AD" w:rsidP="00FB243E">
            <w:pPr>
              <w:jc w:val="both"/>
              <w:rPr>
                <w:rFonts w:ascii="Arial" w:hAnsi="Arial"/>
                <w:b/>
                <w:sz w:val="20"/>
              </w:rPr>
            </w:pPr>
            <w:r>
              <w:rPr>
                <w:rFonts w:ascii="Arial" w:hAnsi="Arial"/>
                <w:b/>
                <w:sz w:val="20"/>
              </w:rPr>
              <w:t xml:space="preserve">Contact Name: </w:t>
            </w:r>
            <w:r>
              <w:rPr>
                <w:rFonts w:ascii="Arial" w:hAnsi="Arial"/>
                <w:sz w:val="20"/>
              </w:rPr>
              <w:t xml:space="preserve">John Smith </w:t>
            </w:r>
          </w:p>
        </w:tc>
        <w:tc>
          <w:tcPr>
            <w:tcW w:w="4788" w:type="dxa"/>
            <w:gridSpan w:val="2"/>
          </w:tcPr>
          <w:p w14:paraId="5A63B558" w14:textId="77777777" w:rsidR="008B27AD" w:rsidRDefault="008B27AD" w:rsidP="00FB243E">
            <w:pPr>
              <w:jc w:val="both"/>
              <w:rPr>
                <w:rFonts w:ascii="Arial" w:hAnsi="Arial"/>
                <w:b/>
                <w:sz w:val="20"/>
              </w:rPr>
            </w:pPr>
            <w:r>
              <w:rPr>
                <w:rFonts w:ascii="Arial" w:hAnsi="Arial"/>
                <w:b/>
                <w:sz w:val="20"/>
              </w:rPr>
              <w:t xml:space="preserve">Title: </w:t>
            </w:r>
            <w:r>
              <w:rPr>
                <w:rFonts w:ascii="Arial" w:hAnsi="Arial"/>
                <w:sz w:val="20"/>
              </w:rPr>
              <w:t>Environmental Manager</w:t>
            </w:r>
          </w:p>
        </w:tc>
      </w:tr>
      <w:tr w:rsidR="008B27AD" w14:paraId="2A1B34BF" w14:textId="77777777" w:rsidTr="00F74FEB">
        <w:trPr>
          <w:trHeight w:val="300"/>
        </w:trPr>
        <w:tc>
          <w:tcPr>
            <w:tcW w:w="10908" w:type="dxa"/>
            <w:gridSpan w:val="5"/>
          </w:tcPr>
          <w:p w14:paraId="75286798" w14:textId="77777777" w:rsidR="008B27AD" w:rsidRDefault="008B27AD" w:rsidP="00FB243E">
            <w:pPr>
              <w:jc w:val="both"/>
              <w:rPr>
                <w:rFonts w:ascii="Arial" w:hAnsi="Arial"/>
                <w:b/>
                <w:sz w:val="20"/>
              </w:rPr>
            </w:pPr>
            <w:r>
              <w:rPr>
                <w:rFonts w:ascii="Arial" w:hAnsi="Arial"/>
                <w:b/>
                <w:sz w:val="20"/>
              </w:rPr>
              <w:t xml:space="preserve">Mailing Address: </w:t>
            </w: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456</w:t>
              </w:r>
            </w:smartTag>
          </w:p>
        </w:tc>
      </w:tr>
      <w:tr w:rsidR="008B27AD" w14:paraId="696A6174" w14:textId="77777777" w:rsidTr="00F74FEB">
        <w:trPr>
          <w:cantSplit/>
          <w:trHeight w:val="332"/>
        </w:trPr>
        <w:tc>
          <w:tcPr>
            <w:tcW w:w="5310" w:type="dxa"/>
            <w:gridSpan w:val="2"/>
          </w:tcPr>
          <w:p w14:paraId="70C3470B" w14:textId="77777777" w:rsidR="008B27AD" w:rsidRDefault="008B27AD" w:rsidP="00FB243E">
            <w:pPr>
              <w:jc w:val="both"/>
              <w:rPr>
                <w:rFonts w:ascii="Arial" w:hAnsi="Arial"/>
                <w:sz w:val="20"/>
                <w:u w:val="single"/>
              </w:rPr>
            </w:pPr>
            <w:r>
              <w:rPr>
                <w:rFonts w:ascii="Arial" w:hAnsi="Arial"/>
                <w:b/>
                <w:sz w:val="20"/>
              </w:rPr>
              <w:t xml:space="preserve">City: </w:t>
            </w:r>
            <w:r>
              <w:rPr>
                <w:rFonts w:ascii="Arial" w:hAnsi="Arial"/>
                <w:sz w:val="20"/>
              </w:rPr>
              <w:t xml:space="preserve">Somewhere </w:t>
            </w:r>
          </w:p>
        </w:tc>
        <w:tc>
          <w:tcPr>
            <w:tcW w:w="3060" w:type="dxa"/>
            <w:gridSpan w:val="2"/>
          </w:tcPr>
          <w:p w14:paraId="0E897207" w14:textId="77777777" w:rsidR="008B27AD" w:rsidRDefault="008B27AD" w:rsidP="00FB243E">
            <w:pPr>
              <w:jc w:val="both"/>
              <w:rPr>
                <w:rFonts w:ascii="Arial" w:hAnsi="Arial"/>
                <w:sz w:val="20"/>
                <w:u w:val="single"/>
              </w:rPr>
            </w:pPr>
            <w:r>
              <w:rPr>
                <w:rFonts w:ascii="Arial" w:hAnsi="Arial"/>
                <w:b/>
                <w:sz w:val="20"/>
              </w:rPr>
              <w:t xml:space="preserve">State: </w:t>
            </w:r>
            <w:r>
              <w:rPr>
                <w:rFonts w:ascii="Arial" w:hAnsi="Arial"/>
                <w:sz w:val="20"/>
              </w:rPr>
              <w:t>NJ</w:t>
            </w:r>
          </w:p>
        </w:tc>
        <w:tc>
          <w:tcPr>
            <w:tcW w:w="2538" w:type="dxa"/>
          </w:tcPr>
          <w:p w14:paraId="49E821ED" w14:textId="77777777" w:rsidR="008B27AD" w:rsidRDefault="008B27AD" w:rsidP="00FB243E">
            <w:pPr>
              <w:jc w:val="both"/>
              <w:rPr>
                <w:rFonts w:ascii="Arial" w:hAnsi="Arial"/>
                <w:sz w:val="20"/>
                <w:u w:val="single"/>
              </w:rPr>
            </w:pPr>
            <w:r>
              <w:rPr>
                <w:rFonts w:ascii="Arial" w:hAnsi="Arial"/>
                <w:b/>
                <w:sz w:val="20"/>
              </w:rPr>
              <w:t xml:space="preserve">Zip: </w:t>
            </w:r>
            <w:r>
              <w:rPr>
                <w:rFonts w:ascii="Arial" w:hAnsi="Arial"/>
                <w:sz w:val="20"/>
              </w:rPr>
              <w:t>01234</w:t>
            </w:r>
          </w:p>
        </w:tc>
      </w:tr>
      <w:tr w:rsidR="008B27AD" w14:paraId="4F0BC3ED" w14:textId="77777777" w:rsidTr="00B62D6C">
        <w:trPr>
          <w:trHeight w:val="300"/>
        </w:trPr>
        <w:tc>
          <w:tcPr>
            <w:tcW w:w="5287" w:type="dxa"/>
          </w:tcPr>
          <w:p w14:paraId="31298F9C" w14:textId="66159022" w:rsidR="008B27AD" w:rsidRDefault="00F74FEB" w:rsidP="00FB243E">
            <w:pPr>
              <w:jc w:val="both"/>
              <w:rPr>
                <w:rFonts w:ascii="Arial" w:hAnsi="Arial"/>
                <w:sz w:val="20"/>
                <w:u w:val="single"/>
              </w:rPr>
            </w:pPr>
            <w:r>
              <w:rPr>
                <w:rFonts w:ascii="Arial" w:hAnsi="Arial"/>
                <w:b/>
                <w:sz w:val="20"/>
              </w:rPr>
              <w:t xml:space="preserve">Office </w:t>
            </w:r>
            <w:r w:rsidR="008B27AD">
              <w:rPr>
                <w:rFonts w:ascii="Arial" w:hAnsi="Arial"/>
                <w:b/>
                <w:sz w:val="20"/>
              </w:rPr>
              <w:t xml:space="preserve">Phone Number: </w:t>
            </w:r>
            <w:r w:rsidR="008B27AD">
              <w:rPr>
                <w:rFonts w:ascii="Arial" w:hAnsi="Arial"/>
                <w:sz w:val="20"/>
              </w:rPr>
              <w:t>987-650-4321</w:t>
            </w:r>
          </w:p>
        </w:tc>
        <w:tc>
          <w:tcPr>
            <w:tcW w:w="5621" w:type="dxa"/>
            <w:gridSpan w:val="4"/>
          </w:tcPr>
          <w:p w14:paraId="22771FCD" w14:textId="3BA6CA1B" w:rsidR="008B27AD" w:rsidRPr="00F74FEB" w:rsidRDefault="00F74FEB" w:rsidP="00FB243E">
            <w:pPr>
              <w:jc w:val="both"/>
              <w:rPr>
                <w:rFonts w:ascii="Arial" w:hAnsi="Arial"/>
                <w:b/>
                <w:bCs/>
                <w:sz w:val="20"/>
              </w:rPr>
            </w:pPr>
            <w:r>
              <w:rPr>
                <w:rFonts w:ascii="Arial" w:hAnsi="Arial"/>
                <w:b/>
                <w:bCs/>
                <w:sz w:val="20"/>
              </w:rPr>
              <w:t xml:space="preserve">Mobile Phone Number: </w:t>
            </w:r>
            <w:r w:rsidRPr="00F74FEB">
              <w:rPr>
                <w:rFonts w:ascii="Arial" w:hAnsi="Arial"/>
                <w:sz w:val="20"/>
              </w:rPr>
              <w:t>609-321-4567</w:t>
            </w:r>
          </w:p>
        </w:tc>
      </w:tr>
      <w:tr w:rsidR="00F74FEB" w14:paraId="6D07CC85" w14:textId="77777777" w:rsidTr="00F74FEB">
        <w:trPr>
          <w:trHeight w:val="300"/>
        </w:trPr>
        <w:tc>
          <w:tcPr>
            <w:tcW w:w="10908" w:type="dxa"/>
            <w:gridSpan w:val="5"/>
          </w:tcPr>
          <w:p w14:paraId="652F922E" w14:textId="3F57CC1E" w:rsidR="00F74FEB" w:rsidRPr="00763C83" w:rsidRDefault="00F74FEB" w:rsidP="00FB243E">
            <w:pPr>
              <w:jc w:val="both"/>
              <w:rPr>
                <w:rFonts w:ascii="Arial" w:hAnsi="Arial"/>
                <w:sz w:val="16"/>
                <w:szCs w:val="16"/>
              </w:rPr>
            </w:pPr>
            <w:r>
              <w:rPr>
                <w:rFonts w:ascii="Arial" w:hAnsi="Arial"/>
                <w:b/>
                <w:sz w:val="20"/>
              </w:rPr>
              <w:t xml:space="preserve">Email: </w:t>
            </w:r>
            <w:r>
              <w:rPr>
                <w:rFonts w:ascii="Arial" w:hAnsi="Arial"/>
                <w:sz w:val="20"/>
              </w:rPr>
              <w:t>john.smith@abcpetroleum.com</w:t>
            </w:r>
          </w:p>
        </w:tc>
      </w:tr>
    </w:tbl>
    <w:p w14:paraId="11684DBE" w14:textId="77777777" w:rsidR="008B27AD" w:rsidRPr="00664D31" w:rsidRDefault="008B27AD" w:rsidP="008B27AD">
      <w:pPr>
        <w:ind w:firstLine="720"/>
        <w:jc w:val="both"/>
        <w:rPr>
          <w:rFonts w:ascii="Arial" w:hAnsi="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08"/>
      </w:tblGrid>
      <w:tr w:rsidR="008B27AD" w14:paraId="33D6371F" w14:textId="77777777" w:rsidTr="00BD548C">
        <w:trPr>
          <w:trHeight w:val="300"/>
        </w:trPr>
        <w:tc>
          <w:tcPr>
            <w:tcW w:w="10908" w:type="dxa"/>
          </w:tcPr>
          <w:p w14:paraId="697B220D" w14:textId="77777777" w:rsidR="008B27AD" w:rsidRDefault="008B27AD" w:rsidP="00FB243E">
            <w:pPr>
              <w:jc w:val="both"/>
              <w:rPr>
                <w:rFonts w:ascii="Arial" w:hAnsi="Arial"/>
                <w:b/>
                <w:sz w:val="20"/>
              </w:rPr>
            </w:pPr>
            <w:r>
              <w:rPr>
                <w:rFonts w:ascii="Arial" w:hAnsi="Arial"/>
                <w:b/>
                <w:sz w:val="20"/>
              </w:rPr>
              <w:t xml:space="preserve">Pipeline Name or Designation: </w:t>
            </w:r>
            <w:smartTag w:uri="urn:schemas-microsoft-com:office:smarttags" w:element="place">
              <w:smartTag w:uri="urn:schemas-microsoft-com:office:smarttags" w:element="PlaceName">
                <w:r>
                  <w:rPr>
                    <w:rFonts w:ascii="Arial" w:hAnsi="Arial"/>
                    <w:sz w:val="20"/>
                  </w:rPr>
                  <w:t>Newark</w:t>
                </w:r>
              </w:smartTag>
              <w:r>
                <w:rPr>
                  <w:rFonts w:ascii="Arial" w:hAnsi="Arial"/>
                  <w:sz w:val="20"/>
                </w:rPr>
                <w:t xml:space="preserve"> </w:t>
              </w:r>
              <w:smartTag w:uri="urn:schemas-microsoft-com:office:smarttags" w:element="PlaceType">
                <w:r>
                  <w:rPr>
                    <w:rFonts w:ascii="Arial" w:hAnsi="Arial"/>
                    <w:sz w:val="20"/>
                  </w:rPr>
                  <w:t>Bay</w:t>
                </w:r>
              </w:smartTag>
            </w:smartTag>
            <w:r>
              <w:rPr>
                <w:rFonts w:ascii="Arial" w:hAnsi="Arial"/>
                <w:sz w:val="20"/>
              </w:rPr>
              <w:t xml:space="preserve"> Pipeline A586</w:t>
            </w:r>
          </w:p>
        </w:tc>
      </w:tr>
    </w:tbl>
    <w:p w14:paraId="3C0D7767" w14:textId="77777777" w:rsidR="008B27AD" w:rsidRPr="00664D31" w:rsidRDefault="008B27AD" w:rsidP="008B27AD">
      <w:pPr>
        <w:jc w:val="both"/>
        <w:rPr>
          <w:rFonts w:ascii="Arial" w:hAnsi="Arial"/>
          <w:b/>
          <w:sz w:val="16"/>
          <w:szCs w:val="16"/>
        </w:rPr>
      </w:pPr>
      <w:r w:rsidRPr="00664D31">
        <w:rPr>
          <w:rFonts w:ascii="Arial" w:hAnsi="Arial"/>
          <w:b/>
          <w:sz w:val="16"/>
          <w:szCs w:val="16"/>
        </w:rPr>
        <w:tab/>
      </w:r>
    </w:p>
    <w:p w14:paraId="6BAA8DC5" w14:textId="77777777" w:rsidR="008B27AD" w:rsidRPr="00C278CB" w:rsidRDefault="008B27AD" w:rsidP="008B27AD">
      <w:pPr>
        <w:pStyle w:val="BodyText"/>
        <w:tabs>
          <w:tab w:val="left" w:pos="360"/>
        </w:tabs>
        <w:rPr>
          <w:rFonts w:ascii="Arial" w:hAnsi="Arial" w:cs="Arial"/>
          <w:b/>
          <w:sz w:val="20"/>
        </w:rPr>
      </w:pPr>
      <w:r w:rsidRPr="00C278CB">
        <w:rPr>
          <w:rFonts w:ascii="Arial" w:hAnsi="Arial" w:cs="Arial"/>
          <w:b/>
          <w:sz w:val="20"/>
        </w:rPr>
        <w:t>2.</w:t>
      </w:r>
      <w:r w:rsidRPr="00C278CB">
        <w:rPr>
          <w:rFonts w:ascii="Arial" w:hAnsi="Arial" w:cs="Arial"/>
          <w:b/>
          <w:sz w:val="20"/>
        </w:rPr>
        <w:tab/>
        <w:t>Registered agent information (if applicable, if not insert N/A):</w:t>
      </w:r>
    </w:p>
    <w:p w14:paraId="090DB93A" w14:textId="77777777" w:rsidR="008B27AD" w:rsidRPr="00664D31" w:rsidRDefault="008B27AD" w:rsidP="008B27AD">
      <w:pPr>
        <w:jc w:val="both"/>
        <w:rPr>
          <w:rFonts w:ascii="Arial" w:hAnsi="Arial"/>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10"/>
        <w:gridCol w:w="3060"/>
        <w:gridCol w:w="2538"/>
      </w:tblGrid>
      <w:tr w:rsidR="008B27AD" w14:paraId="651A0A82" w14:textId="77777777" w:rsidTr="00BD548C">
        <w:trPr>
          <w:trHeight w:val="300"/>
        </w:trPr>
        <w:tc>
          <w:tcPr>
            <w:tcW w:w="10908" w:type="dxa"/>
            <w:gridSpan w:val="3"/>
          </w:tcPr>
          <w:p w14:paraId="6E87A6E1" w14:textId="77777777" w:rsidR="008B27AD" w:rsidRDefault="008B27AD" w:rsidP="00FB243E">
            <w:pPr>
              <w:jc w:val="both"/>
              <w:rPr>
                <w:rFonts w:ascii="Arial" w:hAnsi="Arial"/>
                <w:b/>
                <w:sz w:val="20"/>
              </w:rPr>
            </w:pPr>
            <w:r>
              <w:rPr>
                <w:rFonts w:ascii="Arial" w:hAnsi="Arial"/>
                <w:b/>
                <w:sz w:val="20"/>
              </w:rPr>
              <w:t xml:space="preserve">Name: </w:t>
            </w:r>
            <w:r>
              <w:rPr>
                <w:rFonts w:ascii="Arial" w:hAnsi="Arial"/>
                <w:sz w:val="20"/>
              </w:rPr>
              <w:t xml:space="preserve">N/A </w:t>
            </w:r>
          </w:p>
        </w:tc>
      </w:tr>
      <w:tr w:rsidR="008B27AD" w14:paraId="583C5F6D" w14:textId="77777777" w:rsidTr="00BD548C">
        <w:trPr>
          <w:trHeight w:val="300"/>
        </w:trPr>
        <w:tc>
          <w:tcPr>
            <w:tcW w:w="10908" w:type="dxa"/>
            <w:gridSpan w:val="3"/>
          </w:tcPr>
          <w:p w14:paraId="33121856" w14:textId="77777777" w:rsidR="008B27AD" w:rsidRDefault="008B27AD" w:rsidP="00FB243E">
            <w:pPr>
              <w:jc w:val="both"/>
              <w:rPr>
                <w:rFonts w:ascii="Arial" w:hAnsi="Arial"/>
                <w:b/>
                <w:sz w:val="20"/>
              </w:rPr>
            </w:pPr>
            <w:r>
              <w:rPr>
                <w:rFonts w:ascii="Arial" w:hAnsi="Arial"/>
                <w:b/>
                <w:sz w:val="20"/>
              </w:rPr>
              <w:t xml:space="preserve">Mailing Address: </w:t>
            </w:r>
            <w:r>
              <w:rPr>
                <w:rFonts w:ascii="Arial" w:hAnsi="Arial"/>
                <w:sz w:val="20"/>
              </w:rPr>
              <w:fldChar w:fldCharType="begin">
                <w:ffData>
                  <w:name w:val="Text13"/>
                  <w:enabled/>
                  <w:calcOnExit w:val="0"/>
                  <w:textInput/>
                </w:ffData>
              </w:fldChar>
            </w:r>
            <w:bookmarkStart w:id="0" w:name="Text13"/>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0"/>
          </w:p>
        </w:tc>
      </w:tr>
      <w:tr w:rsidR="008B27AD" w14:paraId="26583634" w14:textId="77777777" w:rsidTr="00BD548C">
        <w:trPr>
          <w:cantSplit/>
          <w:trHeight w:val="300"/>
        </w:trPr>
        <w:tc>
          <w:tcPr>
            <w:tcW w:w="5310" w:type="dxa"/>
          </w:tcPr>
          <w:p w14:paraId="1F25BDAE" w14:textId="77777777" w:rsidR="008B27AD" w:rsidRDefault="008B27AD" w:rsidP="00FB243E">
            <w:pPr>
              <w:jc w:val="both"/>
              <w:rPr>
                <w:rFonts w:ascii="Arial" w:hAnsi="Arial"/>
                <w:sz w:val="20"/>
                <w:u w:val="single"/>
              </w:rPr>
            </w:pPr>
            <w:r>
              <w:rPr>
                <w:rFonts w:ascii="Arial" w:hAnsi="Arial"/>
                <w:b/>
                <w:sz w:val="20"/>
              </w:rPr>
              <w:t xml:space="preserve">City: </w:t>
            </w:r>
            <w:r>
              <w:rPr>
                <w:rFonts w:ascii="Arial" w:hAnsi="Arial"/>
                <w:sz w:val="20"/>
              </w:rPr>
              <w:fldChar w:fldCharType="begin">
                <w:ffData>
                  <w:name w:val="Text14"/>
                  <w:enabled/>
                  <w:calcOnExit w:val="0"/>
                  <w:textInput/>
                </w:ffData>
              </w:fldChar>
            </w:r>
            <w:bookmarkStart w:id="1" w:name="Text14"/>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
            <w:r>
              <w:rPr>
                <w:rFonts w:ascii="Arial" w:hAnsi="Arial"/>
                <w:sz w:val="20"/>
              </w:rPr>
              <w:t xml:space="preserve"> </w:t>
            </w:r>
          </w:p>
        </w:tc>
        <w:tc>
          <w:tcPr>
            <w:tcW w:w="3060" w:type="dxa"/>
          </w:tcPr>
          <w:p w14:paraId="05EA70F7" w14:textId="77777777" w:rsidR="008B27AD" w:rsidRDefault="008B27AD" w:rsidP="00FB243E">
            <w:pPr>
              <w:jc w:val="both"/>
              <w:rPr>
                <w:rFonts w:ascii="Arial" w:hAnsi="Arial"/>
                <w:sz w:val="20"/>
                <w:u w:val="single"/>
              </w:rPr>
            </w:pPr>
            <w:r>
              <w:rPr>
                <w:rFonts w:ascii="Arial" w:hAnsi="Arial"/>
                <w:b/>
                <w:sz w:val="20"/>
              </w:rPr>
              <w:t xml:space="preserve">State: </w:t>
            </w:r>
            <w:r>
              <w:rPr>
                <w:rFonts w:ascii="Arial" w:hAnsi="Arial"/>
                <w:sz w:val="20"/>
              </w:rPr>
              <w:fldChar w:fldCharType="begin">
                <w:ffData>
                  <w:name w:val="Text15"/>
                  <w:enabled/>
                  <w:calcOnExit w:val="0"/>
                  <w:textInput/>
                </w:ffData>
              </w:fldChar>
            </w:r>
            <w:bookmarkStart w:id="2" w:name="Text1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
          </w:p>
        </w:tc>
        <w:tc>
          <w:tcPr>
            <w:tcW w:w="2538" w:type="dxa"/>
          </w:tcPr>
          <w:p w14:paraId="0DFC626A" w14:textId="77777777" w:rsidR="008B27AD" w:rsidRDefault="008B27AD" w:rsidP="00FB243E">
            <w:pPr>
              <w:jc w:val="both"/>
              <w:rPr>
                <w:rFonts w:ascii="Arial" w:hAnsi="Arial"/>
                <w:sz w:val="20"/>
                <w:u w:val="single"/>
              </w:rPr>
            </w:pPr>
            <w:r>
              <w:rPr>
                <w:rFonts w:ascii="Arial" w:hAnsi="Arial"/>
                <w:b/>
                <w:sz w:val="20"/>
              </w:rPr>
              <w:t xml:space="preserve">Zip: </w:t>
            </w:r>
            <w:r>
              <w:rPr>
                <w:rFonts w:ascii="Arial" w:hAnsi="Arial"/>
                <w:sz w:val="20"/>
              </w:rPr>
              <w:fldChar w:fldCharType="begin">
                <w:ffData>
                  <w:name w:val="Text16"/>
                  <w:enabled/>
                  <w:calcOnExit w:val="0"/>
                  <w:textInput/>
                </w:ffData>
              </w:fldChar>
            </w:r>
            <w:bookmarkStart w:id="3" w:name="Text1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3"/>
          </w:p>
        </w:tc>
      </w:tr>
      <w:tr w:rsidR="008B27AD" w14:paraId="06579AA9" w14:textId="77777777" w:rsidTr="00BD548C">
        <w:trPr>
          <w:trHeight w:val="300"/>
        </w:trPr>
        <w:tc>
          <w:tcPr>
            <w:tcW w:w="10908" w:type="dxa"/>
            <w:gridSpan w:val="3"/>
          </w:tcPr>
          <w:p w14:paraId="21243D7D" w14:textId="77777777" w:rsidR="008B27AD" w:rsidRDefault="008B27AD" w:rsidP="00FB243E">
            <w:pPr>
              <w:jc w:val="both"/>
              <w:rPr>
                <w:rFonts w:ascii="Arial" w:hAnsi="Arial"/>
                <w:b/>
                <w:sz w:val="20"/>
              </w:rPr>
            </w:pPr>
            <w:r>
              <w:rPr>
                <w:rFonts w:ascii="Arial" w:hAnsi="Arial"/>
                <w:b/>
                <w:sz w:val="20"/>
              </w:rPr>
              <w:t xml:space="preserve">Phone Number: </w:t>
            </w:r>
            <w:r>
              <w:rPr>
                <w:rFonts w:ascii="Arial" w:hAnsi="Arial"/>
                <w:sz w:val="20"/>
              </w:rPr>
              <w:fldChar w:fldCharType="begin">
                <w:ffData>
                  <w:name w:val="Text12"/>
                  <w:enabled/>
                  <w:calcOnExit w:val="0"/>
                  <w:textInput/>
                </w:ffData>
              </w:fldChar>
            </w:r>
            <w:bookmarkStart w:id="4" w:name="Text1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
          </w:p>
        </w:tc>
      </w:tr>
    </w:tbl>
    <w:p w14:paraId="69D50C59" w14:textId="77777777" w:rsidR="008B27AD" w:rsidRPr="00664D31" w:rsidRDefault="008B27AD" w:rsidP="008B27AD">
      <w:pPr>
        <w:jc w:val="both"/>
        <w:rPr>
          <w:rFonts w:ascii="Arial" w:hAnsi="Arial"/>
          <w:b/>
          <w:sz w:val="16"/>
          <w:szCs w:val="16"/>
        </w:rPr>
      </w:pPr>
    </w:p>
    <w:p w14:paraId="2D47B30F" w14:textId="77777777" w:rsidR="008B27AD" w:rsidRDefault="008B27AD" w:rsidP="008B27AD">
      <w:pPr>
        <w:pStyle w:val="Heading6"/>
      </w:pPr>
      <w:r>
        <w:t>SECTION B – OPERATION DETAILS</w:t>
      </w:r>
    </w:p>
    <w:p w14:paraId="32AD228A" w14:textId="77777777" w:rsidR="008B27AD" w:rsidRPr="00664D31" w:rsidRDefault="008B27AD" w:rsidP="008B27AD">
      <w:pPr>
        <w:jc w:val="both"/>
        <w:rPr>
          <w:rFonts w:ascii="Arial" w:hAnsi="Arial"/>
          <w:b/>
          <w:sz w:val="16"/>
          <w:szCs w:val="16"/>
        </w:rPr>
      </w:pPr>
    </w:p>
    <w:p w14:paraId="3712C4AD" w14:textId="3EF9EBBD" w:rsidR="008B27AD" w:rsidRDefault="008B27AD" w:rsidP="008B27AD">
      <w:pPr>
        <w:tabs>
          <w:tab w:val="left" w:pos="360"/>
        </w:tabs>
        <w:ind w:left="360" w:hanging="360"/>
        <w:jc w:val="both"/>
        <w:rPr>
          <w:rFonts w:ascii="Arial" w:hAnsi="Arial"/>
          <w:b/>
          <w:sz w:val="20"/>
        </w:rPr>
      </w:pPr>
      <w:r>
        <w:rPr>
          <w:rFonts w:ascii="Arial" w:hAnsi="Arial"/>
          <w:b/>
          <w:sz w:val="20"/>
        </w:rPr>
        <w:t>1.</w:t>
      </w:r>
      <w:r>
        <w:rPr>
          <w:rFonts w:ascii="Arial" w:hAnsi="Arial"/>
          <w:b/>
          <w:sz w:val="20"/>
        </w:rPr>
        <w:tab/>
        <w:t xml:space="preserve">Is this transmission pipeline facility an </w:t>
      </w:r>
      <w:r>
        <w:rPr>
          <w:rFonts w:ascii="Arial" w:hAnsi="Arial"/>
          <w:b/>
          <w:sz w:val="20"/>
          <w:u w:val="single"/>
        </w:rPr>
        <w:t>interstate</w:t>
      </w:r>
      <w:r>
        <w:rPr>
          <w:rFonts w:ascii="Arial" w:hAnsi="Arial"/>
          <w:b/>
          <w:sz w:val="20"/>
        </w:rPr>
        <w:t xml:space="preserve"> pipeline as defined in the regulations pursuant to the “Hazardous Liquid Pipeline Safety Act of 1979" at 49 CFR 195?    YES</w:t>
      </w:r>
      <w:r w:rsidR="00D175FE">
        <w:rPr>
          <w:rFonts w:ascii="Arial" w:hAnsi="Arial"/>
          <w:b/>
          <w:sz w:val="20"/>
        </w:rPr>
        <w:t xml:space="preserve"> </w:t>
      </w:r>
      <w:r w:rsidR="00D175FE">
        <w:rPr>
          <w:rFonts w:ascii="Arial" w:hAnsi="Arial"/>
          <w:sz w:val="20"/>
          <w:u w:val="single"/>
        </w:rPr>
        <w:t>___</w:t>
      </w:r>
      <w:r>
        <w:rPr>
          <w:rFonts w:ascii="Arial" w:hAnsi="Arial"/>
          <w:b/>
          <w:sz w:val="20"/>
        </w:rPr>
        <w:t xml:space="preserve">  NO </w:t>
      </w:r>
      <w:r w:rsidR="00D175FE">
        <w:rPr>
          <w:rFonts w:ascii="Arial" w:hAnsi="Arial"/>
          <w:sz w:val="20"/>
          <w:u w:val="single"/>
        </w:rPr>
        <w:t>_</w:t>
      </w:r>
      <w:r w:rsidRPr="00D175FE">
        <w:rPr>
          <w:rFonts w:ascii="Arial" w:hAnsi="Arial"/>
          <w:b/>
          <w:sz w:val="20"/>
          <w:u w:val="single"/>
        </w:rPr>
        <w:t>X</w:t>
      </w:r>
      <w:r w:rsidR="00D175FE">
        <w:rPr>
          <w:rFonts w:ascii="Arial" w:hAnsi="Arial"/>
          <w:b/>
          <w:sz w:val="20"/>
          <w:u w:val="single"/>
        </w:rPr>
        <w:t>_</w:t>
      </w:r>
    </w:p>
    <w:p w14:paraId="660FF1B1" w14:textId="77777777" w:rsidR="008B27AD" w:rsidRPr="00664D31" w:rsidRDefault="008B27AD" w:rsidP="008B27AD">
      <w:pPr>
        <w:jc w:val="both"/>
        <w:rPr>
          <w:rFonts w:ascii="Arial" w:hAnsi="Arial"/>
          <w:b/>
          <w:sz w:val="16"/>
          <w:szCs w:val="16"/>
        </w:rPr>
      </w:pPr>
    </w:p>
    <w:p w14:paraId="0CB81322" w14:textId="77777777" w:rsidR="008B27AD" w:rsidRDefault="008B27AD" w:rsidP="008B27AD">
      <w:pPr>
        <w:numPr>
          <w:ilvl w:val="0"/>
          <w:numId w:val="4"/>
        </w:numPr>
        <w:jc w:val="both"/>
        <w:rPr>
          <w:rFonts w:ascii="Arial" w:hAnsi="Arial"/>
          <w:sz w:val="20"/>
          <w:u w:val="single"/>
        </w:rPr>
      </w:pPr>
      <w:r>
        <w:rPr>
          <w:rFonts w:ascii="Arial" w:hAnsi="Arial"/>
          <w:b/>
          <w:sz w:val="20"/>
        </w:rPr>
        <w:t xml:space="preserve">Maximum facility transfer capacity of main line in gallons/minute (GPM): </w:t>
      </w:r>
      <w:r>
        <w:rPr>
          <w:rFonts w:ascii="Arial" w:hAnsi="Arial"/>
          <w:sz w:val="20"/>
          <w:u w:val="single"/>
        </w:rPr>
        <w:t xml:space="preserve">300 </w:t>
      </w:r>
      <w:proofErr w:type="spellStart"/>
      <w:r>
        <w:rPr>
          <w:rFonts w:ascii="Arial" w:hAnsi="Arial"/>
          <w:sz w:val="20"/>
          <w:u w:val="single"/>
        </w:rPr>
        <w:t>gpm</w:t>
      </w:r>
      <w:proofErr w:type="spellEnd"/>
    </w:p>
    <w:p w14:paraId="0CC2AE2F" w14:textId="77777777" w:rsidR="008B27AD" w:rsidRPr="00664D31" w:rsidRDefault="008B27AD" w:rsidP="008B27AD">
      <w:pPr>
        <w:jc w:val="both"/>
        <w:rPr>
          <w:rFonts w:ascii="Arial" w:hAnsi="Arial"/>
          <w:b/>
          <w:sz w:val="16"/>
          <w:szCs w:val="16"/>
        </w:rPr>
      </w:pPr>
    </w:p>
    <w:p w14:paraId="23A108B5" w14:textId="77777777" w:rsidR="008B27AD" w:rsidRDefault="008B27AD" w:rsidP="008B27AD">
      <w:pPr>
        <w:tabs>
          <w:tab w:val="left" w:pos="360"/>
        </w:tabs>
        <w:ind w:left="360" w:hanging="360"/>
        <w:jc w:val="both"/>
        <w:rPr>
          <w:rFonts w:ascii="Arial" w:hAnsi="Arial"/>
          <w:b/>
          <w:sz w:val="20"/>
        </w:rPr>
      </w:pPr>
      <w:r>
        <w:rPr>
          <w:rFonts w:ascii="Arial" w:hAnsi="Arial"/>
          <w:b/>
          <w:sz w:val="20"/>
        </w:rPr>
        <w:t>3.</w:t>
      </w:r>
      <w:r>
        <w:rPr>
          <w:rFonts w:ascii="Arial" w:hAnsi="Arial"/>
          <w:b/>
          <w:sz w:val="20"/>
        </w:rPr>
        <w:tab/>
        <w:t xml:space="preserve">List of all facilities served by the pipeline that are </w:t>
      </w:r>
      <w:r w:rsidRPr="00664D31">
        <w:rPr>
          <w:rFonts w:ascii="Arial" w:hAnsi="Arial"/>
          <w:b/>
          <w:sz w:val="20"/>
          <w:u w:val="single"/>
        </w:rPr>
        <w:t>not owned or operated by the pipeline company</w:t>
      </w:r>
      <w:r>
        <w:rPr>
          <w:rFonts w:ascii="Arial" w:hAnsi="Arial"/>
          <w:b/>
          <w:sz w:val="20"/>
        </w:rPr>
        <w:t>.  Attach additional sheets as needed.</w:t>
      </w:r>
    </w:p>
    <w:p w14:paraId="73D7D41A" w14:textId="77777777" w:rsidR="008B27AD" w:rsidRPr="00664D31" w:rsidRDefault="008B27AD" w:rsidP="008B27AD">
      <w:pPr>
        <w:jc w:val="both"/>
        <w:rPr>
          <w:rFonts w:ascii="Arial" w:hAnsi="Arial"/>
          <w:b/>
          <w:sz w:val="16"/>
          <w:szCs w:val="16"/>
        </w:rPr>
      </w:pPr>
    </w:p>
    <w:p w14:paraId="39F0ED2C" w14:textId="77777777" w:rsidR="008B27AD" w:rsidRPr="00793003" w:rsidRDefault="008B27AD" w:rsidP="008B27AD">
      <w:pPr>
        <w:ind w:left="360" w:hanging="360"/>
        <w:jc w:val="both"/>
        <w:rPr>
          <w:rFonts w:ascii="Arial" w:hAnsi="Arial"/>
          <w:b/>
          <w:sz w:val="20"/>
        </w:rPr>
      </w:pPr>
      <w:r w:rsidRPr="00793003">
        <w:rPr>
          <w:rFonts w:ascii="Arial" w:hAnsi="Arial"/>
          <w:b/>
          <w:sz w:val="20"/>
          <w:u w:val="single"/>
        </w:rPr>
        <w:t xml:space="preserve">Facility </w:t>
      </w:r>
      <w:smartTag w:uri="urn:schemas-microsoft-com:office:smarttags" w:element="address">
        <w:smartTag w:uri="urn:schemas-microsoft-com:office:smarttags" w:element="Street">
          <w:r w:rsidRPr="00793003">
            <w:rPr>
              <w:rFonts w:ascii="Arial" w:hAnsi="Arial"/>
              <w:b/>
              <w:sz w:val="20"/>
              <w:u w:val="single"/>
            </w:rPr>
            <w:t>Name</w:t>
          </w:r>
          <w:r w:rsidRPr="00793003">
            <w:rPr>
              <w:rFonts w:ascii="Arial" w:hAnsi="Arial"/>
              <w:b/>
              <w:sz w:val="20"/>
            </w:rPr>
            <w:tab/>
          </w:r>
          <w:r w:rsidRPr="00793003">
            <w:rPr>
              <w:rFonts w:ascii="Arial" w:hAnsi="Arial"/>
              <w:b/>
              <w:sz w:val="20"/>
            </w:rPr>
            <w:tab/>
          </w:r>
          <w:r w:rsidRPr="00793003">
            <w:rPr>
              <w:rFonts w:ascii="Arial" w:hAnsi="Arial"/>
              <w:b/>
              <w:sz w:val="20"/>
              <w:u w:val="single"/>
            </w:rPr>
            <w:t>Street</w:t>
          </w:r>
        </w:smartTag>
      </w:smartTag>
      <w:r w:rsidRPr="00793003">
        <w:rPr>
          <w:rFonts w:ascii="Arial" w:hAnsi="Arial"/>
          <w:b/>
          <w:sz w:val="20"/>
          <w:u w:val="single"/>
        </w:rPr>
        <w:t xml:space="preserve"> Address</w:t>
      </w:r>
      <w:r w:rsidRPr="00793003">
        <w:rPr>
          <w:rFonts w:ascii="Arial" w:hAnsi="Arial"/>
          <w:b/>
          <w:sz w:val="20"/>
        </w:rPr>
        <w:t xml:space="preserve"> </w:t>
      </w:r>
      <w:r w:rsidRPr="00793003">
        <w:rPr>
          <w:rFonts w:ascii="Arial" w:hAnsi="Arial"/>
          <w:b/>
          <w:sz w:val="20"/>
        </w:rPr>
        <w:tab/>
      </w:r>
      <w:r w:rsidRPr="00793003">
        <w:rPr>
          <w:rFonts w:ascii="Arial" w:hAnsi="Arial"/>
          <w:b/>
          <w:sz w:val="20"/>
          <w:u w:val="single"/>
        </w:rPr>
        <w:t>Municipality</w:t>
      </w:r>
      <w:r w:rsidRPr="00793003">
        <w:rPr>
          <w:rFonts w:ascii="Arial" w:hAnsi="Arial"/>
          <w:b/>
          <w:sz w:val="20"/>
        </w:rPr>
        <w:tab/>
      </w:r>
      <w:r w:rsidRPr="00793003">
        <w:rPr>
          <w:rFonts w:ascii="Arial" w:hAnsi="Arial"/>
          <w:b/>
          <w:sz w:val="20"/>
        </w:rPr>
        <w:tab/>
      </w:r>
      <w:r w:rsidRPr="0078429D">
        <w:rPr>
          <w:rFonts w:ascii="Arial" w:hAnsi="Arial"/>
          <w:b/>
          <w:sz w:val="20"/>
          <w:u w:val="single"/>
        </w:rPr>
        <w:t>County</w:t>
      </w:r>
      <w:r>
        <w:rPr>
          <w:rFonts w:ascii="Arial" w:hAnsi="Arial"/>
          <w:b/>
          <w:sz w:val="20"/>
        </w:rPr>
        <w:t xml:space="preserve"> </w:t>
      </w:r>
      <w:r>
        <w:rPr>
          <w:rFonts w:ascii="Arial" w:hAnsi="Arial"/>
          <w:b/>
          <w:sz w:val="20"/>
        </w:rPr>
        <w:tab/>
        <w:t xml:space="preserve">     </w:t>
      </w:r>
      <w:r w:rsidRPr="00793003">
        <w:rPr>
          <w:rFonts w:ascii="Arial" w:hAnsi="Arial"/>
          <w:b/>
          <w:sz w:val="20"/>
          <w:u w:val="single"/>
        </w:rPr>
        <w:t>In, Out, or</w:t>
      </w:r>
      <w:r w:rsidRPr="00793003">
        <w:rPr>
          <w:rFonts w:ascii="Arial" w:hAnsi="Arial"/>
          <w:b/>
          <w:sz w:val="20"/>
        </w:rPr>
        <w:tab/>
      </w:r>
      <w:r w:rsidRPr="00793003">
        <w:rPr>
          <w:rFonts w:ascii="Arial" w:hAnsi="Arial"/>
          <w:b/>
          <w:sz w:val="20"/>
          <w:u w:val="single"/>
        </w:rPr>
        <w:t xml:space="preserve">Max. Transfer </w:t>
      </w:r>
    </w:p>
    <w:p w14:paraId="6AC7710C" w14:textId="013C9D38" w:rsidR="008B27AD" w:rsidRPr="00793003" w:rsidRDefault="008B27AD" w:rsidP="00F639D2">
      <w:pPr>
        <w:ind w:left="7920" w:firstLine="480"/>
        <w:jc w:val="both"/>
        <w:rPr>
          <w:rFonts w:ascii="Arial" w:hAnsi="Arial"/>
          <w:sz w:val="20"/>
          <w:u w:val="single"/>
        </w:rPr>
      </w:pPr>
      <w:r w:rsidRPr="00793003">
        <w:rPr>
          <w:rFonts w:ascii="Arial" w:hAnsi="Arial"/>
          <w:b/>
          <w:sz w:val="20"/>
          <w:u w:val="single"/>
        </w:rPr>
        <w:t xml:space="preserve">Both </w:t>
      </w:r>
      <w:r w:rsidRPr="00793003">
        <w:rPr>
          <w:rFonts w:ascii="Arial" w:hAnsi="Arial"/>
          <w:sz w:val="16"/>
          <w:szCs w:val="16"/>
        </w:rPr>
        <w:t>(</w:t>
      </w:r>
      <w:r w:rsidR="00F74FEB">
        <w:rPr>
          <w:rFonts w:ascii="Arial" w:hAnsi="Arial"/>
          <w:sz w:val="16"/>
          <w:szCs w:val="16"/>
        </w:rPr>
        <w:t>1</w:t>
      </w:r>
      <w:r w:rsidRPr="00793003">
        <w:rPr>
          <w:rFonts w:ascii="Arial" w:hAnsi="Arial"/>
          <w:sz w:val="16"/>
          <w:szCs w:val="16"/>
        </w:rPr>
        <w:t>)</w:t>
      </w:r>
      <w:r w:rsidRPr="00793003">
        <w:rPr>
          <w:rFonts w:ascii="Arial" w:hAnsi="Arial"/>
          <w:b/>
          <w:sz w:val="20"/>
        </w:rPr>
        <w:tab/>
      </w:r>
      <w:r w:rsidRPr="00793003">
        <w:rPr>
          <w:rFonts w:ascii="Arial" w:hAnsi="Arial"/>
          <w:b/>
          <w:sz w:val="20"/>
          <w:u w:val="single"/>
        </w:rPr>
        <w:t xml:space="preserve">Capacity </w:t>
      </w:r>
      <w:r w:rsidRPr="00F639D2">
        <w:rPr>
          <w:rFonts w:ascii="Arial" w:hAnsi="Arial"/>
          <w:b/>
          <w:sz w:val="18"/>
          <w:szCs w:val="18"/>
          <w:u w:val="single"/>
        </w:rPr>
        <w:t>(GPM)</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250"/>
        <w:gridCol w:w="2070"/>
        <w:gridCol w:w="1800"/>
        <w:gridCol w:w="1260"/>
        <w:gridCol w:w="1620"/>
      </w:tblGrid>
      <w:tr w:rsidR="008B27AD" w:rsidRPr="00793003" w14:paraId="108C43CE" w14:textId="77777777" w:rsidTr="00BD548C">
        <w:trPr>
          <w:cantSplit/>
          <w:trHeight w:val="300"/>
        </w:trPr>
        <w:tc>
          <w:tcPr>
            <w:tcW w:w="1980" w:type="dxa"/>
          </w:tcPr>
          <w:p w14:paraId="0048BED1" w14:textId="77777777" w:rsidR="008B27AD" w:rsidRDefault="008B27AD" w:rsidP="00FB243E">
            <w:pPr>
              <w:jc w:val="both"/>
              <w:rPr>
                <w:rFonts w:ascii="Arial" w:hAnsi="Arial"/>
                <w:sz w:val="20"/>
              </w:rPr>
            </w:pPr>
            <w:r>
              <w:rPr>
                <w:rFonts w:ascii="Arial" w:hAnsi="Arial"/>
                <w:sz w:val="20"/>
              </w:rPr>
              <w:t>XYZ Company</w:t>
            </w:r>
          </w:p>
        </w:tc>
        <w:tc>
          <w:tcPr>
            <w:tcW w:w="2250" w:type="dxa"/>
          </w:tcPr>
          <w:p w14:paraId="01CD094F" w14:textId="77777777" w:rsidR="008B27AD" w:rsidRDefault="008B27AD" w:rsidP="00FB243E">
            <w:pPr>
              <w:jc w:val="both"/>
              <w:rPr>
                <w:rFonts w:ascii="Arial" w:hAnsi="Arial"/>
                <w:sz w:val="20"/>
              </w:rPr>
            </w:pPr>
            <w:smartTag w:uri="urn:schemas-microsoft-com:office:smarttags" w:element="address">
              <w:smartTag w:uri="urn:schemas-microsoft-com:office:smarttags" w:element="Street">
                <w:r>
                  <w:rPr>
                    <w:rFonts w:ascii="Arial" w:hAnsi="Arial"/>
                    <w:sz w:val="20"/>
                  </w:rPr>
                  <w:t>25 Main Street</w:t>
                </w:r>
              </w:smartTag>
            </w:smartTag>
          </w:p>
        </w:tc>
        <w:tc>
          <w:tcPr>
            <w:tcW w:w="2070" w:type="dxa"/>
          </w:tcPr>
          <w:p w14:paraId="31EAC3B7" w14:textId="77777777" w:rsidR="008B27AD" w:rsidRDefault="008B27AD" w:rsidP="00FB243E">
            <w:pPr>
              <w:jc w:val="both"/>
              <w:rPr>
                <w:rFonts w:ascii="Arial" w:hAnsi="Arial"/>
                <w:sz w:val="20"/>
              </w:rPr>
            </w:pPr>
            <w:smartTag w:uri="urn:schemas-microsoft-com:office:smarttags" w:element="place">
              <w:smartTag w:uri="urn:schemas-microsoft-com:office:smarttags" w:element="City">
                <w:r>
                  <w:rPr>
                    <w:rFonts w:ascii="Arial" w:hAnsi="Arial"/>
                    <w:sz w:val="20"/>
                  </w:rPr>
                  <w:t>Newark</w:t>
                </w:r>
              </w:smartTag>
            </w:smartTag>
          </w:p>
        </w:tc>
        <w:tc>
          <w:tcPr>
            <w:tcW w:w="1800" w:type="dxa"/>
          </w:tcPr>
          <w:p w14:paraId="1663052F" w14:textId="77777777" w:rsidR="008B27AD" w:rsidRPr="00793003" w:rsidRDefault="008B27AD" w:rsidP="00FB243E">
            <w:pPr>
              <w:jc w:val="both"/>
              <w:rPr>
                <w:rFonts w:ascii="Arial" w:hAnsi="Arial"/>
                <w:sz w:val="20"/>
              </w:rPr>
            </w:pPr>
            <w:smartTag w:uri="urn:schemas-microsoft-com:office:smarttags" w:element="place">
              <w:r>
                <w:rPr>
                  <w:rFonts w:ascii="Arial" w:hAnsi="Arial"/>
                  <w:sz w:val="20"/>
                </w:rPr>
                <w:t>Essex</w:t>
              </w:r>
            </w:smartTag>
          </w:p>
        </w:tc>
        <w:tc>
          <w:tcPr>
            <w:tcW w:w="1260" w:type="dxa"/>
          </w:tcPr>
          <w:p w14:paraId="6FCA9B20" w14:textId="77777777" w:rsidR="008B27AD" w:rsidRDefault="008B27AD" w:rsidP="00FB243E">
            <w:pPr>
              <w:jc w:val="both"/>
              <w:rPr>
                <w:rFonts w:ascii="Arial" w:hAnsi="Arial"/>
                <w:sz w:val="20"/>
              </w:rPr>
            </w:pPr>
            <w:r>
              <w:rPr>
                <w:rFonts w:ascii="Arial" w:hAnsi="Arial"/>
                <w:sz w:val="20"/>
              </w:rPr>
              <w:t>Out</w:t>
            </w:r>
          </w:p>
        </w:tc>
        <w:tc>
          <w:tcPr>
            <w:tcW w:w="1620" w:type="dxa"/>
          </w:tcPr>
          <w:p w14:paraId="4AAE01EA" w14:textId="77777777" w:rsidR="008B27AD" w:rsidRDefault="008B27AD" w:rsidP="00FB243E">
            <w:pPr>
              <w:jc w:val="both"/>
              <w:rPr>
                <w:rFonts w:ascii="Arial" w:hAnsi="Arial"/>
                <w:sz w:val="20"/>
              </w:rPr>
            </w:pPr>
            <w:r>
              <w:rPr>
                <w:rFonts w:ascii="Arial" w:hAnsi="Arial"/>
                <w:sz w:val="20"/>
              </w:rPr>
              <w:t xml:space="preserve">300 </w:t>
            </w:r>
          </w:p>
        </w:tc>
      </w:tr>
      <w:tr w:rsidR="008B27AD" w:rsidRPr="00793003" w14:paraId="500600B1" w14:textId="77777777" w:rsidTr="00BD548C">
        <w:trPr>
          <w:cantSplit/>
          <w:trHeight w:val="300"/>
        </w:trPr>
        <w:tc>
          <w:tcPr>
            <w:tcW w:w="1980" w:type="dxa"/>
          </w:tcPr>
          <w:p w14:paraId="7011E87C" w14:textId="77777777" w:rsidR="008B27AD" w:rsidRDefault="008B27AD" w:rsidP="00FB243E">
            <w:pPr>
              <w:jc w:val="both"/>
              <w:rPr>
                <w:rFonts w:ascii="Arial" w:hAnsi="Arial"/>
                <w:sz w:val="20"/>
              </w:rPr>
            </w:pPr>
            <w:r>
              <w:rPr>
                <w:rFonts w:ascii="Arial" w:hAnsi="Arial"/>
                <w:sz w:val="20"/>
              </w:rPr>
              <w:t>PDQ Corporation</w:t>
            </w:r>
          </w:p>
        </w:tc>
        <w:tc>
          <w:tcPr>
            <w:tcW w:w="2250" w:type="dxa"/>
          </w:tcPr>
          <w:p w14:paraId="7A10D527" w14:textId="77777777" w:rsidR="008B27AD" w:rsidRDefault="008B27AD" w:rsidP="00FB243E">
            <w:pPr>
              <w:jc w:val="both"/>
              <w:rPr>
                <w:rFonts w:ascii="Arial" w:hAnsi="Arial"/>
                <w:sz w:val="20"/>
              </w:rPr>
            </w:pPr>
            <w:smartTag w:uri="urn:schemas-microsoft-com:office:smarttags" w:element="address">
              <w:smartTag w:uri="urn:schemas-microsoft-com:office:smarttags" w:element="Street">
                <w:r>
                  <w:rPr>
                    <w:rFonts w:ascii="Arial" w:hAnsi="Arial"/>
                    <w:sz w:val="20"/>
                  </w:rPr>
                  <w:t>83 Front Street</w:t>
                </w:r>
              </w:smartTag>
            </w:smartTag>
          </w:p>
        </w:tc>
        <w:tc>
          <w:tcPr>
            <w:tcW w:w="2070" w:type="dxa"/>
          </w:tcPr>
          <w:p w14:paraId="72CE3FF6" w14:textId="77777777" w:rsidR="008B27AD" w:rsidRDefault="008B27AD" w:rsidP="00FB243E">
            <w:pPr>
              <w:jc w:val="both"/>
              <w:rPr>
                <w:rFonts w:ascii="Arial" w:hAnsi="Arial"/>
                <w:sz w:val="20"/>
              </w:rPr>
            </w:pPr>
            <w:smartTag w:uri="urn:schemas-microsoft-com:office:smarttags" w:element="place">
              <w:smartTag w:uri="urn:schemas-microsoft-com:office:smarttags" w:element="City">
                <w:r>
                  <w:rPr>
                    <w:rFonts w:ascii="Arial" w:hAnsi="Arial"/>
                    <w:sz w:val="20"/>
                  </w:rPr>
                  <w:t>Linden</w:t>
                </w:r>
              </w:smartTag>
            </w:smartTag>
          </w:p>
        </w:tc>
        <w:tc>
          <w:tcPr>
            <w:tcW w:w="1800" w:type="dxa"/>
          </w:tcPr>
          <w:p w14:paraId="6D78B7E0" w14:textId="77777777" w:rsidR="008B27AD" w:rsidRPr="00793003" w:rsidRDefault="008B27AD" w:rsidP="00FB243E">
            <w:pPr>
              <w:jc w:val="both"/>
              <w:rPr>
                <w:rFonts w:ascii="Arial" w:hAnsi="Arial"/>
                <w:sz w:val="20"/>
              </w:rPr>
            </w:pPr>
            <w:smartTag w:uri="urn:schemas-microsoft-com:office:smarttags" w:element="place">
              <w:r>
                <w:rPr>
                  <w:rFonts w:ascii="Arial" w:hAnsi="Arial"/>
                  <w:sz w:val="20"/>
                </w:rPr>
                <w:t>Union</w:t>
              </w:r>
            </w:smartTag>
          </w:p>
        </w:tc>
        <w:tc>
          <w:tcPr>
            <w:tcW w:w="1260" w:type="dxa"/>
          </w:tcPr>
          <w:p w14:paraId="4B3301CA" w14:textId="77777777" w:rsidR="008B27AD" w:rsidRDefault="008B27AD" w:rsidP="00FB243E">
            <w:pPr>
              <w:jc w:val="both"/>
              <w:rPr>
                <w:rFonts w:ascii="Arial" w:hAnsi="Arial"/>
                <w:sz w:val="20"/>
              </w:rPr>
            </w:pPr>
            <w:r>
              <w:rPr>
                <w:rFonts w:ascii="Arial" w:hAnsi="Arial"/>
                <w:sz w:val="20"/>
              </w:rPr>
              <w:t>In</w:t>
            </w:r>
          </w:p>
        </w:tc>
        <w:tc>
          <w:tcPr>
            <w:tcW w:w="1620" w:type="dxa"/>
          </w:tcPr>
          <w:p w14:paraId="7ED86E22" w14:textId="77777777" w:rsidR="008B27AD" w:rsidRDefault="008B27AD" w:rsidP="00FB243E">
            <w:pPr>
              <w:jc w:val="both"/>
              <w:rPr>
                <w:rFonts w:ascii="Arial" w:hAnsi="Arial"/>
                <w:sz w:val="20"/>
              </w:rPr>
            </w:pPr>
            <w:r>
              <w:rPr>
                <w:rFonts w:ascii="Arial" w:hAnsi="Arial"/>
                <w:sz w:val="20"/>
              </w:rPr>
              <w:t>200</w:t>
            </w:r>
          </w:p>
        </w:tc>
      </w:tr>
      <w:tr w:rsidR="008B27AD" w:rsidRPr="00793003" w14:paraId="05C2BA98" w14:textId="77777777" w:rsidTr="00BD548C">
        <w:trPr>
          <w:cantSplit/>
          <w:trHeight w:val="300"/>
        </w:trPr>
        <w:tc>
          <w:tcPr>
            <w:tcW w:w="1980" w:type="dxa"/>
          </w:tcPr>
          <w:p w14:paraId="1155675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146A0A5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431B52A5"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0A3E4FC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13870B84"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3ED17D5A"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8B27AD" w:rsidRPr="00793003" w14:paraId="477A95B8" w14:textId="77777777" w:rsidTr="00BD548C">
        <w:trPr>
          <w:cantSplit/>
          <w:trHeight w:val="300"/>
        </w:trPr>
        <w:tc>
          <w:tcPr>
            <w:tcW w:w="1980" w:type="dxa"/>
          </w:tcPr>
          <w:p w14:paraId="1A7D04FB"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4934C7A8"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08DC53E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078B4632"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0510A304"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6A4A826E"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8B27AD" w:rsidRPr="00793003" w14:paraId="6EB77904" w14:textId="77777777" w:rsidTr="00BD548C">
        <w:trPr>
          <w:cantSplit/>
          <w:trHeight w:val="300"/>
        </w:trPr>
        <w:tc>
          <w:tcPr>
            <w:tcW w:w="1980" w:type="dxa"/>
          </w:tcPr>
          <w:p w14:paraId="44CE92EE"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43E77B31"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226DF2A0"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6F01A63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2D52476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4889EF8B"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8B27AD" w:rsidRPr="00793003" w14:paraId="3D819BFA" w14:textId="77777777" w:rsidTr="00BD548C">
        <w:trPr>
          <w:cantSplit/>
          <w:trHeight w:val="300"/>
        </w:trPr>
        <w:tc>
          <w:tcPr>
            <w:tcW w:w="1980" w:type="dxa"/>
          </w:tcPr>
          <w:p w14:paraId="0FAA804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8"/>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1B07AD9C"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39"/>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109C0BA6"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00" w:type="dxa"/>
          </w:tcPr>
          <w:p w14:paraId="4D7787D7"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260" w:type="dxa"/>
          </w:tcPr>
          <w:p w14:paraId="7DA32735"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0"/>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620" w:type="dxa"/>
          </w:tcPr>
          <w:p w14:paraId="77240FDD"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1"/>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bl>
    <w:p w14:paraId="3049A80D" w14:textId="77777777" w:rsidR="008B27AD" w:rsidRPr="00793003" w:rsidRDefault="008B27AD" w:rsidP="008B27AD">
      <w:pPr>
        <w:jc w:val="both"/>
        <w:rPr>
          <w:rFonts w:ascii="Arial" w:hAnsi="Arial"/>
          <w:b/>
          <w:sz w:val="20"/>
        </w:rPr>
      </w:pPr>
    </w:p>
    <w:p w14:paraId="45680152" w14:textId="3223AEA2" w:rsidR="008B27AD" w:rsidRPr="00EA6E88" w:rsidRDefault="008B27AD" w:rsidP="008B27AD">
      <w:pPr>
        <w:jc w:val="both"/>
        <w:rPr>
          <w:rFonts w:ascii="Arial" w:hAnsi="Arial"/>
          <w:sz w:val="20"/>
        </w:rPr>
      </w:pPr>
      <w:r w:rsidRPr="00EA6E88">
        <w:rPr>
          <w:rFonts w:ascii="Arial" w:hAnsi="Arial"/>
          <w:sz w:val="18"/>
          <w:szCs w:val="18"/>
        </w:rPr>
        <w:t>(</w:t>
      </w:r>
      <w:r w:rsidR="00F74FEB">
        <w:rPr>
          <w:rFonts w:ascii="Arial" w:hAnsi="Arial"/>
          <w:sz w:val="18"/>
          <w:szCs w:val="18"/>
        </w:rPr>
        <w:t>1</w:t>
      </w:r>
      <w:r w:rsidRPr="00EA6E88">
        <w:rPr>
          <w:rFonts w:ascii="Arial" w:hAnsi="Arial"/>
          <w:sz w:val="18"/>
          <w:szCs w:val="18"/>
        </w:rPr>
        <w:t xml:space="preserve">) Are hazardous substances </w:t>
      </w:r>
      <w:r>
        <w:rPr>
          <w:rFonts w:ascii="Arial" w:hAnsi="Arial"/>
          <w:sz w:val="18"/>
          <w:szCs w:val="18"/>
        </w:rPr>
        <w:t>pushed</w:t>
      </w:r>
      <w:r w:rsidRPr="00EA6E88">
        <w:rPr>
          <w:rFonts w:ascii="Arial" w:hAnsi="Arial"/>
          <w:sz w:val="18"/>
          <w:szCs w:val="18"/>
        </w:rPr>
        <w:t xml:space="preserve"> </w:t>
      </w:r>
      <w:proofErr w:type="gramStart"/>
      <w:r w:rsidRPr="00EA6E88">
        <w:rPr>
          <w:rFonts w:ascii="Arial" w:hAnsi="Arial"/>
          <w:sz w:val="18"/>
          <w:szCs w:val="18"/>
          <w:u w:val="single"/>
        </w:rPr>
        <w:t>In</w:t>
      </w:r>
      <w:r w:rsidRPr="00EA6E88">
        <w:rPr>
          <w:rFonts w:ascii="Arial" w:hAnsi="Arial"/>
          <w:sz w:val="18"/>
          <w:szCs w:val="18"/>
        </w:rPr>
        <w:t>to</w:t>
      </w:r>
      <w:proofErr w:type="gramEnd"/>
      <w:r w:rsidRPr="00EA6E88">
        <w:rPr>
          <w:rFonts w:ascii="Arial" w:hAnsi="Arial"/>
          <w:sz w:val="18"/>
          <w:szCs w:val="18"/>
        </w:rPr>
        <w:t xml:space="preserve"> the pipeline from </w:t>
      </w:r>
      <w:r>
        <w:rPr>
          <w:rFonts w:ascii="Arial" w:hAnsi="Arial"/>
          <w:sz w:val="18"/>
          <w:szCs w:val="18"/>
        </w:rPr>
        <w:t>the listed</w:t>
      </w:r>
      <w:r w:rsidRPr="00EA6E88">
        <w:rPr>
          <w:rFonts w:ascii="Arial" w:hAnsi="Arial"/>
          <w:sz w:val="18"/>
          <w:szCs w:val="18"/>
        </w:rPr>
        <w:t xml:space="preserve"> facility, </w:t>
      </w:r>
      <w:r w:rsidRPr="00EA6E88">
        <w:rPr>
          <w:rFonts w:ascii="Arial" w:hAnsi="Arial"/>
          <w:sz w:val="18"/>
          <w:szCs w:val="18"/>
          <w:u w:val="single"/>
        </w:rPr>
        <w:t>Out</w:t>
      </w:r>
      <w:r w:rsidRPr="00EA6E88">
        <w:rPr>
          <w:rFonts w:ascii="Arial" w:hAnsi="Arial"/>
          <w:sz w:val="18"/>
          <w:szCs w:val="18"/>
        </w:rPr>
        <w:t xml:space="preserve"> of the pipeline to </w:t>
      </w:r>
      <w:r>
        <w:rPr>
          <w:rFonts w:ascii="Arial" w:hAnsi="Arial"/>
          <w:sz w:val="18"/>
          <w:szCs w:val="18"/>
        </w:rPr>
        <w:t>the listed facility</w:t>
      </w:r>
      <w:r w:rsidRPr="00EA6E88">
        <w:rPr>
          <w:rFonts w:ascii="Arial" w:hAnsi="Arial"/>
          <w:sz w:val="18"/>
          <w:szCs w:val="18"/>
        </w:rPr>
        <w:t xml:space="preserve">, or </w:t>
      </w:r>
      <w:r w:rsidRPr="00EA6E88">
        <w:rPr>
          <w:rFonts w:ascii="Arial" w:hAnsi="Arial"/>
          <w:sz w:val="18"/>
          <w:szCs w:val="18"/>
          <w:u w:val="single"/>
        </w:rPr>
        <w:t>Both</w:t>
      </w:r>
      <w:r w:rsidRPr="00EA6E88">
        <w:rPr>
          <w:rFonts w:ascii="Arial" w:hAnsi="Arial"/>
          <w:sz w:val="18"/>
          <w:szCs w:val="18"/>
        </w:rPr>
        <w:t>?</w:t>
      </w:r>
    </w:p>
    <w:p w14:paraId="4207789C" w14:textId="77777777" w:rsidR="008B27AD" w:rsidRDefault="008B27AD" w:rsidP="008B27AD">
      <w:pPr>
        <w:jc w:val="both"/>
        <w:rPr>
          <w:rFonts w:ascii="Arial" w:hAnsi="Arial"/>
          <w:b/>
          <w:sz w:val="20"/>
        </w:rPr>
      </w:pPr>
      <w:r>
        <w:rPr>
          <w:rFonts w:ascii="Arial" w:hAnsi="Arial"/>
          <w:b/>
          <w:sz w:val="20"/>
        </w:rPr>
        <w:br w:type="page"/>
      </w:r>
    </w:p>
    <w:p w14:paraId="33AAE000" w14:textId="77777777" w:rsidR="008B27AD" w:rsidRDefault="008B27AD" w:rsidP="008B27AD">
      <w:pPr>
        <w:numPr>
          <w:ilvl w:val="0"/>
          <w:numId w:val="5"/>
        </w:numPr>
        <w:jc w:val="both"/>
        <w:rPr>
          <w:rFonts w:ascii="Arial" w:hAnsi="Arial"/>
          <w:b/>
          <w:sz w:val="20"/>
        </w:rPr>
      </w:pPr>
      <w:r>
        <w:rPr>
          <w:rFonts w:ascii="Arial" w:hAnsi="Arial"/>
          <w:b/>
          <w:sz w:val="20"/>
        </w:rPr>
        <w:lastRenderedPageBreak/>
        <w:t xml:space="preserve">Location of each storage/breakout facility </w:t>
      </w:r>
      <w:r w:rsidRPr="00664D31">
        <w:rPr>
          <w:rFonts w:ascii="Arial" w:hAnsi="Arial"/>
          <w:b/>
          <w:sz w:val="20"/>
          <w:u w:val="single"/>
        </w:rPr>
        <w:t>owned or operated by the pipeline company</w:t>
      </w:r>
      <w:r>
        <w:rPr>
          <w:rFonts w:ascii="Arial" w:hAnsi="Arial"/>
          <w:b/>
          <w:sz w:val="20"/>
        </w:rPr>
        <w:t xml:space="preserve">, including </w:t>
      </w:r>
      <w:r>
        <w:rPr>
          <w:rFonts w:ascii="Arial" w:hAnsi="Arial"/>
          <w:b/>
          <w:sz w:val="20"/>
          <w:u w:val="single"/>
        </w:rPr>
        <w:t>street address</w:t>
      </w:r>
      <w:r>
        <w:rPr>
          <w:rFonts w:ascii="Arial" w:hAnsi="Arial"/>
          <w:b/>
          <w:sz w:val="20"/>
        </w:rPr>
        <w:t xml:space="preserve"> and </w:t>
      </w:r>
      <w:r>
        <w:rPr>
          <w:rFonts w:ascii="Arial" w:hAnsi="Arial"/>
          <w:b/>
          <w:sz w:val="20"/>
          <w:u w:val="single"/>
        </w:rPr>
        <w:t>municipality</w:t>
      </w:r>
      <w:r>
        <w:rPr>
          <w:rFonts w:ascii="Arial" w:hAnsi="Arial"/>
          <w:b/>
          <w:sz w:val="20"/>
        </w:rPr>
        <w:t xml:space="preserve">.  Total storage capacity in </w:t>
      </w:r>
      <w:r>
        <w:rPr>
          <w:rFonts w:ascii="Arial" w:hAnsi="Arial"/>
          <w:b/>
          <w:sz w:val="20"/>
          <w:u w:val="single"/>
        </w:rPr>
        <w:t>gallons</w:t>
      </w:r>
      <w:r>
        <w:rPr>
          <w:rFonts w:ascii="Arial" w:hAnsi="Arial"/>
          <w:b/>
          <w:sz w:val="20"/>
        </w:rPr>
        <w:t>, including breakout tanks and storage tanks.</w:t>
      </w:r>
    </w:p>
    <w:p w14:paraId="3D6025FC" w14:textId="77777777" w:rsidR="008B27AD" w:rsidRDefault="008B27AD" w:rsidP="008B27AD">
      <w:pPr>
        <w:jc w:val="both"/>
        <w:rPr>
          <w:rFonts w:ascii="Arial" w:hAnsi="Arial"/>
          <w:b/>
          <w:sz w:val="20"/>
        </w:rPr>
      </w:pPr>
    </w:p>
    <w:p w14:paraId="2C9E010D" w14:textId="77777777" w:rsidR="008B27AD" w:rsidRPr="00793003" w:rsidRDefault="008B27AD" w:rsidP="008B27AD">
      <w:pPr>
        <w:keepNext/>
        <w:jc w:val="both"/>
        <w:outlineLvl w:val="2"/>
        <w:rPr>
          <w:rFonts w:ascii="Arial" w:hAnsi="Arial"/>
          <w:b/>
          <w:sz w:val="20"/>
          <w:u w:val="single"/>
        </w:rPr>
      </w:pPr>
      <w:r w:rsidRPr="00793003">
        <w:rPr>
          <w:rFonts w:ascii="Arial" w:hAnsi="Arial"/>
          <w:b/>
          <w:sz w:val="20"/>
          <w:u w:val="single"/>
        </w:rPr>
        <w:t xml:space="preserve">Location Name </w:t>
      </w:r>
      <w:r>
        <w:rPr>
          <w:rFonts w:ascii="Arial" w:hAnsi="Arial"/>
          <w:sz w:val="20"/>
        </w:rPr>
        <w:tab/>
      </w:r>
      <w:r w:rsidRPr="00793003">
        <w:rPr>
          <w:rFonts w:ascii="Arial" w:hAnsi="Arial"/>
          <w:sz w:val="20"/>
        </w:rPr>
        <w:t xml:space="preserve"> </w:t>
      </w:r>
      <w:r w:rsidRPr="00793003">
        <w:rPr>
          <w:rFonts w:ascii="Arial" w:hAnsi="Arial"/>
          <w:b/>
          <w:sz w:val="20"/>
          <w:u w:val="single"/>
        </w:rPr>
        <w:t>Street Address</w:t>
      </w:r>
      <w:r w:rsidRPr="00793003">
        <w:rPr>
          <w:rFonts w:ascii="Arial" w:hAnsi="Arial"/>
          <w:b/>
          <w:sz w:val="20"/>
        </w:rPr>
        <w:t xml:space="preserve"> </w:t>
      </w:r>
      <w:r w:rsidRPr="00793003">
        <w:rPr>
          <w:rFonts w:ascii="Arial" w:hAnsi="Arial"/>
          <w:b/>
          <w:sz w:val="20"/>
        </w:rPr>
        <w:tab/>
      </w:r>
      <w:r w:rsidR="0001755F">
        <w:rPr>
          <w:rFonts w:ascii="Arial" w:hAnsi="Arial"/>
          <w:b/>
          <w:sz w:val="20"/>
        </w:rPr>
        <w:tab/>
      </w:r>
      <w:r w:rsidRPr="00793003">
        <w:rPr>
          <w:rFonts w:ascii="Arial" w:hAnsi="Arial"/>
          <w:b/>
          <w:sz w:val="20"/>
          <w:u w:val="single"/>
        </w:rPr>
        <w:t>Municipality</w:t>
      </w:r>
      <w:r w:rsidRPr="00793003">
        <w:rPr>
          <w:rFonts w:ascii="Arial" w:hAnsi="Arial"/>
          <w:b/>
          <w:sz w:val="20"/>
        </w:rPr>
        <w:tab/>
      </w:r>
      <w:r>
        <w:rPr>
          <w:rFonts w:ascii="Arial" w:hAnsi="Arial"/>
          <w:b/>
          <w:sz w:val="20"/>
        </w:rPr>
        <w:tab/>
      </w:r>
      <w:r>
        <w:rPr>
          <w:rFonts w:ascii="Arial" w:hAnsi="Arial"/>
          <w:b/>
          <w:sz w:val="20"/>
          <w:u w:val="single"/>
        </w:rPr>
        <w:t xml:space="preserve">County </w:t>
      </w:r>
      <w:r w:rsidRPr="00793003">
        <w:rPr>
          <w:rFonts w:ascii="Arial" w:hAnsi="Arial"/>
          <w:b/>
          <w:sz w:val="20"/>
        </w:rPr>
        <w:tab/>
      </w:r>
      <w:r>
        <w:rPr>
          <w:rFonts w:ascii="Arial" w:hAnsi="Arial"/>
          <w:b/>
          <w:sz w:val="20"/>
        </w:rPr>
        <w:t xml:space="preserve">       </w:t>
      </w:r>
      <w:r w:rsidRPr="00793003">
        <w:rPr>
          <w:rFonts w:ascii="Arial" w:hAnsi="Arial"/>
          <w:b/>
          <w:sz w:val="20"/>
          <w:u w:val="single"/>
        </w:rPr>
        <w:t xml:space="preserve">Storage Capacity </w:t>
      </w:r>
    </w:p>
    <w:p w14:paraId="449B14A8" w14:textId="77777777" w:rsidR="008B27AD" w:rsidRPr="00793003" w:rsidRDefault="008B27AD" w:rsidP="008B27AD">
      <w:pPr>
        <w:keepNext/>
        <w:ind w:left="7920" w:firstLine="720"/>
        <w:jc w:val="both"/>
        <w:outlineLvl w:val="2"/>
        <w:rPr>
          <w:rFonts w:ascii="Arial" w:hAnsi="Arial"/>
          <w:b/>
          <w:sz w:val="20"/>
          <w:u w:val="single"/>
        </w:rPr>
      </w:pPr>
      <w:r w:rsidRPr="0078429D">
        <w:rPr>
          <w:rFonts w:ascii="Arial" w:hAnsi="Arial"/>
          <w:b/>
          <w:sz w:val="20"/>
        </w:rPr>
        <w:t xml:space="preserve">       </w:t>
      </w:r>
      <w:r w:rsidRPr="00793003">
        <w:rPr>
          <w:rFonts w:ascii="Arial" w:hAnsi="Arial"/>
          <w:b/>
          <w:sz w:val="20"/>
          <w:u w:val="single"/>
        </w:rPr>
        <w:t>(gallons)</w:t>
      </w:r>
    </w:p>
    <w:p w14:paraId="0C744F12" w14:textId="77777777" w:rsidR="008B27AD" w:rsidRPr="00793003" w:rsidRDefault="008B27AD" w:rsidP="008B27AD">
      <w:pPr>
        <w:jc w:val="both"/>
        <w:rPr>
          <w:rFonts w:ascii="Arial" w:hAnsi="Arial"/>
          <w:b/>
          <w:sz w:val="20"/>
        </w:r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790"/>
        <w:gridCol w:w="2250"/>
        <w:gridCol w:w="1890"/>
        <w:gridCol w:w="2070"/>
      </w:tblGrid>
      <w:tr w:rsidR="008B27AD" w:rsidRPr="00793003" w14:paraId="666890AC" w14:textId="77777777" w:rsidTr="00BD548C">
        <w:trPr>
          <w:cantSplit/>
          <w:trHeight w:val="278"/>
        </w:trPr>
        <w:tc>
          <w:tcPr>
            <w:tcW w:w="1980" w:type="dxa"/>
            <w:shd w:val="clear" w:color="auto" w:fill="auto"/>
          </w:tcPr>
          <w:p w14:paraId="650A1770" w14:textId="77777777" w:rsidR="008B27AD" w:rsidRDefault="008B27AD" w:rsidP="000810E4">
            <w:pPr>
              <w:rPr>
                <w:rFonts w:ascii="Arial" w:hAnsi="Arial"/>
                <w:sz w:val="20"/>
              </w:rPr>
            </w:pPr>
            <w:r>
              <w:rPr>
                <w:rFonts w:ascii="Arial" w:hAnsi="Arial"/>
                <w:sz w:val="20"/>
              </w:rPr>
              <w:t xml:space="preserve">ABC – </w:t>
            </w:r>
            <w:smartTag w:uri="urn:schemas-microsoft-com:office:smarttags" w:element="place">
              <w:smartTag w:uri="urn:schemas-microsoft-com:office:smarttags" w:element="City">
                <w:r>
                  <w:rPr>
                    <w:rFonts w:ascii="Arial" w:hAnsi="Arial"/>
                    <w:sz w:val="20"/>
                  </w:rPr>
                  <w:t>Trenton</w:t>
                </w:r>
              </w:smartTag>
            </w:smartTag>
            <w:r>
              <w:rPr>
                <w:rFonts w:ascii="Arial" w:hAnsi="Arial"/>
                <w:sz w:val="20"/>
              </w:rPr>
              <w:t xml:space="preserve"> Terminal</w:t>
            </w:r>
          </w:p>
        </w:tc>
        <w:tc>
          <w:tcPr>
            <w:tcW w:w="2790" w:type="dxa"/>
          </w:tcPr>
          <w:p w14:paraId="4F3222D7" w14:textId="77777777" w:rsidR="008B27AD" w:rsidRDefault="008B27AD" w:rsidP="00FB243E">
            <w:pPr>
              <w:jc w:val="both"/>
              <w:rPr>
                <w:rFonts w:ascii="Arial" w:hAnsi="Arial"/>
                <w:sz w:val="20"/>
              </w:rPr>
            </w:pPr>
            <w:r>
              <w:rPr>
                <w:rFonts w:ascii="Arial" w:hAnsi="Arial"/>
                <w:sz w:val="20"/>
              </w:rPr>
              <w:t xml:space="preserve">10 </w:t>
            </w:r>
            <w:smartTag w:uri="urn:schemas-microsoft-com:office:smarttags" w:element="address">
              <w:smartTag w:uri="urn:schemas-microsoft-com:office:smarttags" w:element="Street">
                <w:r>
                  <w:rPr>
                    <w:rFonts w:ascii="Arial" w:hAnsi="Arial"/>
                    <w:sz w:val="20"/>
                  </w:rPr>
                  <w:t>Second Avenue</w:t>
                </w:r>
              </w:smartTag>
            </w:smartTag>
          </w:p>
        </w:tc>
        <w:tc>
          <w:tcPr>
            <w:tcW w:w="2250" w:type="dxa"/>
          </w:tcPr>
          <w:p w14:paraId="516F754F" w14:textId="77777777" w:rsidR="008B27AD" w:rsidRDefault="008B27AD" w:rsidP="00FB243E">
            <w:pPr>
              <w:jc w:val="both"/>
              <w:rPr>
                <w:rFonts w:ascii="Arial" w:hAnsi="Arial"/>
                <w:sz w:val="20"/>
              </w:rPr>
            </w:pPr>
            <w:smartTag w:uri="urn:schemas-microsoft-com:office:smarttags" w:element="place">
              <w:smartTag w:uri="urn:schemas-microsoft-com:office:smarttags" w:element="City">
                <w:r>
                  <w:rPr>
                    <w:rFonts w:ascii="Arial" w:hAnsi="Arial"/>
                    <w:sz w:val="20"/>
                  </w:rPr>
                  <w:t>Hamilton</w:t>
                </w:r>
              </w:smartTag>
            </w:smartTag>
          </w:p>
        </w:tc>
        <w:tc>
          <w:tcPr>
            <w:tcW w:w="1890" w:type="dxa"/>
          </w:tcPr>
          <w:p w14:paraId="3BF4446C" w14:textId="77777777" w:rsidR="008B27AD" w:rsidRPr="00793003" w:rsidRDefault="008B27AD" w:rsidP="00FB243E">
            <w:pPr>
              <w:jc w:val="both"/>
              <w:rPr>
                <w:rFonts w:ascii="Arial" w:hAnsi="Arial"/>
                <w:sz w:val="20"/>
              </w:rPr>
            </w:pPr>
            <w:r>
              <w:rPr>
                <w:rFonts w:ascii="Arial" w:hAnsi="Arial"/>
                <w:sz w:val="20"/>
              </w:rPr>
              <w:t>Mercer</w:t>
            </w:r>
          </w:p>
        </w:tc>
        <w:tc>
          <w:tcPr>
            <w:tcW w:w="2070" w:type="dxa"/>
          </w:tcPr>
          <w:p w14:paraId="24F1AC37" w14:textId="77777777" w:rsidR="008B27AD" w:rsidRPr="00793003" w:rsidRDefault="008B27AD" w:rsidP="00FB243E">
            <w:pPr>
              <w:jc w:val="both"/>
              <w:rPr>
                <w:rFonts w:ascii="Arial" w:hAnsi="Arial"/>
                <w:sz w:val="20"/>
              </w:rPr>
            </w:pPr>
            <w:r>
              <w:rPr>
                <w:rFonts w:ascii="Arial" w:hAnsi="Arial"/>
                <w:sz w:val="20"/>
              </w:rPr>
              <w:t>750,000</w:t>
            </w:r>
          </w:p>
        </w:tc>
      </w:tr>
      <w:tr w:rsidR="008B27AD" w:rsidRPr="00793003" w14:paraId="16D69145" w14:textId="77777777" w:rsidTr="00BD548C">
        <w:trPr>
          <w:cantSplit/>
          <w:trHeight w:val="300"/>
        </w:trPr>
        <w:tc>
          <w:tcPr>
            <w:tcW w:w="1980" w:type="dxa"/>
            <w:shd w:val="clear" w:color="auto" w:fill="auto"/>
          </w:tcPr>
          <w:p w14:paraId="5482F664"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790" w:type="dxa"/>
          </w:tcPr>
          <w:p w14:paraId="3F334759"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2D450630"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4"/>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90" w:type="dxa"/>
          </w:tcPr>
          <w:p w14:paraId="4C0B25A5"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62B00C59"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8B27AD" w:rsidRPr="00793003" w14:paraId="4D09830C" w14:textId="77777777" w:rsidTr="00BD548C">
        <w:trPr>
          <w:cantSplit/>
          <w:trHeight w:val="300"/>
        </w:trPr>
        <w:tc>
          <w:tcPr>
            <w:tcW w:w="1980" w:type="dxa"/>
            <w:shd w:val="clear" w:color="auto" w:fill="auto"/>
          </w:tcPr>
          <w:p w14:paraId="408FBCDD"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790" w:type="dxa"/>
          </w:tcPr>
          <w:p w14:paraId="654D37FC"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5E69A63F"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4"/>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90" w:type="dxa"/>
          </w:tcPr>
          <w:p w14:paraId="161BA7B7"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3DFDCF61"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r w:rsidR="008B27AD" w:rsidRPr="00793003" w14:paraId="2D959250" w14:textId="77777777" w:rsidTr="00BD548C">
        <w:trPr>
          <w:cantSplit/>
          <w:trHeight w:val="300"/>
        </w:trPr>
        <w:tc>
          <w:tcPr>
            <w:tcW w:w="1980" w:type="dxa"/>
            <w:shd w:val="clear" w:color="auto" w:fill="auto"/>
          </w:tcPr>
          <w:p w14:paraId="00F52FCA"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790" w:type="dxa"/>
          </w:tcPr>
          <w:p w14:paraId="59371659"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3"/>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250" w:type="dxa"/>
          </w:tcPr>
          <w:p w14:paraId="3161367E"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4"/>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1890" w:type="dxa"/>
          </w:tcPr>
          <w:p w14:paraId="79743CC3"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c>
          <w:tcPr>
            <w:tcW w:w="2070" w:type="dxa"/>
          </w:tcPr>
          <w:p w14:paraId="7B4BFF7F" w14:textId="77777777" w:rsidR="008B27AD" w:rsidRPr="00793003" w:rsidRDefault="008B27AD" w:rsidP="00FB243E">
            <w:pPr>
              <w:jc w:val="both"/>
              <w:rPr>
                <w:rFonts w:ascii="Arial" w:hAnsi="Arial"/>
                <w:sz w:val="20"/>
              </w:rPr>
            </w:pPr>
            <w:r w:rsidRPr="00793003">
              <w:rPr>
                <w:rFonts w:ascii="Arial" w:hAnsi="Arial"/>
                <w:sz w:val="20"/>
              </w:rPr>
              <w:fldChar w:fldCharType="begin">
                <w:ffData>
                  <w:name w:val="Text45"/>
                  <w:enabled/>
                  <w:calcOnExit w:val="0"/>
                  <w:textInput/>
                </w:ffData>
              </w:fldChar>
            </w:r>
            <w:r w:rsidRPr="00793003">
              <w:rPr>
                <w:rFonts w:ascii="Arial" w:hAnsi="Arial"/>
                <w:sz w:val="20"/>
              </w:rPr>
              <w:instrText xml:space="preserve"> FORMTEXT </w:instrText>
            </w:r>
            <w:r w:rsidRPr="00793003">
              <w:rPr>
                <w:rFonts w:ascii="Arial" w:hAnsi="Arial"/>
                <w:sz w:val="20"/>
              </w:rPr>
            </w:r>
            <w:r w:rsidRPr="00793003">
              <w:rPr>
                <w:rFonts w:ascii="Arial" w:hAnsi="Arial"/>
                <w:sz w:val="20"/>
              </w:rPr>
              <w:fldChar w:fldCharType="separate"/>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noProof/>
                <w:sz w:val="20"/>
              </w:rPr>
              <w:t> </w:t>
            </w:r>
            <w:r w:rsidRPr="00793003">
              <w:rPr>
                <w:rFonts w:ascii="Arial" w:hAnsi="Arial"/>
                <w:sz w:val="20"/>
              </w:rPr>
              <w:fldChar w:fldCharType="end"/>
            </w:r>
          </w:p>
        </w:tc>
      </w:tr>
    </w:tbl>
    <w:p w14:paraId="5E1AE58C" w14:textId="77777777" w:rsidR="008B27AD" w:rsidRPr="00793003" w:rsidRDefault="008B27AD" w:rsidP="008B27AD">
      <w:pPr>
        <w:jc w:val="both"/>
        <w:rPr>
          <w:rFonts w:ascii="Arial" w:hAnsi="Arial"/>
          <w:b/>
          <w:sz w:val="20"/>
        </w:rPr>
      </w:pPr>
    </w:p>
    <w:p w14:paraId="48E50792" w14:textId="77777777" w:rsidR="008B27AD" w:rsidRDefault="008B27AD" w:rsidP="008B27AD">
      <w:pPr>
        <w:ind w:left="720"/>
        <w:jc w:val="both"/>
        <w:rPr>
          <w:rFonts w:ascii="Arial" w:hAnsi="Arial"/>
          <w:sz w:val="20"/>
        </w:rPr>
      </w:pPr>
    </w:p>
    <w:p w14:paraId="15605278" w14:textId="77777777" w:rsidR="008B27AD" w:rsidRPr="00C278CB" w:rsidRDefault="008B27AD" w:rsidP="008B27AD">
      <w:pPr>
        <w:pStyle w:val="BodyText"/>
        <w:ind w:left="360" w:hanging="360"/>
        <w:rPr>
          <w:rFonts w:ascii="Arial" w:hAnsi="Arial" w:cs="Arial"/>
          <w:b/>
          <w:sz w:val="20"/>
        </w:rPr>
      </w:pPr>
      <w:r w:rsidRPr="00C278CB">
        <w:rPr>
          <w:rFonts w:ascii="Arial" w:hAnsi="Arial" w:cs="Arial"/>
          <w:b/>
          <w:sz w:val="20"/>
        </w:rPr>
        <w:t>5.</w:t>
      </w:r>
      <w:r w:rsidRPr="00C278CB">
        <w:rPr>
          <w:rFonts w:ascii="Arial" w:hAnsi="Arial" w:cs="Arial"/>
          <w:b/>
          <w:sz w:val="20"/>
        </w:rPr>
        <w:tab/>
        <w:t>Complete the following table for each hazardous substance stored, held or han</w:t>
      </w:r>
      <w:r w:rsidR="00C278CB">
        <w:rPr>
          <w:rFonts w:ascii="Arial" w:hAnsi="Arial" w:cs="Arial"/>
          <w:b/>
          <w:sz w:val="20"/>
        </w:rPr>
        <w:t xml:space="preserve">dled by this pipeline.  Attach </w:t>
      </w:r>
      <w:r w:rsidRPr="00C278CB">
        <w:rPr>
          <w:rFonts w:ascii="Arial" w:hAnsi="Arial" w:cs="Arial"/>
          <w:b/>
          <w:sz w:val="20"/>
        </w:rPr>
        <w:t>additional sheets as needed.</w:t>
      </w:r>
    </w:p>
    <w:p w14:paraId="2B4884AF" w14:textId="77777777" w:rsidR="008B27AD" w:rsidRDefault="008B27AD" w:rsidP="008B27AD">
      <w:pPr>
        <w:ind w:firstLine="720"/>
        <w:jc w:val="both"/>
        <w:rPr>
          <w:rFonts w:ascii="Arial" w:hAnsi="Arial"/>
          <w:b/>
          <w:sz w:val="20"/>
        </w:rPr>
      </w:pPr>
    </w:p>
    <w:p w14:paraId="1817052B" w14:textId="77777777" w:rsidR="008B27AD" w:rsidRDefault="008B27AD" w:rsidP="008B27AD">
      <w:pPr>
        <w:rPr>
          <w:rFonts w:ascii="Arial" w:hAnsi="Arial"/>
          <w:b/>
          <w:sz w:val="20"/>
        </w:rPr>
      </w:pPr>
      <w:r>
        <w:rPr>
          <w:rFonts w:ascii="Arial" w:hAnsi="Arial"/>
          <w:b/>
          <w:sz w:val="20"/>
          <w:u w:val="single"/>
        </w:rPr>
        <w:t>Name of</w:t>
      </w:r>
      <w:r>
        <w:rPr>
          <w:rFonts w:ascii="Arial" w:hAnsi="Arial"/>
          <w:b/>
          <w:sz w:val="20"/>
        </w:rPr>
        <w:t xml:space="preserve"> </w:t>
      </w:r>
      <w:r>
        <w:rPr>
          <w:rFonts w:ascii="Arial" w:hAnsi="Arial"/>
          <w:b/>
          <w:sz w:val="20"/>
        </w:rPr>
        <w:tab/>
      </w:r>
      <w:r>
        <w:rPr>
          <w:rFonts w:ascii="Arial" w:hAnsi="Arial"/>
          <w:b/>
          <w:sz w:val="20"/>
        </w:rPr>
        <w:tab/>
      </w:r>
      <w:r>
        <w:rPr>
          <w:rFonts w:ascii="Arial" w:hAnsi="Arial"/>
          <w:b/>
          <w:sz w:val="20"/>
        </w:rPr>
        <w:tab/>
      </w:r>
      <w:r>
        <w:rPr>
          <w:rFonts w:ascii="Arial" w:hAnsi="Arial"/>
          <w:b/>
          <w:sz w:val="20"/>
        </w:rPr>
        <w:tab/>
        <w:t xml:space="preserve">       </w:t>
      </w:r>
      <w:r>
        <w:rPr>
          <w:rFonts w:ascii="Arial" w:hAnsi="Arial"/>
          <w:b/>
          <w:sz w:val="20"/>
          <w:u w:val="single"/>
        </w:rPr>
        <w:t>Max. Stored</w:t>
      </w:r>
      <w:r>
        <w:rPr>
          <w:rFonts w:ascii="Arial" w:hAnsi="Arial"/>
          <w:b/>
          <w:sz w:val="20"/>
        </w:rPr>
        <w:tab/>
        <w:t xml:space="preserve">        </w:t>
      </w:r>
      <w:r>
        <w:rPr>
          <w:rFonts w:ascii="Arial" w:hAnsi="Arial"/>
          <w:b/>
          <w:sz w:val="20"/>
          <w:u w:val="single"/>
        </w:rPr>
        <w:t>Average Daily</w:t>
      </w:r>
      <w:r w:rsidRPr="006E1830">
        <w:rPr>
          <w:rFonts w:ascii="Arial" w:hAnsi="Arial"/>
          <w:b/>
          <w:sz w:val="20"/>
        </w:rPr>
        <w:tab/>
      </w:r>
      <w:r>
        <w:rPr>
          <w:rFonts w:ascii="Arial" w:hAnsi="Arial"/>
          <w:b/>
          <w:sz w:val="20"/>
        </w:rPr>
        <w:tab/>
      </w:r>
      <w:r w:rsidR="00C278CB">
        <w:rPr>
          <w:rFonts w:ascii="Arial" w:hAnsi="Arial"/>
          <w:b/>
          <w:sz w:val="20"/>
        </w:rPr>
        <w:t xml:space="preserve">  </w:t>
      </w:r>
      <w:r w:rsidRPr="00565FA0">
        <w:rPr>
          <w:rFonts w:ascii="Arial" w:hAnsi="Arial"/>
          <w:b/>
          <w:sz w:val="20"/>
          <w:u w:val="single"/>
        </w:rPr>
        <w:t>Max T</w:t>
      </w:r>
      <w:r>
        <w:rPr>
          <w:rFonts w:ascii="Arial" w:hAnsi="Arial"/>
          <w:b/>
          <w:sz w:val="20"/>
          <w:u w:val="single"/>
        </w:rPr>
        <w:t>ransfer</w:t>
      </w:r>
    </w:p>
    <w:p w14:paraId="462E030F" w14:textId="44827DE1" w:rsidR="008B27AD" w:rsidRPr="00C278CB" w:rsidRDefault="008B27AD" w:rsidP="008B27AD">
      <w:pPr>
        <w:pStyle w:val="BodyText"/>
        <w:ind w:right="-90"/>
        <w:rPr>
          <w:rFonts w:ascii="Arial" w:hAnsi="Arial" w:cs="Arial"/>
          <w:b/>
          <w:sz w:val="20"/>
        </w:rPr>
      </w:pPr>
      <w:r w:rsidRPr="00C278CB">
        <w:rPr>
          <w:rFonts w:ascii="Arial" w:hAnsi="Arial" w:cs="Arial"/>
          <w:b/>
          <w:sz w:val="20"/>
          <w:u w:val="single"/>
        </w:rPr>
        <w:t>Hazardous Substance</w:t>
      </w:r>
      <w:r w:rsidRPr="00C278CB">
        <w:rPr>
          <w:rFonts w:ascii="Arial" w:hAnsi="Arial" w:cs="Arial"/>
          <w:b/>
          <w:sz w:val="20"/>
        </w:rPr>
        <w:tab/>
        <w:t xml:space="preserve">     </w:t>
      </w:r>
      <w:r w:rsidRPr="00C278CB">
        <w:rPr>
          <w:rFonts w:ascii="Arial" w:hAnsi="Arial" w:cs="Arial"/>
          <w:b/>
          <w:sz w:val="20"/>
          <w:u w:val="single"/>
        </w:rPr>
        <w:t>CAS #</w:t>
      </w:r>
      <w:r w:rsidRPr="00C278CB">
        <w:rPr>
          <w:rFonts w:ascii="Arial" w:hAnsi="Arial" w:cs="Arial"/>
          <w:b/>
          <w:sz w:val="20"/>
        </w:rPr>
        <w:t xml:space="preserve">        </w:t>
      </w:r>
      <w:r w:rsidR="00C278CB">
        <w:rPr>
          <w:rFonts w:ascii="Arial" w:hAnsi="Arial" w:cs="Arial"/>
          <w:b/>
          <w:sz w:val="20"/>
        </w:rPr>
        <w:t xml:space="preserve">  </w:t>
      </w:r>
      <w:r w:rsidRPr="00C278CB">
        <w:rPr>
          <w:rFonts w:ascii="Arial" w:hAnsi="Arial" w:cs="Arial"/>
          <w:b/>
          <w:sz w:val="20"/>
        </w:rPr>
        <w:t xml:space="preserve">       </w:t>
      </w:r>
      <w:r w:rsidRPr="00C278CB">
        <w:rPr>
          <w:rFonts w:ascii="Arial" w:hAnsi="Arial" w:cs="Arial"/>
          <w:b/>
          <w:sz w:val="20"/>
          <w:u w:val="single"/>
        </w:rPr>
        <w:t>at any Time (gals)</w:t>
      </w:r>
      <w:r w:rsidRPr="00C278CB">
        <w:rPr>
          <w:rFonts w:ascii="Arial" w:hAnsi="Arial" w:cs="Arial"/>
          <w:b/>
          <w:sz w:val="20"/>
        </w:rPr>
        <w:t xml:space="preserve"> </w:t>
      </w:r>
      <w:r w:rsidRPr="000810E4">
        <w:rPr>
          <w:rFonts w:ascii="Arial" w:hAnsi="Arial" w:cs="Arial"/>
          <w:sz w:val="16"/>
          <w:szCs w:val="16"/>
        </w:rPr>
        <w:t>(</w:t>
      </w:r>
      <w:r w:rsidR="00F74FEB">
        <w:rPr>
          <w:rFonts w:ascii="Arial" w:hAnsi="Arial" w:cs="Arial"/>
          <w:sz w:val="16"/>
          <w:szCs w:val="16"/>
        </w:rPr>
        <w:t>2</w:t>
      </w:r>
      <w:r w:rsidRPr="000810E4">
        <w:rPr>
          <w:rFonts w:ascii="Arial" w:hAnsi="Arial" w:cs="Arial"/>
          <w:sz w:val="16"/>
          <w:szCs w:val="16"/>
        </w:rPr>
        <w:t>)</w:t>
      </w:r>
      <w:r w:rsidRPr="00C278CB">
        <w:rPr>
          <w:rFonts w:ascii="Arial" w:hAnsi="Arial" w:cs="Arial"/>
          <w:b/>
          <w:sz w:val="20"/>
        </w:rPr>
        <w:t xml:space="preserve">   </w:t>
      </w:r>
      <w:r w:rsidR="00C278CB" w:rsidRPr="00C278CB">
        <w:rPr>
          <w:rFonts w:ascii="Arial" w:hAnsi="Arial" w:cs="Arial"/>
          <w:b/>
          <w:sz w:val="20"/>
        </w:rPr>
        <w:t xml:space="preserve"> </w:t>
      </w:r>
      <w:r w:rsidRPr="00C278CB">
        <w:rPr>
          <w:rFonts w:ascii="Arial" w:hAnsi="Arial" w:cs="Arial"/>
          <w:b/>
          <w:sz w:val="20"/>
          <w:u w:val="single"/>
        </w:rPr>
        <w:t>Throughput (gals/day)</w:t>
      </w:r>
      <w:r w:rsidRPr="00C278CB">
        <w:rPr>
          <w:rFonts w:ascii="Arial" w:hAnsi="Arial" w:cs="Arial"/>
          <w:b/>
          <w:sz w:val="20"/>
        </w:rPr>
        <w:t xml:space="preserve"> </w:t>
      </w:r>
      <w:r w:rsidRPr="000810E4">
        <w:rPr>
          <w:rFonts w:ascii="Arial" w:hAnsi="Arial" w:cs="Arial"/>
          <w:sz w:val="16"/>
          <w:szCs w:val="16"/>
        </w:rPr>
        <w:t>(</w:t>
      </w:r>
      <w:r w:rsidR="00F74FEB">
        <w:rPr>
          <w:rFonts w:ascii="Arial" w:hAnsi="Arial" w:cs="Arial"/>
          <w:sz w:val="16"/>
          <w:szCs w:val="16"/>
        </w:rPr>
        <w:t>3</w:t>
      </w:r>
      <w:r w:rsidRPr="000810E4">
        <w:rPr>
          <w:rFonts w:ascii="Arial" w:hAnsi="Arial" w:cs="Arial"/>
          <w:sz w:val="16"/>
          <w:szCs w:val="16"/>
        </w:rPr>
        <w:t>)</w:t>
      </w:r>
      <w:r w:rsidR="00F639D2" w:rsidRPr="00C278CB">
        <w:rPr>
          <w:rFonts w:ascii="Arial" w:hAnsi="Arial" w:cs="Arial"/>
          <w:b/>
          <w:sz w:val="20"/>
        </w:rPr>
        <w:t xml:space="preserve"> </w:t>
      </w:r>
      <w:r w:rsidR="00C278CB">
        <w:rPr>
          <w:rFonts w:ascii="Arial" w:hAnsi="Arial" w:cs="Arial"/>
          <w:b/>
          <w:sz w:val="20"/>
        </w:rPr>
        <w:t xml:space="preserve">  </w:t>
      </w:r>
      <w:r w:rsidR="00D740E4">
        <w:rPr>
          <w:rFonts w:ascii="Arial" w:hAnsi="Arial" w:cs="Arial"/>
          <w:b/>
          <w:sz w:val="20"/>
        </w:rPr>
        <w:t xml:space="preserve"> </w:t>
      </w:r>
      <w:r w:rsidRPr="00C278CB">
        <w:rPr>
          <w:rFonts w:ascii="Arial" w:hAnsi="Arial" w:cs="Arial"/>
          <w:b/>
          <w:sz w:val="20"/>
          <w:u w:val="single"/>
        </w:rPr>
        <w:t>Capacity (GPM)</w:t>
      </w:r>
    </w:p>
    <w:p w14:paraId="6E383861" w14:textId="77777777" w:rsidR="008B27AD" w:rsidRDefault="008B27AD" w:rsidP="008B27AD">
      <w:pPr>
        <w:jc w:val="both"/>
        <w:rPr>
          <w:rFonts w:ascii="Arial" w:hAnsi="Arial"/>
          <w:b/>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1530"/>
        <w:gridCol w:w="2250"/>
        <w:gridCol w:w="2497"/>
        <w:gridCol w:w="2003"/>
      </w:tblGrid>
      <w:tr w:rsidR="008B27AD" w14:paraId="224CEF2C" w14:textId="77777777" w:rsidTr="00D740E4">
        <w:trPr>
          <w:trHeight w:val="300"/>
        </w:trPr>
        <w:tc>
          <w:tcPr>
            <w:tcW w:w="2340" w:type="dxa"/>
            <w:shd w:val="clear" w:color="auto" w:fill="auto"/>
          </w:tcPr>
          <w:p w14:paraId="7DD7CA96" w14:textId="77777777" w:rsidR="008B27AD" w:rsidRDefault="008B27AD" w:rsidP="00FB243E">
            <w:pPr>
              <w:jc w:val="both"/>
              <w:rPr>
                <w:rFonts w:ascii="Arial" w:hAnsi="Arial"/>
                <w:sz w:val="20"/>
              </w:rPr>
            </w:pPr>
            <w:r>
              <w:rPr>
                <w:rFonts w:ascii="Arial" w:hAnsi="Arial"/>
                <w:sz w:val="20"/>
              </w:rPr>
              <w:t>Gasoline</w:t>
            </w:r>
          </w:p>
        </w:tc>
        <w:tc>
          <w:tcPr>
            <w:tcW w:w="1530" w:type="dxa"/>
          </w:tcPr>
          <w:p w14:paraId="5A83C551" w14:textId="77777777" w:rsidR="008B27AD" w:rsidRDefault="008B27AD" w:rsidP="00FB243E">
            <w:pPr>
              <w:jc w:val="both"/>
              <w:rPr>
                <w:rFonts w:ascii="Arial" w:hAnsi="Arial"/>
                <w:sz w:val="20"/>
              </w:rPr>
            </w:pPr>
            <w:r>
              <w:rPr>
                <w:rFonts w:ascii="Arial" w:hAnsi="Arial"/>
                <w:sz w:val="20"/>
              </w:rPr>
              <w:t>8006-61-9</w:t>
            </w:r>
          </w:p>
        </w:tc>
        <w:tc>
          <w:tcPr>
            <w:tcW w:w="2250" w:type="dxa"/>
          </w:tcPr>
          <w:p w14:paraId="0C3592C4" w14:textId="77777777" w:rsidR="008B27AD" w:rsidRDefault="008B27AD" w:rsidP="00FB243E">
            <w:pPr>
              <w:jc w:val="both"/>
              <w:rPr>
                <w:rFonts w:ascii="Arial" w:hAnsi="Arial"/>
                <w:sz w:val="20"/>
              </w:rPr>
            </w:pPr>
            <w:r>
              <w:rPr>
                <w:rFonts w:ascii="Arial" w:hAnsi="Arial"/>
                <w:sz w:val="20"/>
              </w:rPr>
              <w:t>500,000</w:t>
            </w:r>
          </w:p>
        </w:tc>
        <w:tc>
          <w:tcPr>
            <w:tcW w:w="2497" w:type="dxa"/>
          </w:tcPr>
          <w:p w14:paraId="7E4C109D" w14:textId="77777777" w:rsidR="008B27AD" w:rsidRDefault="008B27AD" w:rsidP="00FB243E">
            <w:pPr>
              <w:jc w:val="both"/>
              <w:rPr>
                <w:rFonts w:ascii="Arial" w:hAnsi="Arial"/>
                <w:sz w:val="20"/>
              </w:rPr>
            </w:pPr>
            <w:r>
              <w:rPr>
                <w:rFonts w:ascii="Arial" w:hAnsi="Arial"/>
                <w:sz w:val="20"/>
              </w:rPr>
              <w:t>50,000</w:t>
            </w:r>
          </w:p>
        </w:tc>
        <w:tc>
          <w:tcPr>
            <w:tcW w:w="2003" w:type="dxa"/>
          </w:tcPr>
          <w:p w14:paraId="472645B4" w14:textId="77777777" w:rsidR="008B27AD" w:rsidRDefault="008B27AD" w:rsidP="00FB243E">
            <w:pPr>
              <w:jc w:val="both"/>
              <w:rPr>
                <w:rFonts w:ascii="Arial" w:hAnsi="Arial"/>
                <w:sz w:val="20"/>
              </w:rPr>
            </w:pPr>
            <w:r>
              <w:rPr>
                <w:rFonts w:ascii="Arial" w:hAnsi="Arial"/>
                <w:sz w:val="20"/>
              </w:rPr>
              <w:t>300</w:t>
            </w:r>
          </w:p>
        </w:tc>
      </w:tr>
      <w:tr w:rsidR="008B27AD" w14:paraId="4A8E28C3" w14:textId="77777777" w:rsidTr="00D740E4">
        <w:trPr>
          <w:trHeight w:val="300"/>
        </w:trPr>
        <w:tc>
          <w:tcPr>
            <w:tcW w:w="2340" w:type="dxa"/>
            <w:shd w:val="clear" w:color="auto" w:fill="auto"/>
          </w:tcPr>
          <w:p w14:paraId="7C802A38" w14:textId="77777777" w:rsidR="008B27AD" w:rsidRDefault="008B27AD" w:rsidP="00FB243E">
            <w:pPr>
              <w:jc w:val="both"/>
              <w:rPr>
                <w:rFonts w:ascii="Arial" w:hAnsi="Arial"/>
                <w:sz w:val="20"/>
              </w:rPr>
            </w:pPr>
            <w:r>
              <w:rPr>
                <w:rFonts w:ascii="Arial" w:hAnsi="Arial"/>
                <w:sz w:val="20"/>
              </w:rPr>
              <w:t>Diesel Fuel</w:t>
            </w:r>
          </w:p>
        </w:tc>
        <w:tc>
          <w:tcPr>
            <w:tcW w:w="1530" w:type="dxa"/>
          </w:tcPr>
          <w:p w14:paraId="5BE0B23C" w14:textId="77777777" w:rsidR="008B27AD" w:rsidRDefault="008B27AD" w:rsidP="00FB243E">
            <w:pPr>
              <w:jc w:val="both"/>
              <w:rPr>
                <w:rFonts w:ascii="Arial" w:hAnsi="Arial"/>
                <w:sz w:val="20"/>
              </w:rPr>
            </w:pPr>
            <w:r>
              <w:rPr>
                <w:rFonts w:ascii="Arial" w:hAnsi="Arial"/>
                <w:sz w:val="20"/>
              </w:rPr>
              <w:t>68476-34-6</w:t>
            </w:r>
          </w:p>
        </w:tc>
        <w:tc>
          <w:tcPr>
            <w:tcW w:w="2250" w:type="dxa"/>
          </w:tcPr>
          <w:p w14:paraId="5622866E" w14:textId="77777777" w:rsidR="008B27AD" w:rsidRDefault="008B27AD" w:rsidP="00FB243E">
            <w:pPr>
              <w:jc w:val="both"/>
              <w:rPr>
                <w:rFonts w:ascii="Arial" w:hAnsi="Arial"/>
                <w:sz w:val="20"/>
              </w:rPr>
            </w:pPr>
            <w:r>
              <w:rPr>
                <w:rFonts w:ascii="Arial" w:hAnsi="Arial"/>
                <w:sz w:val="20"/>
              </w:rPr>
              <w:t>250,000</w:t>
            </w:r>
          </w:p>
        </w:tc>
        <w:tc>
          <w:tcPr>
            <w:tcW w:w="2497" w:type="dxa"/>
          </w:tcPr>
          <w:p w14:paraId="058C139D" w14:textId="77777777" w:rsidR="008B27AD" w:rsidRDefault="008B27AD" w:rsidP="00FB243E">
            <w:pPr>
              <w:jc w:val="both"/>
              <w:rPr>
                <w:rFonts w:ascii="Arial" w:hAnsi="Arial"/>
                <w:sz w:val="20"/>
              </w:rPr>
            </w:pPr>
            <w:r>
              <w:rPr>
                <w:rFonts w:ascii="Arial" w:hAnsi="Arial"/>
                <w:sz w:val="20"/>
              </w:rPr>
              <w:t>20,000</w:t>
            </w:r>
          </w:p>
        </w:tc>
        <w:tc>
          <w:tcPr>
            <w:tcW w:w="2003" w:type="dxa"/>
          </w:tcPr>
          <w:p w14:paraId="69D925DB" w14:textId="77777777" w:rsidR="008B27AD" w:rsidRDefault="008B27AD" w:rsidP="00FB243E">
            <w:pPr>
              <w:jc w:val="both"/>
              <w:rPr>
                <w:rFonts w:ascii="Arial" w:hAnsi="Arial"/>
                <w:sz w:val="20"/>
              </w:rPr>
            </w:pPr>
            <w:r>
              <w:rPr>
                <w:rFonts w:ascii="Arial" w:hAnsi="Arial"/>
                <w:sz w:val="20"/>
              </w:rPr>
              <w:t>300</w:t>
            </w:r>
          </w:p>
        </w:tc>
      </w:tr>
      <w:tr w:rsidR="008B27AD" w14:paraId="482487B1" w14:textId="77777777" w:rsidTr="00D740E4">
        <w:trPr>
          <w:trHeight w:val="300"/>
        </w:trPr>
        <w:tc>
          <w:tcPr>
            <w:tcW w:w="2340" w:type="dxa"/>
            <w:shd w:val="clear" w:color="auto" w:fill="auto"/>
          </w:tcPr>
          <w:p w14:paraId="4ABE9163"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0BDC66EC"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21652B0D"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413157DB"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1D044700"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6E80D528" w14:textId="77777777" w:rsidTr="00D740E4">
        <w:trPr>
          <w:trHeight w:val="300"/>
        </w:trPr>
        <w:tc>
          <w:tcPr>
            <w:tcW w:w="2340" w:type="dxa"/>
            <w:shd w:val="clear" w:color="auto" w:fill="auto"/>
          </w:tcPr>
          <w:p w14:paraId="3C767016"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26B6CD37"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4DEB8CEC"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608A20AF"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2E14C972"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6EA209DC" w14:textId="77777777" w:rsidTr="00D740E4">
        <w:trPr>
          <w:trHeight w:val="300"/>
        </w:trPr>
        <w:tc>
          <w:tcPr>
            <w:tcW w:w="2340" w:type="dxa"/>
            <w:shd w:val="clear" w:color="auto" w:fill="auto"/>
          </w:tcPr>
          <w:p w14:paraId="5F7E48F4"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0AC1A85D"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4264A498"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2A0B2686"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08D1AB37"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2FA76300" w14:textId="77777777" w:rsidTr="00D740E4">
        <w:trPr>
          <w:trHeight w:val="300"/>
        </w:trPr>
        <w:tc>
          <w:tcPr>
            <w:tcW w:w="2340" w:type="dxa"/>
            <w:shd w:val="clear" w:color="auto" w:fill="auto"/>
          </w:tcPr>
          <w:p w14:paraId="5961358E" w14:textId="77777777" w:rsidR="008B27AD" w:rsidRDefault="008B27AD" w:rsidP="00FB243E">
            <w:pPr>
              <w:jc w:val="both"/>
              <w:rPr>
                <w:rFonts w:ascii="Arial" w:hAnsi="Arial"/>
                <w:sz w:val="20"/>
              </w:rPr>
            </w:pPr>
            <w:r>
              <w:rPr>
                <w:rFonts w:ascii="Arial" w:hAnsi="Arial"/>
                <w:sz w:val="20"/>
              </w:rPr>
              <w:fldChar w:fldCharType="begin">
                <w:ffData>
                  <w:name w:val="Text4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1530" w:type="dxa"/>
          </w:tcPr>
          <w:p w14:paraId="01507383" w14:textId="77777777" w:rsidR="008B27AD" w:rsidRDefault="008B27AD" w:rsidP="00FB243E">
            <w:pPr>
              <w:jc w:val="both"/>
              <w:rPr>
                <w:rFonts w:ascii="Arial" w:hAnsi="Arial"/>
                <w:sz w:val="20"/>
              </w:rPr>
            </w:pPr>
            <w:r>
              <w:rPr>
                <w:rFonts w:ascii="Arial" w:hAnsi="Arial"/>
                <w:sz w:val="20"/>
              </w:rPr>
              <w:fldChar w:fldCharType="begin">
                <w:ffData>
                  <w:name w:val="Text4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250" w:type="dxa"/>
          </w:tcPr>
          <w:p w14:paraId="066C23C9" w14:textId="77777777" w:rsidR="008B27AD" w:rsidRDefault="008B27AD" w:rsidP="00FB243E">
            <w:pPr>
              <w:jc w:val="both"/>
              <w:rPr>
                <w:rFonts w:ascii="Arial" w:hAnsi="Arial"/>
                <w:sz w:val="20"/>
              </w:rPr>
            </w:pPr>
            <w:r>
              <w:rPr>
                <w:rFonts w:ascii="Arial" w:hAnsi="Arial"/>
                <w:sz w:val="20"/>
              </w:rPr>
              <w:fldChar w:fldCharType="begin">
                <w:ffData>
                  <w:name w:val="Text4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497" w:type="dxa"/>
          </w:tcPr>
          <w:p w14:paraId="7DA59C86" w14:textId="77777777" w:rsidR="008B27AD" w:rsidRDefault="008B27AD" w:rsidP="00FB243E">
            <w:pPr>
              <w:jc w:val="both"/>
              <w:rPr>
                <w:rFonts w:ascii="Arial" w:hAnsi="Arial"/>
                <w:sz w:val="20"/>
              </w:rPr>
            </w:pPr>
            <w:r>
              <w:rPr>
                <w:rFonts w:ascii="Arial" w:hAnsi="Arial"/>
                <w:sz w:val="20"/>
              </w:rPr>
              <w:fldChar w:fldCharType="begin">
                <w:ffData>
                  <w:name w:val="Text5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2003" w:type="dxa"/>
          </w:tcPr>
          <w:p w14:paraId="5572C975" w14:textId="77777777" w:rsidR="008B27AD" w:rsidRDefault="008B27AD" w:rsidP="00FB243E">
            <w:pPr>
              <w:jc w:val="both"/>
              <w:rPr>
                <w:rFonts w:ascii="Arial" w:hAnsi="Arial"/>
                <w:sz w:val="20"/>
              </w:rPr>
            </w:pPr>
            <w:r>
              <w:rPr>
                <w:rFonts w:ascii="Arial" w:hAnsi="Arial"/>
                <w:sz w:val="20"/>
              </w:rPr>
              <w:fldChar w:fldCharType="begin">
                <w:ffData>
                  <w:name w:val="Text5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438DB424" w14:textId="77777777" w:rsidR="008B27AD" w:rsidRDefault="008B27AD" w:rsidP="008B27AD">
      <w:pPr>
        <w:ind w:firstLine="720"/>
        <w:jc w:val="both"/>
        <w:rPr>
          <w:rFonts w:ascii="Arial" w:hAnsi="Arial"/>
          <w:b/>
          <w:sz w:val="20"/>
        </w:rPr>
      </w:pPr>
      <w:r>
        <w:rPr>
          <w:rFonts w:ascii="Arial" w:hAnsi="Arial"/>
          <w:b/>
          <w:sz w:val="20"/>
        </w:rPr>
        <w:t xml:space="preserve"> </w:t>
      </w:r>
    </w:p>
    <w:p w14:paraId="2E44AB4F" w14:textId="497BC3FD" w:rsidR="008B27AD" w:rsidRPr="005F4106" w:rsidRDefault="008B27AD" w:rsidP="008B27AD">
      <w:pPr>
        <w:jc w:val="both"/>
        <w:rPr>
          <w:rFonts w:ascii="Arial" w:hAnsi="Arial"/>
          <w:sz w:val="16"/>
          <w:szCs w:val="16"/>
        </w:rPr>
      </w:pPr>
      <w:r w:rsidRPr="005F4106">
        <w:rPr>
          <w:rFonts w:ascii="Arial" w:hAnsi="Arial"/>
          <w:sz w:val="16"/>
          <w:szCs w:val="16"/>
        </w:rPr>
        <w:t>(</w:t>
      </w:r>
      <w:r w:rsidR="00F74FEB">
        <w:rPr>
          <w:rFonts w:ascii="Arial" w:hAnsi="Arial"/>
          <w:sz w:val="16"/>
          <w:szCs w:val="16"/>
        </w:rPr>
        <w:t>2</w:t>
      </w:r>
      <w:r w:rsidRPr="005F4106">
        <w:rPr>
          <w:rFonts w:ascii="Arial" w:hAnsi="Arial"/>
          <w:sz w:val="16"/>
          <w:szCs w:val="16"/>
        </w:rPr>
        <w:t>) Storage in breakout/storage tanks owned or operated by the pipeline company in gallons. NOT “Line Fill Capacity”</w:t>
      </w:r>
    </w:p>
    <w:p w14:paraId="1B6CD490" w14:textId="1495A78D" w:rsidR="008B27AD" w:rsidRPr="005F4106" w:rsidRDefault="008B27AD" w:rsidP="008B27AD">
      <w:pPr>
        <w:jc w:val="both"/>
        <w:rPr>
          <w:rFonts w:ascii="Arial" w:hAnsi="Arial"/>
          <w:sz w:val="16"/>
          <w:szCs w:val="16"/>
        </w:rPr>
      </w:pPr>
      <w:r w:rsidRPr="005F4106">
        <w:rPr>
          <w:rFonts w:ascii="Arial" w:hAnsi="Arial"/>
          <w:sz w:val="16"/>
          <w:szCs w:val="16"/>
        </w:rPr>
        <w:t>(</w:t>
      </w:r>
      <w:r w:rsidR="00F74FEB">
        <w:rPr>
          <w:rFonts w:ascii="Arial" w:hAnsi="Arial"/>
          <w:sz w:val="16"/>
          <w:szCs w:val="16"/>
        </w:rPr>
        <w:t>3)</w:t>
      </w:r>
      <w:r w:rsidRPr="005F4106">
        <w:rPr>
          <w:rFonts w:ascii="Arial" w:hAnsi="Arial"/>
          <w:sz w:val="16"/>
          <w:szCs w:val="16"/>
        </w:rPr>
        <w:t xml:space="preserve"> On an annual basis in gallons</w:t>
      </w:r>
      <w:r>
        <w:rPr>
          <w:rFonts w:ascii="Arial" w:hAnsi="Arial"/>
          <w:sz w:val="16"/>
          <w:szCs w:val="16"/>
        </w:rPr>
        <w:t>/day</w:t>
      </w:r>
      <w:r w:rsidRPr="005F4106">
        <w:rPr>
          <w:rFonts w:ascii="Arial" w:hAnsi="Arial"/>
          <w:sz w:val="16"/>
          <w:szCs w:val="16"/>
        </w:rPr>
        <w:t>.</w:t>
      </w:r>
    </w:p>
    <w:p w14:paraId="39234A24" w14:textId="77777777" w:rsidR="008B27AD" w:rsidRDefault="008B27AD" w:rsidP="008B27AD">
      <w:pPr>
        <w:jc w:val="both"/>
        <w:rPr>
          <w:rFonts w:ascii="Arial" w:hAnsi="Arial"/>
          <w:b/>
          <w:sz w:val="16"/>
        </w:rPr>
      </w:pPr>
    </w:p>
    <w:p w14:paraId="19E018E7" w14:textId="77777777" w:rsidR="008B27AD" w:rsidRDefault="008B27AD" w:rsidP="008B27AD">
      <w:pPr>
        <w:pStyle w:val="Heading6"/>
      </w:pPr>
      <w:r>
        <w:t>SECTION C – PIPELINE DETAILS</w:t>
      </w:r>
    </w:p>
    <w:p w14:paraId="452816E1" w14:textId="77777777" w:rsidR="008B27AD" w:rsidRDefault="008B27AD" w:rsidP="008B27AD">
      <w:pPr>
        <w:jc w:val="both"/>
        <w:rPr>
          <w:rFonts w:ascii="Arial" w:hAnsi="Arial"/>
          <w:b/>
          <w:sz w:val="20"/>
        </w:rPr>
      </w:pPr>
    </w:p>
    <w:p w14:paraId="2E02A216" w14:textId="77777777" w:rsidR="008B27AD" w:rsidRPr="00C278CB" w:rsidRDefault="008B27AD" w:rsidP="00FB243E">
      <w:pPr>
        <w:pStyle w:val="BodyTextIndent2"/>
        <w:numPr>
          <w:ilvl w:val="0"/>
          <w:numId w:val="7"/>
        </w:numPr>
        <w:tabs>
          <w:tab w:val="clear" w:pos="720"/>
          <w:tab w:val="num" w:pos="360"/>
        </w:tabs>
        <w:spacing w:line="240" w:lineRule="auto"/>
        <w:ind w:left="360"/>
        <w:rPr>
          <w:rFonts w:ascii="Arial" w:hAnsi="Arial" w:cs="Arial"/>
          <w:b/>
          <w:sz w:val="20"/>
          <w:u w:val="single"/>
        </w:rPr>
      </w:pPr>
      <w:r w:rsidRPr="00C278CB">
        <w:rPr>
          <w:rFonts w:ascii="Arial" w:hAnsi="Arial" w:cs="Arial"/>
          <w:b/>
          <w:sz w:val="20"/>
        </w:rPr>
        <w:t xml:space="preserve">Provide an accurate paper map(s) and a digital copy in the format prescribed in N.J.A.C. 7:1E-4.10(c), showing the location of all pipeline facilities, storage areas, transfer areas, and other structures in or on which hazardous substances are stored or handled (including breakout tanks).  If applicable, indicate the location at which the pipeline enters or leaves the State. </w:t>
      </w:r>
      <w:r w:rsidRPr="00C278CB">
        <w:rPr>
          <w:rFonts w:ascii="Arial" w:hAnsi="Arial" w:cs="Arial"/>
          <w:b/>
          <w:sz w:val="20"/>
          <w:u w:val="single"/>
        </w:rPr>
        <w:t>See attached figures.</w:t>
      </w:r>
    </w:p>
    <w:p w14:paraId="3610F27F" w14:textId="77777777" w:rsidR="008B27AD" w:rsidRPr="008B27AD" w:rsidRDefault="008B27AD" w:rsidP="00FB243E">
      <w:pPr>
        <w:tabs>
          <w:tab w:val="num" w:pos="360"/>
        </w:tabs>
        <w:ind w:left="360"/>
        <w:jc w:val="both"/>
        <w:rPr>
          <w:rFonts w:ascii="Arial" w:hAnsi="Arial"/>
          <w:b/>
          <w:sz w:val="20"/>
        </w:rPr>
      </w:pPr>
    </w:p>
    <w:p w14:paraId="4333B712" w14:textId="77777777" w:rsidR="008B27AD" w:rsidRPr="00C278CB" w:rsidRDefault="008B27AD" w:rsidP="00FB243E">
      <w:pPr>
        <w:pStyle w:val="BodyTextIndent2"/>
        <w:numPr>
          <w:ilvl w:val="0"/>
          <w:numId w:val="7"/>
        </w:numPr>
        <w:tabs>
          <w:tab w:val="clear" w:pos="720"/>
          <w:tab w:val="num" w:pos="360"/>
        </w:tabs>
        <w:spacing w:line="240" w:lineRule="auto"/>
        <w:ind w:left="360"/>
        <w:rPr>
          <w:rFonts w:ascii="Arial" w:hAnsi="Arial" w:cs="Arial"/>
          <w:b/>
          <w:sz w:val="20"/>
        </w:rPr>
      </w:pPr>
      <w:r w:rsidRPr="00C278CB">
        <w:rPr>
          <w:rFonts w:ascii="Arial" w:hAnsi="Arial" w:cs="Arial"/>
          <w:b/>
          <w:sz w:val="20"/>
        </w:rPr>
        <w:t>Pipe Inventory (Attach additional sheets as needed.)</w:t>
      </w:r>
    </w:p>
    <w:p w14:paraId="32030B93" w14:textId="77777777" w:rsidR="008B27AD" w:rsidRDefault="008B27AD" w:rsidP="008B27AD">
      <w:pPr>
        <w:ind w:left="360"/>
        <w:jc w:val="both"/>
        <w:rPr>
          <w:rFonts w:ascii="Arial" w:hAnsi="Arial"/>
          <w:b/>
          <w:sz w:val="20"/>
        </w:rPr>
      </w:pPr>
      <w:r>
        <w:rPr>
          <w:rFonts w:ascii="Arial" w:hAnsi="Arial"/>
          <w:b/>
          <w:sz w:val="20"/>
        </w:rPr>
        <w:t>Complete the following table for all types of pipes used for the transmission hazardous substances.</w:t>
      </w:r>
    </w:p>
    <w:p w14:paraId="39DFDEAB" w14:textId="77777777" w:rsidR="008B27AD" w:rsidRDefault="008B27AD" w:rsidP="008B27AD">
      <w:pPr>
        <w:ind w:left="720"/>
        <w:jc w:val="both"/>
        <w:rPr>
          <w:rFonts w:ascii="Arial" w:hAnsi="Arial"/>
          <w:b/>
          <w:sz w:val="20"/>
        </w:rPr>
      </w:pPr>
    </w:p>
    <w:p w14:paraId="5C6E1EE9" w14:textId="2ABD0484" w:rsidR="008B27AD" w:rsidRDefault="008B27AD" w:rsidP="008B27AD">
      <w:pPr>
        <w:pStyle w:val="Heading4"/>
        <w:ind w:firstLine="0"/>
      </w:pPr>
      <w:r>
        <w:rPr>
          <w:u w:val="single"/>
        </w:rPr>
        <w:t>Pipe Description</w:t>
      </w:r>
      <w:r>
        <w:tab/>
      </w:r>
      <w:r>
        <w:tab/>
      </w:r>
      <w:r>
        <w:tab/>
      </w:r>
      <w:r w:rsidR="00BD548C">
        <w:t xml:space="preserve">  </w:t>
      </w:r>
      <w:r>
        <w:rPr>
          <w:u w:val="single"/>
        </w:rPr>
        <w:t>History</w:t>
      </w:r>
      <w:r>
        <w:tab/>
      </w:r>
      <w:r>
        <w:tab/>
      </w:r>
      <w:r>
        <w:tab/>
      </w:r>
      <w:r>
        <w:tab/>
      </w:r>
      <w:r w:rsidR="00BD548C">
        <w:t xml:space="preserve">      </w:t>
      </w:r>
      <w:r>
        <w:rPr>
          <w:u w:val="single"/>
        </w:rPr>
        <w:t>Inspection</w:t>
      </w:r>
    </w:p>
    <w:p w14:paraId="07A4B3DA" w14:textId="08237793" w:rsidR="005E2006" w:rsidRDefault="005E2006" w:rsidP="00BD548C">
      <w:pPr>
        <w:pStyle w:val="BodyTextIndent"/>
        <w:tabs>
          <w:tab w:val="left" w:pos="3615"/>
          <w:tab w:val="center" w:pos="5580"/>
          <w:tab w:val="left" w:pos="5985"/>
          <w:tab w:val="left" w:pos="7245"/>
        </w:tabs>
        <w:spacing w:after="0"/>
        <w:ind w:left="0"/>
        <w:rPr>
          <w:rFonts w:ascii="Arial" w:hAnsi="Arial" w:cs="Arial"/>
          <w:sz w:val="20"/>
        </w:rPr>
      </w:pPr>
      <w:r>
        <w:rPr>
          <w:rFonts w:ascii="Arial" w:hAnsi="Arial" w:cs="Arial"/>
          <w:sz w:val="20"/>
        </w:rPr>
        <w:t>(Material of construction,</w:t>
      </w:r>
      <w:r>
        <w:rPr>
          <w:rFonts w:ascii="Arial" w:hAnsi="Arial" w:cs="Arial"/>
          <w:sz w:val="20"/>
        </w:rPr>
        <w:tab/>
      </w:r>
      <w:r w:rsidR="00BD548C">
        <w:rPr>
          <w:rFonts w:ascii="Arial" w:hAnsi="Arial" w:cs="Arial"/>
          <w:sz w:val="20"/>
        </w:rPr>
        <w:t xml:space="preserve"> </w:t>
      </w:r>
      <w:r>
        <w:rPr>
          <w:rFonts w:ascii="Arial" w:hAnsi="Arial" w:cs="Arial"/>
          <w:sz w:val="20"/>
        </w:rPr>
        <w:t xml:space="preserve">(Dates and </w:t>
      </w:r>
      <w:r w:rsidR="00CC062A">
        <w:rPr>
          <w:rFonts w:ascii="Arial" w:hAnsi="Arial" w:cs="Arial"/>
          <w:sz w:val="20"/>
        </w:rPr>
        <w:t>brief</w:t>
      </w:r>
      <w:r w:rsidR="00A47C19">
        <w:rPr>
          <w:rFonts w:ascii="Arial" w:hAnsi="Arial" w:cs="Arial"/>
          <w:sz w:val="20"/>
        </w:rPr>
        <w:t xml:space="preserve"> </w:t>
      </w:r>
      <w:r>
        <w:rPr>
          <w:rFonts w:ascii="Arial" w:hAnsi="Arial" w:cs="Arial"/>
          <w:sz w:val="20"/>
        </w:rPr>
        <w:t>descriptions of</w:t>
      </w:r>
      <w:r>
        <w:rPr>
          <w:rFonts w:ascii="Arial" w:hAnsi="Arial" w:cs="Arial"/>
          <w:sz w:val="20"/>
        </w:rPr>
        <w:tab/>
      </w:r>
      <w:r w:rsidR="00BD548C">
        <w:rPr>
          <w:rFonts w:ascii="Arial" w:hAnsi="Arial" w:cs="Arial"/>
          <w:sz w:val="20"/>
        </w:rPr>
        <w:t xml:space="preserve">     </w:t>
      </w:r>
      <w:r>
        <w:rPr>
          <w:rFonts w:ascii="Arial" w:hAnsi="Arial" w:cs="Arial"/>
          <w:sz w:val="20"/>
        </w:rPr>
        <w:t>(Dates of last internal inspection</w:t>
      </w:r>
    </w:p>
    <w:p w14:paraId="5494788D" w14:textId="687DE177" w:rsidR="008B27AD" w:rsidRPr="00C278CB" w:rsidRDefault="005E2006" w:rsidP="00BD548C">
      <w:pPr>
        <w:pStyle w:val="BodyTextIndent"/>
        <w:spacing w:after="0"/>
        <w:ind w:left="0"/>
        <w:rPr>
          <w:rFonts w:ascii="Arial" w:hAnsi="Arial" w:cs="Arial"/>
          <w:sz w:val="20"/>
        </w:rPr>
      </w:pPr>
      <w:r>
        <w:rPr>
          <w:rFonts w:ascii="Arial" w:hAnsi="Arial" w:cs="Arial"/>
          <w:sz w:val="20"/>
        </w:rPr>
        <w:t>diameter, length</w:t>
      </w:r>
      <w:r w:rsidR="00852B12">
        <w:rPr>
          <w:rFonts w:ascii="Arial" w:hAnsi="Arial" w:cs="Arial"/>
          <w:sz w:val="20"/>
        </w:rPr>
        <w:t>)</w:t>
      </w:r>
      <w:r w:rsidR="00852B12">
        <w:rPr>
          <w:rFonts w:ascii="Arial" w:hAnsi="Arial" w:cs="Arial"/>
          <w:sz w:val="20"/>
        </w:rPr>
        <w:tab/>
      </w:r>
      <w:r w:rsidR="00852B12">
        <w:rPr>
          <w:rFonts w:ascii="Arial" w:hAnsi="Arial" w:cs="Arial"/>
          <w:sz w:val="20"/>
        </w:rPr>
        <w:tab/>
      </w:r>
      <w:r w:rsidR="00852B12">
        <w:rPr>
          <w:rFonts w:ascii="Arial" w:hAnsi="Arial" w:cs="Arial"/>
          <w:sz w:val="20"/>
        </w:rPr>
        <w:tab/>
      </w:r>
      <w:r w:rsidR="00BD548C">
        <w:rPr>
          <w:rFonts w:ascii="Arial" w:hAnsi="Arial" w:cs="Arial"/>
          <w:sz w:val="20"/>
        </w:rPr>
        <w:t xml:space="preserve">  </w:t>
      </w:r>
      <w:r>
        <w:rPr>
          <w:rFonts w:ascii="Arial" w:hAnsi="Arial" w:cs="Arial"/>
          <w:sz w:val="20"/>
        </w:rPr>
        <w:t>major repair</w:t>
      </w:r>
      <w:r w:rsidR="00A775D2">
        <w:rPr>
          <w:rFonts w:ascii="Arial" w:hAnsi="Arial" w:cs="Arial"/>
          <w:sz w:val="20"/>
        </w:rPr>
        <w:t xml:space="preserve"> and</w:t>
      </w:r>
      <w:r>
        <w:rPr>
          <w:rFonts w:ascii="Arial" w:hAnsi="Arial" w:cs="Arial"/>
          <w:sz w:val="20"/>
        </w:rPr>
        <w:t xml:space="preserve"> maintenance, or leak</w:t>
      </w:r>
      <w:r w:rsidR="00A775D2">
        <w:rPr>
          <w:rFonts w:ascii="Arial" w:hAnsi="Arial" w:cs="Arial"/>
          <w:sz w:val="20"/>
        </w:rPr>
        <w:t>(s)</w:t>
      </w:r>
      <w:r>
        <w:rPr>
          <w:rFonts w:ascii="Arial" w:hAnsi="Arial" w:cs="Arial"/>
          <w:sz w:val="20"/>
        </w:rPr>
        <w:t>)</w:t>
      </w:r>
      <w:r w:rsidR="00BD548C">
        <w:rPr>
          <w:rFonts w:ascii="Arial" w:hAnsi="Arial" w:cs="Arial"/>
          <w:sz w:val="20"/>
        </w:rPr>
        <w:t xml:space="preserve">  </w:t>
      </w:r>
      <w:r w:rsidR="00A47C19">
        <w:rPr>
          <w:rFonts w:ascii="Arial" w:hAnsi="Arial" w:cs="Arial"/>
          <w:sz w:val="20"/>
        </w:rPr>
        <w:t xml:space="preserve"> </w:t>
      </w:r>
      <w:r>
        <w:rPr>
          <w:rFonts w:ascii="Arial" w:hAnsi="Arial" w:cs="Arial"/>
          <w:sz w:val="20"/>
        </w:rPr>
        <w:t>or pressure test)</w:t>
      </w:r>
    </w:p>
    <w:p w14:paraId="5EE1A891" w14:textId="77777777" w:rsidR="008B27AD" w:rsidRDefault="008B27AD" w:rsidP="008B27AD">
      <w:pPr>
        <w:pStyle w:val="BodyTextIndent"/>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72"/>
        <w:gridCol w:w="3883"/>
        <w:gridCol w:w="3443"/>
      </w:tblGrid>
      <w:tr w:rsidR="008B27AD" w14:paraId="30FA41AA" w14:textId="77777777" w:rsidTr="00D740E4">
        <w:trPr>
          <w:trHeight w:val="300"/>
        </w:trPr>
        <w:tc>
          <w:tcPr>
            <w:tcW w:w="3672" w:type="dxa"/>
          </w:tcPr>
          <w:p w14:paraId="120C995F" w14:textId="77777777" w:rsidR="008B27AD" w:rsidRDefault="008B27AD" w:rsidP="00FB243E">
            <w:pPr>
              <w:rPr>
                <w:rFonts w:ascii="Arial" w:hAnsi="Arial"/>
                <w:sz w:val="20"/>
              </w:rPr>
            </w:pPr>
            <w:r>
              <w:rPr>
                <w:rFonts w:ascii="Arial" w:hAnsi="Arial"/>
                <w:sz w:val="20"/>
              </w:rPr>
              <w:t>Carbon Steel, 8 inch, 5 miles</w:t>
            </w:r>
          </w:p>
        </w:tc>
        <w:tc>
          <w:tcPr>
            <w:tcW w:w="3883" w:type="dxa"/>
          </w:tcPr>
          <w:p w14:paraId="08648B0F" w14:textId="77777777" w:rsidR="008B27AD" w:rsidRDefault="008B27AD" w:rsidP="00FB243E">
            <w:pPr>
              <w:rPr>
                <w:rFonts w:ascii="Arial" w:hAnsi="Arial"/>
                <w:sz w:val="20"/>
              </w:rPr>
            </w:pPr>
            <w:r>
              <w:rPr>
                <w:rFonts w:ascii="Arial" w:hAnsi="Arial"/>
                <w:sz w:val="20"/>
              </w:rPr>
              <w:t>2002 – Pump replacement</w:t>
            </w:r>
          </w:p>
        </w:tc>
        <w:tc>
          <w:tcPr>
            <w:tcW w:w="3443" w:type="dxa"/>
          </w:tcPr>
          <w:p w14:paraId="1437851C" w14:textId="77777777" w:rsidR="008B27AD" w:rsidRDefault="008B27AD" w:rsidP="00FB243E">
            <w:pPr>
              <w:rPr>
                <w:rFonts w:ascii="Arial" w:hAnsi="Arial"/>
                <w:sz w:val="20"/>
              </w:rPr>
            </w:pPr>
            <w:r>
              <w:rPr>
                <w:rFonts w:ascii="Arial" w:hAnsi="Arial"/>
                <w:sz w:val="20"/>
              </w:rPr>
              <w:t>2005 – Pressure Test</w:t>
            </w:r>
          </w:p>
        </w:tc>
      </w:tr>
      <w:tr w:rsidR="008B27AD" w14:paraId="4EB36177" w14:textId="77777777" w:rsidTr="00D740E4">
        <w:trPr>
          <w:trHeight w:val="300"/>
        </w:trPr>
        <w:tc>
          <w:tcPr>
            <w:tcW w:w="3672" w:type="dxa"/>
          </w:tcPr>
          <w:p w14:paraId="0BB5DCF8" w14:textId="77777777" w:rsidR="008B27AD" w:rsidRDefault="008B27AD" w:rsidP="00FB243E">
            <w:pPr>
              <w:rPr>
                <w:rFonts w:ascii="Arial" w:hAnsi="Arial"/>
                <w:sz w:val="20"/>
              </w:rPr>
            </w:pPr>
            <w:r>
              <w:rPr>
                <w:rFonts w:ascii="Arial" w:hAnsi="Arial"/>
                <w:sz w:val="20"/>
              </w:rPr>
              <w:fldChar w:fldCharType="begin">
                <w:ffData>
                  <w:name w:val="Text55"/>
                  <w:enabled/>
                  <w:calcOnExit w:val="0"/>
                  <w:textInput/>
                </w:ffData>
              </w:fldChar>
            </w:r>
            <w:bookmarkStart w:id="5" w:name="Text55"/>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5"/>
          </w:p>
        </w:tc>
        <w:tc>
          <w:tcPr>
            <w:tcW w:w="3883" w:type="dxa"/>
          </w:tcPr>
          <w:p w14:paraId="5AEAD123" w14:textId="77777777" w:rsidR="008B27AD" w:rsidRDefault="008B27AD" w:rsidP="00FB243E">
            <w:pPr>
              <w:rPr>
                <w:rFonts w:ascii="Arial" w:hAnsi="Arial"/>
                <w:sz w:val="20"/>
              </w:rPr>
            </w:pPr>
            <w:r>
              <w:rPr>
                <w:rFonts w:ascii="Arial" w:hAnsi="Arial"/>
                <w:sz w:val="20"/>
              </w:rPr>
              <w:fldChar w:fldCharType="begin">
                <w:ffData>
                  <w:name w:val="Text56"/>
                  <w:enabled/>
                  <w:calcOnExit w:val="0"/>
                  <w:textInput/>
                </w:ffData>
              </w:fldChar>
            </w:r>
            <w:bookmarkStart w:id="6" w:name="Text56"/>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6"/>
          </w:p>
        </w:tc>
        <w:tc>
          <w:tcPr>
            <w:tcW w:w="3443" w:type="dxa"/>
          </w:tcPr>
          <w:p w14:paraId="7D660AA5" w14:textId="77777777" w:rsidR="008B27AD" w:rsidRDefault="008B27AD" w:rsidP="00FB243E">
            <w:pPr>
              <w:rPr>
                <w:rFonts w:ascii="Arial" w:hAnsi="Arial"/>
                <w:sz w:val="20"/>
              </w:rPr>
            </w:pPr>
            <w:r>
              <w:rPr>
                <w:rFonts w:ascii="Arial" w:hAnsi="Arial"/>
                <w:sz w:val="20"/>
              </w:rPr>
              <w:fldChar w:fldCharType="begin">
                <w:ffData>
                  <w:name w:val="Text57"/>
                  <w:enabled/>
                  <w:calcOnExit w:val="0"/>
                  <w:textInput/>
                </w:ffData>
              </w:fldChar>
            </w:r>
            <w:bookmarkStart w:id="7" w:name="Text57"/>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7"/>
          </w:p>
        </w:tc>
      </w:tr>
      <w:tr w:rsidR="008B27AD" w14:paraId="7729C782" w14:textId="77777777" w:rsidTr="00D740E4">
        <w:trPr>
          <w:trHeight w:val="300"/>
        </w:trPr>
        <w:tc>
          <w:tcPr>
            <w:tcW w:w="3672" w:type="dxa"/>
          </w:tcPr>
          <w:p w14:paraId="52AEE015" w14:textId="77777777" w:rsidR="008B27AD" w:rsidRDefault="008B27AD" w:rsidP="00FB243E">
            <w:pPr>
              <w:rPr>
                <w:rFonts w:ascii="Arial" w:hAnsi="Arial"/>
                <w:sz w:val="20"/>
              </w:rPr>
            </w:pPr>
            <w:r>
              <w:rPr>
                <w:rFonts w:ascii="Arial" w:hAnsi="Arial"/>
                <w:sz w:val="20"/>
              </w:rPr>
              <w:fldChar w:fldCharType="begin">
                <w:ffData>
                  <w:name w:val="Text58"/>
                  <w:enabled/>
                  <w:calcOnExit w:val="0"/>
                  <w:textInput/>
                </w:ffData>
              </w:fldChar>
            </w:r>
            <w:bookmarkStart w:id="8" w:name="Text5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8"/>
          </w:p>
        </w:tc>
        <w:tc>
          <w:tcPr>
            <w:tcW w:w="3883" w:type="dxa"/>
          </w:tcPr>
          <w:p w14:paraId="19D754E8" w14:textId="77777777" w:rsidR="008B27AD" w:rsidRDefault="008B27AD" w:rsidP="00FB243E">
            <w:pPr>
              <w:rPr>
                <w:rFonts w:ascii="Arial" w:hAnsi="Arial"/>
                <w:sz w:val="20"/>
              </w:rPr>
            </w:pPr>
            <w:r>
              <w:rPr>
                <w:rFonts w:ascii="Arial" w:hAnsi="Arial"/>
                <w:sz w:val="20"/>
              </w:rPr>
              <w:fldChar w:fldCharType="begin">
                <w:ffData>
                  <w:name w:val="Text59"/>
                  <w:enabled/>
                  <w:calcOnExit w:val="0"/>
                  <w:textInput/>
                </w:ffData>
              </w:fldChar>
            </w:r>
            <w:bookmarkStart w:id="9" w:name="Text5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9"/>
          </w:p>
        </w:tc>
        <w:tc>
          <w:tcPr>
            <w:tcW w:w="3443" w:type="dxa"/>
          </w:tcPr>
          <w:p w14:paraId="74E1027F" w14:textId="77777777" w:rsidR="008B27AD" w:rsidRDefault="008B27AD" w:rsidP="00FB243E">
            <w:pPr>
              <w:rPr>
                <w:rFonts w:ascii="Arial" w:hAnsi="Arial"/>
                <w:sz w:val="20"/>
              </w:rPr>
            </w:pPr>
            <w:r>
              <w:rPr>
                <w:rFonts w:ascii="Arial" w:hAnsi="Arial"/>
                <w:sz w:val="20"/>
              </w:rPr>
              <w:fldChar w:fldCharType="begin">
                <w:ffData>
                  <w:name w:val="Text60"/>
                  <w:enabled/>
                  <w:calcOnExit w:val="0"/>
                  <w:textInput/>
                </w:ffData>
              </w:fldChar>
            </w:r>
            <w:bookmarkStart w:id="10" w:name="Text6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0"/>
          </w:p>
        </w:tc>
      </w:tr>
      <w:tr w:rsidR="008B27AD" w14:paraId="0C9D6F14" w14:textId="77777777" w:rsidTr="00D740E4">
        <w:trPr>
          <w:trHeight w:val="300"/>
        </w:trPr>
        <w:tc>
          <w:tcPr>
            <w:tcW w:w="3672" w:type="dxa"/>
          </w:tcPr>
          <w:p w14:paraId="18D7AC5B" w14:textId="77777777" w:rsidR="008B27AD" w:rsidRDefault="008B27AD" w:rsidP="00FB243E">
            <w:pPr>
              <w:rPr>
                <w:rFonts w:ascii="Arial" w:hAnsi="Arial"/>
                <w:sz w:val="20"/>
              </w:rPr>
            </w:pPr>
            <w:r>
              <w:rPr>
                <w:rFonts w:ascii="Arial" w:hAnsi="Arial"/>
                <w:sz w:val="20"/>
              </w:rPr>
              <w:fldChar w:fldCharType="begin">
                <w:ffData>
                  <w:name w:val="Text5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883" w:type="dxa"/>
          </w:tcPr>
          <w:p w14:paraId="24FBE8B7" w14:textId="77777777" w:rsidR="008B27AD" w:rsidRDefault="008B27AD" w:rsidP="00FB243E">
            <w:pPr>
              <w:rPr>
                <w:rFonts w:ascii="Arial" w:hAnsi="Arial"/>
                <w:sz w:val="20"/>
              </w:rPr>
            </w:pPr>
            <w:r>
              <w:rPr>
                <w:rFonts w:ascii="Arial" w:hAnsi="Arial"/>
                <w:sz w:val="20"/>
              </w:rPr>
              <w:fldChar w:fldCharType="begin">
                <w:ffData>
                  <w:name w:val="Text53"/>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443" w:type="dxa"/>
          </w:tcPr>
          <w:p w14:paraId="6F1B7D29" w14:textId="77777777" w:rsidR="008B27AD" w:rsidRDefault="008B27AD" w:rsidP="00FB243E">
            <w:pPr>
              <w:rPr>
                <w:rFonts w:ascii="Arial" w:hAnsi="Arial"/>
                <w:sz w:val="20"/>
              </w:rPr>
            </w:pPr>
            <w:r>
              <w:rPr>
                <w:rFonts w:ascii="Arial" w:hAnsi="Arial"/>
                <w:sz w:val="20"/>
              </w:rPr>
              <w:fldChar w:fldCharType="begin">
                <w:ffData>
                  <w:name w:val="Text54"/>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43F1658C" w14:textId="77777777" w:rsidTr="00D740E4">
        <w:trPr>
          <w:trHeight w:val="300"/>
        </w:trPr>
        <w:tc>
          <w:tcPr>
            <w:tcW w:w="3672" w:type="dxa"/>
          </w:tcPr>
          <w:p w14:paraId="0EBB1C5F" w14:textId="77777777" w:rsidR="008B27AD" w:rsidRDefault="008B27AD" w:rsidP="00FB243E">
            <w:pPr>
              <w:rPr>
                <w:rFonts w:ascii="Arial" w:hAnsi="Arial"/>
                <w:sz w:val="20"/>
              </w:rPr>
            </w:pPr>
            <w:r>
              <w:rPr>
                <w:rFonts w:ascii="Arial" w:hAnsi="Arial"/>
                <w:sz w:val="20"/>
              </w:rPr>
              <w:fldChar w:fldCharType="begin">
                <w:ffData>
                  <w:name w:val="Text55"/>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883" w:type="dxa"/>
          </w:tcPr>
          <w:p w14:paraId="3B3C34A4" w14:textId="77777777" w:rsidR="008B27AD" w:rsidRDefault="008B27AD" w:rsidP="00FB243E">
            <w:pPr>
              <w:rPr>
                <w:rFonts w:ascii="Arial" w:hAnsi="Arial"/>
                <w:sz w:val="20"/>
              </w:rPr>
            </w:pPr>
            <w:r>
              <w:rPr>
                <w:rFonts w:ascii="Arial" w:hAnsi="Arial"/>
                <w:sz w:val="20"/>
              </w:rPr>
              <w:fldChar w:fldCharType="begin">
                <w:ffData>
                  <w:name w:val="Text56"/>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443" w:type="dxa"/>
          </w:tcPr>
          <w:p w14:paraId="0FBC4009" w14:textId="77777777" w:rsidR="008B27AD" w:rsidRDefault="008B27AD" w:rsidP="00FB243E">
            <w:pPr>
              <w:rPr>
                <w:rFonts w:ascii="Arial" w:hAnsi="Arial"/>
                <w:sz w:val="20"/>
              </w:rPr>
            </w:pPr>
            <w:r>
              <w:rPr>
                <w:rFonts w:ascii="Arial" w:hAnsi="Arial"/>
                <w:sz w:val="20"/>
              </w:rPr>
              <w:fldChar w:fldCharType="begin">
                <w:ffData>
                  <w:name w:val="Text57"/>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8B27AD" w14:paraId="1F8B46C5" w14:textId="77777777" w:rsidTr="00D740E4">
        <w:trPr>
          <w:trHeight w:val="300"/>
        </w:trPr>
        <w:tc>
          <w:tcPr>
            <w:tcW w:w="3672" w:type="dxa"/>
          </w:tcPr>
          <w:p w14:paraId="1ED18241" w14:textId="77777777" w:rsidR="008B27AD" w:rsidRDefault="008B27AD" w:rsidP="00FB243E">
            <w:pPr>
              <w:rPr>
                <w:rFonts w:ascii="Arial" w:hAnsi="Arial"/>
                <w:sz w:val="20"/>
              </w:rPr>
            </w:pPr>
            <w:r>
              <w:rPr>
                <w:rFonts w:ascii="Arial" w:hAnsi="Arial"/>
                <w:sz w:val="20"/>
              </w:rPr>
              <w:fldChar w:fldCharType="begin">
                <w:ffData>
                  <w:name w:val="Text5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883" w:type="dxa"/>
          </w:tcPr>
          <w:p w14:paraId="667EBBA5" w14:textId="77777777" w:rsidR="008B27AD" w:rsidRDefault="008B27AD" w:rsidP="00FB243E">
            <w:pPr>
              <w:rPr>
                <w:rFonts w:ascii="Arial" w:hAnsi="Arial"/>
                <w:sz w:val="20"/>
              </w:rPr>
            </w:pPr>
            <w:r>
              <w:rPr>
                <w:rFonts w:ascii="Arial" w:hAnsi="Arial"/>
                <w:sz w:val="20"/>
              </w:rPr>
              <w:fldChar w:fldCharType="begin">
                <w:ffData>
                  <w:name w:val="Text5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c>
          <w:tcPr>
            <w:tcW w:w="3443" w:type="dxa"/>
          </w:tcPr>
          <w:p w14:paraId="26F1A673" w14:textId="77777777" w:rsidR="008B27AD" w:rsidRDefault="008B27AD" w:rsidP="00FB243E">
            <w:pPr>
              <w:rPr>
                <w:rFonts w:ascii="Arial" w:hAnsi="Arial"/>
                <w:sz w:val="20"/>
              </w:rPr>
            </w:pPr>
            <w:r>
              <w:rPr>
                <w:rFonts w:ascii="Arial" w:hAnsi="Arial"/>
                <w:sz w:val="20"/>
              </w:rPr>
              <w:fldChar w:fldCharType="begin">
                <w:ffData>
                  <w:name w:val="Text6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3D26C7DC" w14:textId="77777777" w:rsidR="008B27AD" w:rsidRDefault="008B27AD" w:rsidP="008B27AD">
      <w:pPr>
        <w:rPr>
          <w:rFonts w:ascii="Arial" w:hAnsi="Arial"/>
          <w:sz w:val="20"/>
        </w:rPr>
      </w:pPr>
    </w:p>
    <w:p w14:paraId="13CE2A07" w14:textId="77777777" w:rsidR="008B27AD" w:rsidRDefault="008B27AD" w:rsidP="008B27AD">
      <w:pPr>
        <w:rPr>
          <w:rFonts w:ascii="Arial" w:hAnsi="Arial"/>
          <w:b/>
          <w:sz w:val="20"/>
        </w:rPr>
      </w:pPr>
      <w:r>
        <w:rPr>
          <w:rFonts w:ascii="Arial" w:hAnsi="Arial"/>
          <w:b/>
          <w:sz w:val="20"/>
        </w:rPr>
        <w:br w:type="page"/>
      </w:r>
    </w:p>
    <w:p w14:paraId="672EFF9E" w14:textId="77777777" w:rsidR="008B27AD" w:rsidRDefault="008B27AD" w:rsidP="008B27AD">
      <w:pPr>
        <w:pStyle w:val="Heading5"/>
      </w:pPr>
      <w:r>
        <w:lastRenderedPageBreak/>
        <w:t>SECTION D - DISCHARGE CLEANUP INFORMATION</w:t>
      </w:r>
    </w:p>
    <w:p w14:paraId="11114FA1" w14:textId="77777777" w:rsidR="008B27AD" w:rsidRDefault="008B27AD" w:rsidP="008B27AD">
      <w:pPr>
        <w:rPr>
          <w:rFonts w:ascii="Arial" w:hAnsi="Arial"/>
          <w:b/>
          <w:sz w:val="20"/>
        </w:rPr>
      </w:pPr>
    </w:p>
    <w:p w14:paraId="6028974C" w14:textId="77777777" w:rsidR="008B27AD" w:rsidRDefault="008B27AD" w:rsidP="008B27AD">
      <w:pPr>
        <w:numPr>
          <w:ilvl w:val="0"/>
          <w:numId w:val="6"/>
        </w:numPr>
        <w:tabs>
          <w:tab w:val="left" w:pos="-1440"/>
        </w:tabs>
        <w:rPr>
          <w:rFonts w:ascii="Arial" w:hAnsi="Arial"/>
          <w:b/>
          <w:sz w:val="20"/>
        </w:rPr>
      </w:pPr>
      <w:r>
        <w:rPr>
          <w:rFonts w:ascii="Arial" w:hAnsi="Arial"/>
          <w:b/>
          <w:sz w:val="20"/>
        </w:rPr>
        <w:t>Emergency Response Coordinator Information</w:t>
      </w:r>
    </w:p>
    <w:p w14:paraId="10412736" w14:textId="77777777" w:rsidR="008B27AD" w:rsidRDefault="008B27AD" w:rsidP="008B27AD">
      <w:pPr>
        <w:tabs>
          <w:tab w:val="left" w:pos="-1440"/>
          <w:tab w:val="left" w:pos="360"/>
        </w:tabs>
        <w:rPr>
          <w:rFonts w:ascii="Arial" w:hAnsi="Arial"/>
          <w:b/>
          <w:sz w:val="20"/>
        </w:rPr>
      </w:pP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8"/>
        <w:gridCol w:w="6318"/>
      </w:tblGrid>
      <w:tr w:rsidR="008B27AD" w14:paraId="00FA22A2" w14:textId="77777777" w:rsidTr="00F74FEB">
        <w:trPr>
          <w:trHeight w:val="300"/>
        </w:trPr>
        <w:tc>
          <w:tcPr>
            <w:tcW w:w="11016" w:type="dxa"/>
            <w:gridSpan w:val="2"/>
          </w:tcPr>
          <w:p w14:paraId="2E8A0BF9" w14:textId="717B7984" w:rsidR="008B27AD" w:rsidRDefault="008B27AD" w:rsidP="00FB243E">
            <w:pPr>
              <w:tabs>
                <w:tab w:val="left" w:pos="-1440"/>
                <w:tab w:val="left" w:pos="360"/>
              </w:tabs>
              <w:rPr>
                <w:rFonts w:ascii="Arial" w:hAnsi="Arial"/>
                <w:sz w:val="20"/>
                <w:u w:val="single"/>
              </w:rPr>
            </w:pPr>
            <w:r>
              <w:rPr>
                <w:rFonts w:ascii="Arial" w:hAnsi="Arial"/>
                <w:b/>
                <w:sz w:val="20"/>
              </w:rPr>
              <w:t xml:space="preserve">Response </w:t>
            </w:r>
            <w:r w:rsidR="00B62D6C">
              <w:rPr>
                <w:rFonts w:ascii="Arial" w:hAnsi="Arial"/>
                <w:b/>
                <w:sz w:val="20"/>
              </w:rPr>
              <w:t>C</w:t>
            </w:r>
            <w:r>
              <w:rPr>
                <w:rFonts w:ascii="Arial" w:hAnsi="Arial"/>
                <w:b/>
                <w:sz w:val="20"/>
              </w:rPr>
              <w:t xml:space="preserve">oordinator </w:t>
            </w:r>
            <w:r w:rsidR="00B62D6C">
              <w:rPr>
                <w:rFonts w:ascii="Arial" w:hAnsi="Arial"/>
                <w:b/>
                <w:sz w:val="20"/>
              </w:rPr>
              <w:t>N</w:t>
            </w:r>
            <w:r>
              <w:rPr>
                <w:rFonts w:ascii="Arial" w:hAnsi="Arial"/>
                <w:b/>
                <w:sz w:val="20"/>
              </w:rPr>
              <w:t xml:space="preserve">ame: </w:t>
            </w:r>
            <w:r>
              <w:rPr>
                <w:rFonts w:ascii="Arial" w:hAnsi="Arial"/>
                <w:sz w:val="20"/>
              </w:rPr>
              <w:t>Jane Doe</w:t>
            </w:r>
          </w:p>
        </w:tc>
      </w:tr>
      <w:tr w:rsidR="00F74FEB" w14:paraId="3F6F938A" w14:textId="77777777" w:rsidTr="00F74FEB">
        <w:trPr>
          <w:trHeight w:val="300"/>
        </w:trPr>
        <w:tc>
          <w:tcPr>
            <w:tcW w:w="11016" w:type="dxa"/>
            <w:gridSpan w:val="2"/>
          </w:tcPr>
          <w:p w14:paraId="3FF54547" w14:textId="178411E1" w:rsidR="00F74FEB" w:rsidRDefault="00F74FEB" w:rsidP="00FB243E">
            <w:pPr>
              <w:rPr>
                <w:rFonts w:ascii="Arial" w:hAnsi="Arial"/>
                <w:sz w:val="20"/>
                <w:u w:val="single"/>
              </w:rPr>
            </w:pPr>
            <w:r>
              <w:rPr>
                <w:rFonts w:ascii="Arial" w:hAnsi="Arial"/>
                <w:b/>
                <w:sz w:val="20"/>
              </w:rPr>
              <w:t xml:space="preserve">Title: </w:t>
            </w:r>
            <w:r>
              <w:rPr>
                <w:rFonts w:ascii="Arial" w:hAnsi="Arial"/>
                <w:sz w:val="20"/>
              </w:rPr>
              <w:t>Emergency Manager</w:t>
            </w:r>
            <w:r>
              <w:rPr>
                <w:rFonts w:ascii="Arial" w:hAnsi="Arial"/>
                <w:b/>
                <w:sz w:val="20"/>
              </w:rPr>
              <w:t xml:space="preserve">  </w:t>
            </w:r>
          </w:p>
        </w:tc>
      </w:tr>
      <w:tr w:rsidR="00F74FEB" w14:paraId="3917DAA6" w14:textId="77777777" w:rsidTr="00F74FEB">
        <w:trPr>
          <w:trHeight w:val="300"/>
        </w:trPr>
        <w:tc>
          <w:tcPr>
            <w:tcW w:w="4698" w:type="dxa"/>
          </w:tcPr>
          <w:p w14:paraId="4BD781C8" w14:textId="5B296DC4" w:rsidR="00F74FEB" w:rsidRDefault="00F74FEB" w:rsidP="00FB243E">
            <w:pPr>
              <w:rPr>
                <w:rFonts w:ascii="Arial" w:hAnsi="Arial"/>
                <w:b/>
                <w:sz w:val="20"/>
              </w:rPr>
            </w:pPr>
            <w:r>
              <w:rPr>
                <w:rFonts w:ascii="Arial" w:hAnsi="Arial"/>
                <w:b/>
                <w:sz w:val="20"/>
              </w:rPr>
              <w:t xml:space="preserve">24-hour </w:t>
            </w:r>
            <w:r w:rsidR="00B62D6C">
              <w:rPr>
                <w:rFonts w:ascii="Arial" w:hAnsi="Arial"/>
                <w:b/>
                <w:sz w:val="20"/>
              </w:rPr>
              <w:t>P</w:t>
            </w:r>
            <w:r>
              <w:rPr>
                <w:rFonts w:ascii="Arial" w:hAnsi="Arial"/>
                <w:b/>
                <w:sz w:val="20"/>
              </w:rPr>
              <w:t>hone number:</w:t>
            </w:r>
            <w:r>
              <w:rPr>
                <w:rFonts w:ascii="Arial" w:hAnsi="Arial"/>
                <w:sz w:val="20"/>
              </w:rPr>
              <w:t xml:space="preserve"> 800-321-7654</w:t>
            </w:r>
          </w:p>
        </w:tc>
        <w:tc>
          <w:tcPr>
            <w:tcW w:w="6318" w:type="dxa"/>
          </w:tcPr>
          <w:p w14:paraId="259AA77B" w14:textId="690F6FD4" w:rsidR="00F74FEB" w:rsidRPr="00F74FEB" w:rsidRDefault="00F74FEB" w:rsidP="00FB243E">
            <w:pPr>
              <w:rPr>
                <w:rFonts w:ascii="Arial" w:hAnsi="Arial"/>
                <w:bCs/>
                <w:sz w:val="20"/>
              </w:rPr>
            </w:pPr>
            <w:r>
              <w:rPr>
                <w:rFonts w:ascii="Arial" w:hAnsi="Arial"/>
                <w:b/>
                <w:sz w:val="20"/>
              </w:rPr>
              <w:t>Mobile Phone Number:</w:t>
            </w:r>
            <w:r>
              <w:rPr>
                <w:rFonts w:ascii="Arial" w:hAnsi="Arial"/>
                <w:bCs/>
                <w:sz w:val="20"/>
              </w:rPr>
              <w:t xml:space="preserve"> </w:t>
            </w:r>
            <w:r w:rsidR="00B62D6C">
              <w:rPr>
                <w:rFonts w:ascii="Arial" w:hAnsi="Arial"/>
                <w:bCs/>
                <w:sz w:val="20"/>
              </w:rPr>
              <w:t>201-987-4561</w:t>
            </w:r>
          </w:p>
        </w:tc>
      </w:tr>
      <w:tr w:rsidR="008B27AD" w14:paraId="4C9CABD8" w14:textId="77777777" w:rsidTr="00F74FEB">
        <w:trPr>
          <w:trHeight w:val="300"/>
        </w:trPr>
        <w:tc>
          <w:tcPr>
            <w:tcW w:w="11016" w:type="dxa"/>
            <w:gridSpan w:val="2"/>
          </w:tcPr>
          <w:p w14:paraId="367BF617" w14:textId="5B825253" w:rsidR="008B27AD" w:rsidRPr="00B62D6C" w:rsidRDefault="00B62D6C" w:rsidP="00FB243E">
            <w:pPr>
              <w:rPr>
                <w:rFonts w:ascii="Arial" w:hAnsi="Arial"/>
                <w:bCs/>
                <w:sz w:val="20"/>
              </w:rPr>
            </w:pPr>
            <w:r>
              <w:rPr>
                <w:rFonts w:ascii="Arial" w:hAnsi="Arial"/>
                <w:b/>
                <w:sz w:val="20"/>
              </w:rPr>
              <w:t xml:space="preserve">Email: </w:t>
            </w:r>
            <w:r>
              <w:rPr>
                <w:rFonts w:ascii="Arial" w:hAnsi="Arial"/>
                <w:bCs/>
                <w:sz w:val="20"/>
              </w:rPr>
              <w:t>jane.doe@abcpetroleum.com</w:t>
            </w:r>
          </w:p>
        </w:tc>
      </w:tr>
      <w:tr w:rsidR="008B27AD" w14:paraId="15D831BB" w14:textId="77777777" w:rsidTr="00F74FEB">
        <w:trPr>
          <w:trHeight w:val="300"/>
        </w:trPr>
        <w:tc>
          <w:tcPr>
            <w:tcW w:w="11016" w:type="dxa"/>
            <w:gridSpan w:val="2"/>
          </w:tcPr>
          <w:p w14:paraId="31794EFE" w14:textId="77777777" w:rsidR="008B27AD" w:rsidRDefault="008B27AD" w:rsidP="00FB243E">
            <w:pPr>
              <w:rPr>
                <w:rFonts w:ascii="Arial" w:hAnsi="Arial"/>
                <w:sz w:val="20"/>
                <w:u w:val="single"/>
              </w:rPr>
            </w:pPr>
          </w:p>
        </w:tc>
      </w:tr>
      <w:tr w:rsidR="008B27AD" w14:paraId="55C7E1A3" w14:textId="77777777" w:rsidTr="00F74FEB">
        <w:trPr>
          <w:trHeight w:val="300"/>
        </w:trPr>
        <w:tc>
          <w:tcPr>
            <w:tcW w:w="11016" w:type="dxa"/>
            <w:gridSpan w:val="2"/>
          </w:tcPr>
          <w:p w14:paraId="21F8830A" w14:textId="0DBDE4EA" w:rsidR="008B27AD" w:rsidRDefault="008B27AD" w:rsidP="00FB243E">
            <w:pPr>
              <w:tabs>
                <w:tab w:val="left" w:pos="-1440"/>
                <w:tab w:val="left" w:pos="360"/>
              </w:tabs>
              <w:rPr>
                <w:rFonts w:ascii="Arial" w:hAnsi="Arial"/>
                <w:sz w:val="20"/>
                <w:u w:val="single"/>
              </w:rPr>
            </w:pPr>
            <w:r>
              <w:rPr>
                <w:rFonts w:ascii="Arial" w:hAnsi="Arial"/>
                <w:b/>
                <w:sz w:val="20"/>
              </w:rPr>
              <w:t xml:space="preserve">Alternate Response </w:t>
            </w:r>
            <w:r w:rsidR="00B62D6C">
              <w:rPr>
                <w:rFonts w:ascii="Arial" w:hAnsi="Arial"/>
                <w:b/>
                <w:sz w:val="20"/>
              </w:rPr>
              <w:t>C</w:t>
            </w:r>
            <w:r>
              <w:rPr>
                <w:rFonts w:ascii="Arial" w:hAnsi="Arial"/>
                <w:b/>
                <w:sz w:val="20"/>
              </w:rPr>
              <w:t xml:space="preserve">oordinator </w:t>
            </w:r>
            <w:r w:rsidR="00B62D6C">
              <w:rPr>
                <w:rFonts w:ascii="Arial" w:hAnsi="Arial"/>
                <w:b/>
                <w:sz w:val="20"/>
              </w:rPr>
              <w:t>N</w:t>
            </w:r>
            <w:r>
              <w:rPr>
                <w:rFonts w:ascii="Arial" w:hAnsi="Arial"/>
                <w:b/>
                <w:sz w:val="20"/>
              </w:rPr>
              <w:t xml:space="preserve">ame: </w:t>
            </w:r>
            <w:r>
              <w:rPr>
                <w:rFonts w:ascii="Arial" w:hAnsi="Arial"/>
                <w:sz w:val="20"/>
              </w:rPr>
              <w:t>James Johnson</w:t>
            </w:r>
          </w:p>
        </w:tc>
      </w:tr>
      <w:tr w:rsidR="00B62D6C" w14:paraId="09A86DE5" w14:textId="77777777" w:rsidTr="00421D82">
        <w:trPr>
          <w:cantSplit/>
          <w:trHeight w:val="300"/>
        </w:trPr>
        <w:tc>
          <w:tcPr>
            <w:tcW w:w="11016" w:type="dxa"/>
            <w:gridSpan w:val="2"/>
          </w:tcPr>
          <w:p w14:paraId="492ACA87" w14:textId="3798D879" w:rsidR="00B62D6C" w:rsidRDefault="00B62D6C" w:rsidP="00FB243E">
            <w:pPr>
              <w:rPr>
                <w:rFonts w:ascii="Arial" w:hAnsi="Arial"/>
                <w:b/>
                <w:sz w:val="20"/>
              </w:rPr>
            </w:pPr>
            <w:r>
              <w:rPr>
                <w:rFonts w:ascii="Arial" w:hAnsi="Arial"/>
                <w:b/>
                <w:sz w:val="20"/>
              </w:rPr>
              <w:t xml:space="preserve">Title: </w:t>
            </w:r>
            <w:r>
              <w:rPr>
                <w:rFonts w:ascii="Arial" w:hAnsi="Arial"/>
                <w:sz w:val="20"/>
              </w:rPr>
              <w:t>Area Supervisor</w:t>
            </w:r>
            <w:r>
              <w:rPr>
                <w:rFonts w:ascii="Arial" w:hAnsi="Arial"/>
                <w:b/>
                <w:sz w:val="20"/>
              </w:rPr>
              <w:t xml:space="preserve"> </w:t>
            </w:r>
          </w:p>
        </w:tc>
      </w:tr>
      <w:tr w:rsidR="00B62D6C" w14:paraId="6C46141F" w14:textId="77777777" w:rsidTr="00F74FEB">
        <w:trPr>
          <w:cantSplit/>
          <w:trHeight w:val="300"/>
        </w:trPr>
        <w:tc>
          <w:tcPr>
            <w:tcW w:w="4698" w:type="dxa"/>
          </w:tcPr>
          <w:p w14:paraId="5F745219" w14:textId="7E3AED72" w:rsidR="00B62D6C" w:rsidRDefault="00B62D6C" w:rsidP="00FB243E">
            <w:pPr>
              <w:rPr>
                <w:rFonts w:ascii="Arial" w:hAnsi="Arial"/>
                <w:b/>
                <w:sz w:val="20"/>
              </w:rPr>
            </w:pPr>
            <w:r>
              <w:rPr>
                <w:rFonts w:ascii="Arial" w:hAnsi="Arial"/>
                <w:b/>
                <w:sz w:val="20"/>
              </w:rPr>
              <w:t>24-hour Phone Number:</w:t>
            </w:r>
            <w:r>
              <w:rPr>
                <w:rFonts w:ascii="Arial" w:hAnsi="Arial"/>
                <w:sz w:val="20"/>
              </w:rPr>
              <w:t xml:space="preserve"> 800-321-7654</w:t>
            </w:r>
          </w:p>
        </w:tc>
        <w:tc>
          <w:tcPr>
            <w:tcW w:w="6318" w:type="dxa"/>
          </w:tcPr>
          <w:p w14:paraId="0C7E81CC" w14:textId="1A955CC6" w:rsidR="00B62D6C" w:rsidRPr="00B62D6C" w:rsidRDefault="00B62D6C" w:rsidP="00FB243E">
            <w:pPr>
              <w:rPr>
                <w:rFonts w:ascii="Arial" w:hAnsi="Arial"/>
                <w:bCs/>
                <w:sz w:val="20"/>
              </w:rPr>
            </w:pPr>
            <w:r>
              <w:rPr>
                <w:rFonts w:ascii="Arial" w:hAnsi="Arial"/>
                <w:b/>
                <w:sz w:val="20"/>
              </w:rPr>
              <w:t>Mobile Phone Number:</w:t>
            </w:r>
            <w:r>
              <w:rPr>
                <w:rFonts w:ascii="Arial" w:hAnsi="Arial"/>
                <w:bCs/>
                <w:sz w:val="20"/>
              </w:rPr>
              <w:t xml:space="preserve"> 609-123-7896</w:t>
            </w:r>
          </w:p>
        </w:tc>
      </w:tr>
      <w:tr w:rsidR="00B62D6C" w14:paraId="367B1B71" w14:textId="77777777" w:rsidTr="00F74FEB">
        <w:trPr>
          <w:cantSplit/>
          <w:trHeight w:val="300"/>
        </w:trPr>
        <w:tc>
          <w:tcPr>
            <w:tcW w:w="11016" w:type="dxa"/>
            <w:gridSpan w:val="2"/>
          </w:tcPr>
          <w:p w14:paraId="1D8C9D4C" w14:textId="28FE7298" w:rsidR="00B62D6C" w:rsidRDefault="00B62D6C" w:rsidP="00B62D6C">
            <w:pPr>
              <w:rPr>
                <w:rFonts w:ascii="Arial" w:hAnsi="Arial"/>
                <w:b/>
                <w:sz w:val="20"/>
              </w:rPr>
            </w:pPr>
            <w:r>
              <w:rPr>
                <w:rFonts w:ascii="Arial" w:hAnsi="Arial"/>
                <w:b/>
                <w:sz w:val="20"/>
              </w:rPr>
              <w:t xml:space="preserve">Email: </w:t>
            </w:r>
            <w:r>
              <w:rPr>
                <w:rFonts w:ascii="Arial" w:hAnsi="Arial"/>
                <w:bCs/>
                <w:sz w:val="20"/>
              </w:rPr>
              <w:t>james.johnson@abcpetroleum.com</w:t>
            </w:r>
          </w:p>
        </w:tc>
      </w:tr>
    </w:tbl>
    <w:p w14:paraId="2BD885AF" w14:textId="77777777" w:rsidR="008B27AD" w:rsidRDefault="008B27AD" w:rsidP="008B27AD">
      <w:pPr>
        <w:rPr>
          <w:rFonts w:ascii="Arial" w:hAnsi="Arial"/>
          <w:b/>
          <w:sz w:val="20"/>
        </w:rPr>
      </w:pPr>
    </w:p>
    <w:p w14:paraId="2C8D56ED" w14:textId="4E6C33E1" w:rsidR="008B27AD" w:rsidRDefault="008B27AD" w:rsidP="008B27AD">
      <w:pPr>
        <w:tabs>
          <w:tab w:val="left" w:pos="360"/>
        </w:tabs>
        <w:ind w:left="360" w:hanging="360"/>
        <w:rPr>
          <w:rFonts w:ascii="Arial" w:hAnsi="Arial"/>
          <w:b/>
          <w:sz w:val="20"/>
        </w:rPr>
      </w:pPr>
      <w:r>
        <w:rPr>
          <w:rFonts w:ascii="Arial" w:hAnsi="Arial"/>
          <w:b/>
          <w:sz w:val="20"/>
        </w:rPr>
        <w:t>2.</w:t>
      </w:r>
      <w:r>
        <w:rPr>
          <w:rFonts w:ascii="Arial" w:hAnsi="Arial"/>
          <w:b/>
          <w:sz w:val="20"/>
        </w:rPr>
        <w:tab/>
        <w:t xml:space="preserve">Provide a summary of the action plan used in responding to, and minimizing health and environmental dangers from fires, explosions or discharges, including the deployment of personnel and equipment, the chain of command for an emergency response action, and notification procedures pursuant to N.J.A.C. 7:1E-5.  (Attach additional sheets as needed.) </w:t>
      </w:r>
      <w:r>
        <w:rPr>
          <w:rFonts w:ascii="Arial" w:hAnsi="Arial"/>
          <w:sz w:val="20"/>
          <w:u w:val="single"/>
        </w:rPr>
        <w:t>See Attachment 1</w:t>
      </w:r>
      <w:r w:rsidR="006A2D09">
        <w:rPr>
          <w:rFonts w:ascii="Arial" w:hAnsi="Arial"/>
          <w:sz w:val="20"/>
          <w:u w:val="single"/>
        </w:rPr>
        <w:t xml:space="preserve"> or See ABC Petroleum DPCC/DCR plan</w:t>
      </w:r>
      <w:r>
        <w:rPr>
          <w:rFonts w:ascii="Arial" w:hAnsi="Arial"/>
          <w:sz w:val="20"/>
          <w:u w:val="single"/>
        </w:rPr>
        <w:t>.</w:t>
      </w:r>
    </w:p>
    <w:p w14:paraId="454C9F75" w14:textId="77777777" w:rsidR="008B27AD" w:rsidRDefault="008B27AD" w:rsidP="008B27AD">
      <w:pPr>
        <w:rPr>
          <w:rFonts w:ascii="Arial" w:hAnsi="Arial"/>
          <w:b/>
          <w:sz w:val="20"/>
        </w:rPr>
      </w:pPr>
    </w:p>
    <w:p w14:paraId="278E31C8" w14:textId="47B52B1B" w:rsidR="008B27AD" w:rsidRDefault="008B27AD" w:rsidP="008B27AD">
      <w:pPr>
        <w:tabs>
          <w:tab w:val="left" w:pos="-1440"/>
          <w:tab w:val="left" w:pos="360"/>
        </w:tabs>
        <w:ind w:left="360" w:hanging="360"/>
        <w:rPr>
          <w:rFonts w:ascii="Arial" w:hAnsi="Arial"/>
          <w:sz w:val="20"/>
          <w:u w:val="single"/>
        </w:rPr>
      </w:pPr>
      <w:r>
        <w:rPr>
          <w:rFonts w:ascii="Arial" w:hAnsi="Arial"/>
          <w:b/>
          <w:sz w:val="20"/>
        </w:rPr>
        <w:t>3.</w:t>
      </w:r>
      <w:r>
        <w:rPr>
          <w:rFonts w:ascii="Arial" w:hAnsi="Arial"/>
          <w:b/>
          <w:sz w:val="20"/>
        </w:rPr>
        <w:tab/>
        <w:t xml:space="preserve">Provide a list of containment and removal equipment and materials to which the transmission pipeline has access through ownership, contract or other means, including, but not limited to, vehicles, vessels, pumps, skimmers, booms, chemicals and communication devices.  A copy of all current contracts or agreements between the owner or operator and a discharge cleanup organization for emergency response service shall be included.  (Attach additional sheets as needed.) </w:t>
      </w:r>
      <w:r>
        <w:rPr>
          <w:rFonts w:ascii="Arial" w:hAnsi="Arial"/>
          <w:sz w:val="20"/>
          <w:u w:val="single"/>
        </w:rPr>
        <w:t>See Attachment 2</w:t>
      </w:r>
      <w:r w:rsidR="006A2D09" w:rsidRPr="006A2D09">
        <w:rPr>
          <w:rFonts w:ascii="Arial" w:hAnsi="Arial"/>
          <w:sz w:val="20"/>
          <w:u w:val="single"/>
        </w:rPr>
        <w:t xml:space="preserve"> or See ABC Petroleum DPCC/DCR plan.</w:t>
      </w:r>
    </w:p>
    <w:p w14:paraId="15189D2D" w14:textId="77777777" w:rsidR="008B27AD" w:rsidRDefault="008B27AD" w:rsidP="008B27AD">
      <w:pPr>
        <w:rPr>
          <w:rFonts w:ascii="Arial" w:hAnsi="Arial"/>
          <w:b/>
          <w:sz w:val="20"/>
        </w:rPr>
      </w:pPr>
    </w:p>
    <w:p w14:paraId="6C5280D1" w14:textId="17B72EA4" w:rsidR="008B27AD" w:rsidRDefault="008B27AD" w:rsidP="008B27AD">
      <w:pPr>
        <w:tabs>
          <w:tab w:val="left" w:pos="360"/>
        </w:tabs>
        <w:ind w:left="360" w:hanging="360"/>
        <w:rPr>
          <w:rFonts w:ascii="Arial" w:hAnsi="Arial"/>
          <w:b/>
          <w:sz w:val="20"/>
        </w:rPr>
      </w:pPr>
      <w:r>
        <w:rPr>
          <w:rFonts w:ascii="Arial" w:hAnsi="Arial"/>
          <w:b/>
          <w:sz w:val="20"/>
        </w:rPr>
        <w:t>4.</w:t>
      </w:r>
      <w:r>
        <w:rPr>
          <w:rFonts w:ascii="Arial" w:hAnsi="Arial"/>
          <w:b/>
          <w:sz w:val="20"/>
        </w:rPr>
        <w:tab/>
        <w:t xml:space="preserve">Provide a list of the trained personnel who are available to operate such equipment and a brief description of their qualifications, and whether personnel are employed by the owner or operator or by a discharge cleanup organization.  In lieu of supplying a list of names, the owner or operator may supply a list of job titles of employees who will be assigned to operate containment and removal equipment, and a statement of the minimum qualifications that will be required of each employee so assigned.  (Attach additional sheets as needed.)  </w:t>
      </w:r>
      <w:r>
        <w:rPr>
          <w:rFonts w:ascii="Arial" w:hAnsi="Arial"/>
          <w:sz w:val="20"/>
          <w:u w:val="single"/>
        </w:rPr>
        <w:t>See Attachment 3</w:t>
      </w:r>
      <w:r w:rsidR="006A2D09" w:rsidRPr="006A2D09">
        <w:rPr>
          <w:rFonts w:ascii="Arial" w:hAnsi="Arial"/>
          <w:sz w:val="20"/>
          <w:u w:val="single"/>
        </w:rPr>
        <w:t xml:space="preserve"> or See ABC Petroleum DPCC/DCR plan.</w:t>
      </w:r>
    </w:p>
    <w:p w14:paraId="3424B7FB" w14:textId="77777777" w:rsidR="008B27AD" w:rsidRDefault="008B27AD" w:rsidP="008B27AD">
      <w:pPr>
        <w:rPr>
          <w:rFonts w:ascii="Arial" w:hAnsi="Arial"/>
          <w:b/>
          <w:sz w:val="20"/>
        </w:rPr>
      </w:pPr>
    </w:p>
    <w:p w14:paraId="7FB2DAF1" w14:textId="2DD07106" w:rsidR="008B27AD" w:rsidRDefault="008B27AD" w:rsidP="008B27AD">
      <w:pPr>
        <w:tabs>
          <w:tab w:val="left" w:pos="360"/>
        </w:tabs>
        <w:ind w:left="360" w:hanging="360"/>
        <w:rPr>
          <w:rFonts w:ascii="Arial" w:hAnsi="Arial"/>
          <w:sz w:val="20"/>
        </w:rPr>
      </w:pPr>
      <w:r>
        <w:rPr>
          <w:rFonts w:ascii="Arial" w:hAnsi="Arial"/>
          <w:b/>
          <w:sz w:val="20"/>
        </w:rPr>
        <w:t>5.</w:t>
      </w:r>
      <w:r>
        <w:rPr>
          <w:rFonts w:ascii="Arial" w:hAnsi="Arial"/>
          <w:b/>
          <w:sz w:val="20"/>
        </w:rPr>
        <w:tab/>
        <w:t xml:space="preserve">Provide the procedures for determining the recycling or disposal options for hazardous substances or contaminated soil, debris, and so forth, gathered during cleanup and removal activities.  (Attach additional sheets as needed.)  </w:t>
      </w:r>
      <w:r>
        <w:rPr>
          <w:rFonts w:ascii="Arial" w:hAnsi="Arial"/>
          <w:sz w:val="20"/>
          <w:u w:val="single"/>
        </w:rPr>
        <w:t>See Attachment 4</w:t>
      </w:r>
      <w:r w:rsidR="006A2D09" w:rsidRPr="006A2D09">
        <w:rPr>
          <w:rFonts w:ascii="Arial" w:hAnsi="Arial"/>
          <w:sz w:val="20"/>
          <w:u w:val="single"/>
        </w:rPr>
        <w:t xml:space="preserve"> or See ABC Petroleum DPCC/DCR plan.</w:t>
      </w:r>
    </w:p>
    <w:p w14:paraId="0B8649B0" w14:textId="77777777" w:rsidR="008B27AD" w:rsidRDefault="008B27AD" w:rsidP="008B27AD">
      <w:pPr>
        <w:rPr>
          <w:rFonts w:ascii="Arial" w:hAnsi="Arial"/>
          <w:b/>
          <w:sz w:val="20"/>
        </w:rPr>
      </w:pPr>
    </w:p>
    <w:p w14:paraId="39C59B69" w14:textId="77777777" w:rsidR="008B27AD" w:rsidRDefault="008B27AD" w:rsidP="008B27AD">
      <w:pPr>
        <w:rPr>
          <w:rFonts w:ascii="Arial" w:hAnsi="Arial"/>
          <w:b/>
          <w:sz w:val="20"/>
        </w:rPr>
      </w:pPr>
    </w:p>
    <w:p w14:paraId="6CE7E701" w14:textId="77777777" w:rsidR="008B27AD" w:rsidRDefault="008B27AD" w:rsidP="008B27AD">
      <w:pPr>
        <w:pStyle w:val="Heading5"/>
      </w:pPr>
      <w:r>
        <w:t>SECTION E - CERTIFICATION</w:t>
      </w:r>
    </w:p>
    <w:p w14:paraId="179605BB" w14:textId="77777777" w:rsidR="008B27AD" w:rsidRDefault="008B27AD" w:rsidP="008B27AD">
      <w:pPr>
        <w:rPr>
          <w:rFonts w:ascii="Arial" w:hAnsi="Arial"/>
          <w:b/>
          <w:sz w:val="20"/>
        </w:rPr>
      </w:pPr>
    </w:p>
    <w:p w14:paraId="71668DDA" w14:textId="77777777" w:rsidR="008B27AD" w:rsidRDefault="008B27AD" w:rsidP="008B27AD">
      <w:pPr>
        <w:pStyle w:val="Heading1"/>
        <w:rPr>
          <w:u w:val="single"/>
        </w:rPr>
      </w:pPr>
      <w:r>
        <w:rPr>
          <w:u w:val="single"/>
        </w:rPr>
        <w:t xml:space="preserve">Ranking Official at a Level of Authority to Commit the Necessary Resources </w:t>
      </w:r>
      <w:r>
        <w:t>- N.J.A.C. 7:1E-4.11(c)</w:t>
      </w:r>
    </w:p>
    <w:p w14:paraId="065CE9DF" w14:textId="77777777" w:rsidR="008B27AD" w:rsidRDefault="008B27AD" w:rsidP="008B27AD">
      <w:pPr>
        <w:rPr>
          <w:rFonts w:ascii="Arial" w:hAnsi="Arial"/>
          <w:b/>
          <w:sz w:val="20"/>
        </w:rPr>
      </w:pPr>
    </w:p>
    <w:p w14:paraId="3584C549" w14:textId="77777777" w:rsidR="008B27AD" w:rsidRDefault="008B27AD" w:rsidP="008B27AD">
      <w:pPr>
        <w:rPr>
          <w:rFonts w:ascii="Arial" w:hAnsi="Arial"/>
          <w:b/>
          <w:sz w:val="20"/>
        </w:rPr>
      </w:pPr>
      <w:r>
        <w:rPr>
          <w:rFonts w:ascii="Arial" w:hAnsi="Arial"/>
          <w:b/>
          <w:sz w:val="20"/>
        </w:rPr>
        <w:t>I certify under penalty of law that I have personally examined and am familiar with the information submitted in this registration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fines or imprisonment or both, for submitting false, inaccurate or incomplete information.</w:t>
      </w:r>
    </w:p>
    <w:p w14:paraId="419160FA" w14:textId="77777777" w:rsidR="008B27AD" w:rsidRDefault="008B27AD" w:rsidP="008B27AD">
      <w:pPr>
        <w:rPr>
          <w:rFonts w:ascii="Arial" w:hAnsi="Arial"/>
          <w:b/>
          <w:sz w:val="20"/>
        </w:rPr>
      </w:pPr>
    </w:p>
    <w:p w14:paraId="01424066" w14:textId="77777777" w:rsidR="008B27AD" w:rsidRDefault="008B27AD" w:rsidP="008B27AD">
      <w:pPr>
        <w:rPr>
          <w:rFonts w:ascii="Arial" w:hAnsi="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5508"/>
      </w:tblGrid>
      <w:tr w:rsidR="008B27AD" w14:paraId="4E610CF2" w14:textId="77777777" w:rsidTr="00BD548C">
        <w:trPr>
          <w:trHeight w:val="640"/>
        </w:trPr>
        <w:tc>
          <w:tcPr>
            <w:tcW w:w="5508" w:type="dxa"/>
            <w:tcBorders>
              <w:top w:val="single" w:sz="4" w:space="0" w:color="auto"/>
              <w:left w:val="single" w:sz="4" w:space="0" w:color="auto"/>
              <w:bottom w:val="single" w:sz="4" w:space="0" w:color="auto"/>
              <w:right w:val="single" w:sz="4" w:space="0" w:color="auto"/>
            </w:tcBorders>
          </w:tcPr>
          <w:p w14:paraId="65AD39E8" w14:textId="77777777" w:rsidR="008B27AD" w:rsidRDefault="008B27AD" w:rsidP="00FB243E">
            <w:pPr>
              <w:pStyle w:val="Heading1"/>
              <w:rPr>
                <w:b w:val="0"/>
                <w:u w:val="single"/>
              </w:rPr>
            </w:pPr>
            <w:r>
              <w:t>Signature:</w:t>
            </w:r>
            <w:r>
              <w:rPr>
                <w:b w:val="0"/>
              </w:rPr>
              <w:tab/>
            </w:r>
          </w:p>
        </w:tc>
        <w:tc>
          <w:tcPr>
            <w:tcW w:w="5508" w:type="dxa"/>
            <w:tcBorders>
              <w:left w:val="nil"/>
            </w:tcBorders>
          </w:tcPr>
          <w:p w14:paraId="4193639B" w14:textId="00C497FB" w:rsidR="008B27AD" w:rsidRDefault="008B27AD" w:rsidP="00FB243E">
            <w:pPr>
              <w:pStyle w:val="Heading1"/>
              <w:rPr>
                <w:u w:val="single"/>
              </w:rPr>
            </w:pPr>
            <w:r>
              <w:t xml:space="preserve">Date: </w:t>
            </w:r>
            <w:r>
              <w:rPr>
                <w:b w:val="0"/>
              </w:rPr>
              <w:t>2/1/201</w:t>
            </w:r>
            <w:r w:rsidR="00D740E4">
              <w:rPr>
                <w:b w:val="0"/>
              </w:rPr>
              <w:t>8</w:t>
            </w:r>
          </w:p>
        </w:tc>
      </w:tr>
      <w:tr w:rsidR="008B27AD" w14:paraId="7641A848" w14:textId="77777777" w:rsidTr="00BD548C">
        <w:trPr>
          <w:trHeight w:val="640"/>
        </w:trPr>
        <w:tc>
          <w:tcPr>
            <w:tcW w:w="5508" w:type="dxa"/>
            <w:tcBorders>
              <w:top w:val="nil"/>
            </w:tcBorders>
          </w:tcPr>
          <w:p w14:paraId="7C3A7F5F" w14:textId="15A54AFE" w:rsidR="008B27AD" w:rsidRDefault="008B27AD" w:rsidP="00FB243E">
            <w:pPr>
              <w:rPr>
                <w:rFonts w:ascii="Arial" w:hAnsi="Arial"/>
                <w:sz w:val="20"/>
              </w:rPr>
            </w:pPr>
            <w:r>
              <w:rPr>
                <w:rFonts w:ascii="Arial" w:hAnsi="Arial"/>
                <w:b/>
                <w:sz w:val="20"/>
              </w:rPr>
              <w:t xml:space="preserve">Name (Print): </w:t>
            </w:r>
            <w:r>
              <w:rPr>
                <w:rFonts w:ascii="Arial" w:hAnsi="Arial"/>
                <w:sz w:val="20"/>
              </w:rPr>
              <w:t xml:space="preserve">Robert </w:t>
            </w:r>
            <w:r w:rsidR="00BD548C">
              <w:rPr>
                <w:rFonts w:ascii="Arial" w:hAnsi="Arial"/>
                <w:sz w:val="20"/>
              </w:rPr>
              <w:t>Jones</w:t>
            </w:r>
            <w:r>
              <w:rPr>
                <w:rFonts w:ascii="Arial" w:hAnsi="Arial"/>
                <w:sz w:val="20"/>
              </w:rPr>
              <w:t xml:space="preserve">  </w:t>
            </w:r>
          </w:p>
        </w:tc>
        <w:tc>
          <w:tcPr>
            <w:tcW w:w="5508" w:type="dxa"/>
          </w:tcPr>
          <w:p w14:paraId="6B354915" w14:textId="77777777" w:rsidR="008B27AD" w:rsidRDefault="008B27AD" w:rsidP="00FB243E">
            <w:pPr>
              <w:rPr>
                <w:rFonts w:ascii="Arial" w:hAnsi="Arial"/>
                <w:sz w:val="20"/>
              </w:rPr>
            </w:pPr>
            <w:r>
              <w:rPr>
                <w:rFonts w:ascii="Arial" w:hAnsi="Arial"/>
                <w:b/>
                <w:sz w:val="20"/>
              </w:rPr>
              <w:t xml:space="preserve">Title: </w:t>
            </w:r>
            <w:r>
              <w:rPr>
                <w:rFonts w:ascii="Arial" w:hAnsi="Arial"/>
                <w:sz w:val="20"/>
              </w:rPr>
              <w:t>Vice President</w:t>
            </w:r>
          </w:p>
        </w:tc>
      </w:tr>
    </w:tbl>
    <w:p w14:paraId="4FE1C386" w14:textId="77777777" w:rsidR="008B27AD" w:rsidRDefault="008B27AD" w:rsidP="008B27AD">
      <w:pPr>
        <w:jc w:val="both"/>
        <w:rPr>
          <w:rFonts w:ascii="Arial" w:hAnsi="Arial"/>
          <w:sz w:val="18"/>
          <w:szCs w:val="18"/>
        </w:rPr>
      </w:pPr>
    </w:p>
    <w:p w14:paraId="3AA19CA1" w14:textId="77777777" w:rsidR="008B27AD" w:rsidRDefault="008B27AD" w:rsidP="008B27AD"/>
    <w:p w14:paraId="65029923" w14:textId="77777777" w:rsidR="00AC0F2A" w:rsidRPr="00AC0F2A" w:rsidRDefault="00AC0F2A" w:rsidP="00AC0F2A">
      <w:pPr>
        <w:rPr>
          <w:rFonts w:ascii="Arial" w:hAnsi="Arial" w:cs="Arial"/>
          <w:sz w:val="20"/>
        </w:rPr>
      </w:pPr>
    </w:p>
    <w:p w14:paraId="2FB9CCF3" w14:textId="234DA305" w:rsidR="005A77BA" w:rsidRDefault="005A77BA">
      <w:pPr>
        <w:rPr>
          <w:rFonts w:ascii="Arial" w:hAnsi="Arial" w:cs="Arial"/>
          <w:sz w:val="20"/>
        </w:rPr>
      </w:pPr>
    </w:p>
    <w:p w14:paraId="7473B095" w14:textId="154A460F" w:rsidR="00A37BCD" w:rsidRDefault="00A37BCD">
      <w:pPr>
        <w:rPr>
          <w:rFonts w:ascii="Arial" w:hAnsi="Arial" w:cs="Arial"/>
          <w:sz w:val="20"/>
        </w:rPr>
      </w:pPr>
    </w:p>
    <w:p w14:paraId="5D6E5FBA" w14:textId="6E5B37D6" w:rsidR="00A37BCD" w:rsidRDefault="00A37BCD">
      <w:pPr>
        <w:rPr>
          <w:rFonts w:ascii="Arial" w:hAnsi="Arial" w:cs="Arial"/>
          <w:sz w:val="20"/>
        </w:rPr>
      </w:pPr>
    </w:p>
    <w:p w14:paraId="3C7A01B5" w14:textId="2FA04510" w:rsidR="00A37BCD" w:rsidRDefault="00A37BCD">
      <w:pPr>
        <w:rPr>
          <w:rFonts w:ascii="Arial" w:hAnsi="Arial" w:cs="Arial"/>
          <w:sz w:val="20"/>
        </w:rPr>
      </w:pPr>
    </w:p>
    <w:p w14:paraId="32863527" w14:textId="61B1F7CD" w:rsidR="00A37BCD" w:rsidRDefault="00A37BCD">
      <w:pPr>
        <w:rPr>
          <w:rFonts w:ascii="Arial" w:hAnsi="Arial" w:cs="Arial"/>
          <w:sz w:val="20"/>
        </w:rPr>
      </w:pPr>
    </w:p>
    <w:p w14:paraId="037C5D20" w14:textId="550D4C72" w:rsidR="00A37BCD" w:rsidRDefault="00A37BCD">
      <w:pPr>
        <w:rPr>
          <w:rFonts w:ascii="Arial" w:hAnsi="Arial" w:cs="Arial"/>
          <w:sz w:val="20"/>
        </w:rPr>
      </w:pPr>
    </w:p>
    <w:p w14:paraId="7A3A979D" w14:textId="19DECAD9" w:rsidR="00A37BCD" w:rsidRPr="00E75FD6" w:rsidRDefault="00E75FD6" w:rsidP="00E75FD6">
      <w:pPr>
        <w:jc w:val="center"/>
        <w:rPr>
          <w:rFonts w:ascii="Arial" w:hAnsi="Arial" w:cs="Arial"/>
          <w:b/>
          <w:bCs/>
          <w:sz w:val="20"/>
          <w:u w:val="single"/>
        </w:rPr>
      </w:pPr>
      <w:r>
        <w:rPr>
          <w:rFonts w:ascii="Arial" w:hAnsi="Arial" w:cs="Arial"/>
          <w:b/>
          <w:bCs/>
          <w:sz w:val="20"/>
          <w:u w:val="single"/>
        </w:rPr>
        <w:t>ATTACHMENT A</w:t>
      </w:r>
    </w:p>
    <w:p w14:paraId="447C1FF2" w14:textId="68E24D32" w:rsidR="00A37BCD" w:rsidRDefault="00A37BCD">
      <w:pPr>
        <w:rPr>
          <w:rFonts w:ascii="Arial" w:hAnsi="Arial" w:cs="Arial"/>
          <w:sz w:val="20"/>
        </w:rPr>
      </w:pPr>
    </w:p>
    <w:p w14:paraId="4CB85F8A" w14:textId="58360BF2" w:rsidR="00A37BCD" w:rsidRDefault="00A37BCD">
      <w:pPr>
        <w:rPr>
          <w:rFonts w:ascii="Arial" w:hAnsi="Arial" w:cs="Arial"/>
          <w:sz w:val="20"/>
        </w:rPr>
      </w:pPr>
    </w:p>
    <w:p w14:paraId="2C752273" w14:textId="24B75FF5" w:rsidR="00A37BCD" w:rsidRDefault="00A37BCD">
      <w:pPr>
        <w:rPr>
          <w:rFonts w:ascii="Arial" w:hAnsi="Arial" w:cs="Arial"/>
          <w:sz w:val="20"/>
        </w:rPr>
      </w:pPr>
    </w:p>
    <w:p w14:paraId="29E90D1A" w14:textId="6CA862C7" w:rsidR="00A37BCD" w:rsidRDefault="00A37BCD">
      <w:pPr>
        <w:rPr>
          <w:rFonts w:ascii="Arial" w:hAnsi="Arial" w:cs="Arial"/>
          <w:sz w:val="20"/>
        </w:rPr>
      </w:pPr>
    </w:p>
    <w:p w14:paraId="7164BE77" w14:textId="673930F4" w:rsidR="00A37BCD" w:rsidRPr="00A37BCD" w:rsidRDefault="00A37BCD" w:rsidP="00A37BCD">
      <w:pPr>
        <w:widowControl/>
        <w:spacing w:after="160" w:line="256" w:lineRule="auto"/>
        <w:rPr>
          <w:rFonts w:eastAsia="Calibri"/>
          <w:snapToGrid/>
          <w:szCs w:val="24"/>
        </w:rPr>
      </w:pPr>
      <w:r w:rsidRPr="00A37BCD">
        <w:rPr>
          <w:rFonts w:eastAsia="Calibri"/>
          <w:b/>
          <w:bCs/>
          <w:snapToGrid/>
          <w:szCs w:val="24"/>
        </w:rPr>
        <w:t xml:space="preserve">Submission via One Drive Guide for </w:t>
      </w:r>
      <w:r>
        <w:rPr>
          <w:rFonts w:eastAsia="Calibri"/>
          <w:b/>
          <w:bCs/>
          <w:snapToGrid/>
          <w:szCs w:val="24"/>
        </w:rPr>
        <w:t xml:space="preserve">Transmission Pipeline Digital Files </w:t>
      </w:r>
      <w:r w:rsidRPr="00A37BCD">
        <w:rPr>
          <w:rFonts w:eastAsia="Calibri"/>
          <w:snapToGrid/>
          <w:szCs w:val="24"/>
        </w:rPr>
        <w:t xml:space="preserve">                                                                 </w:t>
      </w:r>
    </w:p>
    <w:p w14:paraId="40EBDBF5" w14:textId="3766CFA9" w:rsidR="00A37BCD" w:rsidRPr="00A37BCD" w:rsidRDefault="00A37BCD" w:rsidP="00A37BCD">
      <w:pPr>
        <w:widowControl/>
        <w:numPr>
          <w:ilvl w:val="0"/>
          <w:numId w:val="8"/>
        </w:numPr>
        <w:spacing w:after="160" w:line="256" w:lineRule="auto"/>
        <w:contextualSpacing/>
        <w:rPr>
          <w:rFonts w:eastAsia="Calibri"/>
          <w:snapToGrid/>
          <w:szCs w:val="24"/>
        </w:rPr>
      </w:pPr>
      <w:r w:rsidRPr="00A37BCD">
        <w:rPr>
          <w:rFonts w:eastAsia="Calibri"/>
          <w:snapToGrid/>
          <w:szCs w:val="24"/>
        </w:rPr>
        <w:t xml:space="preserve">Your </w:t>
      </w:r>
      <w:r w:rsidR="00CE2A00">
        <w:rPr>
          <w:rFonts w:eastAsia="Calibri"/>
          <w:snapToGrid/>
          <w:szCs w:val="24"/>
        </w:rPr>
        <w:t>t</w:t>
      </w:r>
      <w:r w:rsidR="001B36E6">
        <w:rPr>
          <w:rFonts w:eastAsia="Calibri"/>
          <w:snapToGrid/>
          <w:szCs w:val="24"/>
        </w:rPr>
        <w:t>ran</w:t>
      </w:r>
      <w:r w:rsidR="00CE2A00">
        <w:rPr>
          <w:rFonts w:eastAsia="Calibri"/>
          <w:snapToGrid/>
          <w:szCs w:val="24"/>
        </w:rPr>
        <w:t>s</w:t>
      </w:r>
      <w:r w:rsidR="001B36E6">
        <w:rPr>
          <w:rFonts w:eastAsia="Calibri"/>
          <w:snapToGrid/>
          <w:szCs w:val="24"/>
        </w:rPr>
        <w:t>mis</w:t>
      </w:r>
      <w:r w:rsidR="00CE2A00">
        <w:rPr>
          <w:rFonts w:eastAsia="Calibri"/>
          <w:snapToGrid/>
          <w:szCs w:val="24"/>
        </w:rPr>
        <w:t xml:space="preserve">sion pipeline registration reviewer </w:t>
      </w:r>
      <w:r w:rsidRPr="00A37BCD">
        <w:rPr>
          <w:rFonts w:eastAsia="Calibri"/>
          <w:snapToGrid/>
          <w:szCs w:val="24"/>
        </w:rPr>
        <w:t xml:space="preserve">from </w:t>
      </w:r>
      <w:r w:rsidR="00CE2A00">
        <w:rPr>
          <w:rFonts w:eastAsia="Calibri"/>
          <w:snapToGrid/>
          <w:szCs w:val="24"/>
        </w:rPr>
        <w:t xml:space="preserve">the </w:t>
      </w:r>
      <w:r w:rsidRPr="00A37BCD">
        <w:rPr>
          <w:rFonts w:eastAsia="Calibri"/>
          <w:snapToGrid/>
          <w:szCs w:val="24"/>
        </w:rPr>
        <w:t xml:space="preserve">Bureau of Release Prevention – DPHS has informed you to submit the </w:t>
      </w:r>
      <w:r>
        <w:rPr>
          <w:rFonts w:eastAsia="Calibri"/>
          <w:snapToGrid/>
          <w:szCs w:val="24"/>
        </w:rPr>
        <w:t xml:space="preserve">digital files </w:t>
      </w:r>
      <w:r w:rsidR="00E75FD6">
        <w:rPr>
          <w:rFonts w:eastAsia="Calibri"/>
          <w:snapToGrid/>
          <w:szCs w:val="24"/>
        </w:rPr>
        <w:t>for</w:t>
      </w:r>
      <w:r>
        <w:rPr>
          <w:rFonts w:eastAsia="Calibri"/>
          <w:snapToGrid/>
          <w:szCs w:val="24"/>
        </w:rPr>
        <w:t xml:space="preserve"> the transmission pipeline mapping</w:t>
      </w:r>
      <w:r w:rsidRPr="00A37BCD">
        <w:rPr>
          <w:rFonts w:eastAsia="Calibri"/>
          <w:snapToGrid/>
          <w:szCs w:val="24"/>
        </w:rPr>
        <w:t xml:space="preserve"> via OneDrive. </w:t>
      </w:r>
    </w:p>
    <w:p w14:paraId="3362223E" w14:textId="77777777" w:rsidR="00A37BCD" w:rsidRPr="00A37BCD" w:rsidRDefault="00A37BCD" w:rsidP="00A37BCD">
      <w:pPr>
        <w:widowControl/>
        <w:spacing w:after="160" w:line="256" w:lineRule="auto"/>
        <w:ind w:left="720"/>
        <w:contextualSpacing/>
        <w:rPr>
          <w:rFonts w:eastAsia="Calibri"/>
          <w:snapToGrid/>
          <w:szCs w:val="24"/>
        </w:rPr>
      </w:pPr>
    </w:p>
    <w:p w14:paraId="56C86F00" w14:textId="5856BE5F" w:rsidR="00A37BCD" w:rsidRPr="00A37BCD" w:rsidRDefault="00A37BCD" w:rsidP="00A37BCD">
      <w:pPr>
        <w:widowControl/>
        <w:numPr>
          <w:ilvl w:val="0"/>
          <w:numId w:val="8"/>
        </w:numPr>
        <w:spacing w:after="160" w:line="256" w:lineRule="auto"/>
        <w:contextualSpacing/>
        <w:rPr>
          <w:rFonts w:eastAsia="Calibri"/>
          <w:snapToGrid/>
          <w:szCs w:val="24"/>
        </w:rPr>
      </w:pPr>
      <w:r w:rsidRPr="00A37BCD">
        <w:rPr>
          <w:rFonts w:eastAsia="Calibri"/>
          <w:snapToGrid/>
          <w:szCs w:val="24"/>
        </w:rPr>
        <w:t xml:space="preserve">You will receive an email either from </w:t>
      </w:r>
      <w:r w:rsidR="00E75FD6">
        <w:rPr>
          <w:rFonts w:eastAsia="Calibri"/>
          <w:snapToGrid/>
          <w:szCs w:val="24"/>
        </w:rPr>
        <w:t>that person</w:t>
      </w:r>
      <w:r w:rsidRPr="00A37BCD">
        <w:rPr>
          <w:rFonts w:eastAsia="Calibri"/>
          <w:snapToGrid/>
          <w:szCs w:val="24"/>
        </w:rPr>
        <w:t xml:space="preserve"> or from OneDrive with a OneDrive link. Note: The Bureau has control of this folder and all you are asked to do is upload appropriate files to the folder. </w:t>
      </w:r>
    </w:p>
    <w:p w14:paraId="625741F8" w14:textId="77777777" w:rsidR="00A37BCD" w:rsidRPr="00A37BCD" w:rsidRDefault="00A37BCD" w:rsidP="00A37BCD">
      <w:pPr>
        <w:widowControl/>
        <w:spacing w:after="160" w:line="256" w:lineRule="auto"/>
        <w:ind w:left="720"/>
        <w:contextualSpacing/>
        <w:rPr>
          <w:rFonts w:eastAsia="Calibri"/>
          <w:snapToGrid/>
          <w:szCs w:val="24"/>
        </w:rPr>
      </w:pPr>
    </w:p>
    <w:p w14:paraId="488AA14F" w14:textId="77777777" w:rsidR="00A37BCD" w:rsidRPr="00A37BCD" w:rsidRDefault="00A37BCD" w:rsidP="00A37BCD">
      <w:pPr>
        <w:widowControl/>
        <w:numPr>
          <w:ilvl w:val="0"/>
          <w:numId w:val="8"/>
        </w:numPr>
        <w:spacing w:after="160" w:line="256" w:lineRule="auto"/>
        <w:contextualSpacing/>
        <w:rPr>
          <w:rFonts w:eastAsia="Calibri"/>
          <w:snapToGrid/>
          <w:szCs w:val="24"/>
        </w:rPr>
      </w:pPr>
      <w:r w:rsidRPr="00A37BCD">
        <w:rPr>
          <w:rFonts w:eastAsia="Calibri"/>
          <w:snapToGrid/>
          <w:szCs w:val="24"/>
        </w:rPr>
        <w:t xml:space="preserve">Click on the link or the “Open” button in the email. </w:t>
      </w:r>
    </w:p>
    <w:p w14:paraId="095B21DA" w14:textId="77777777" w:rsidR="00A37BCD" w:rsidRPr="00A37BCD" w:rsidRDefault="00A37BCD" w:rsidP="00A37BCD">
      <w:pPr>
        <w:widowControl/>
        <w:spacing w:after="160" w:line="256" w:lineRule="auto"/>
        <w:ind w:left="720"/>
        <w:contextualSpacing/>
        <w:rPr>
          <w:rFonts w:eastAsia="Calibri"/>
          <w:snapToGrid/>
          <w:szCs w:val="24"/>
        </w:rPr>
      </w:pPr>
    </w:p>
    <w:p w14:paraId="082E6CFC" w14:textId="7F29FCBD" w:rsidR="00A37BCD" w:rsidRPr="00A37BCD" w:rsidRDefault="00A37BCD" w:rsidP="00A37BCD">
      <w:pPr>
        <w:widowControl/>
        <w:numPr>
          <w:ilvl w:val="0"/>
          <w:numId w:val="8"/>
        </w:numPr>
        <w:spacing w:after="160" w:line="256" w:lineRule="auto"/>
        <w:contextualSpacing/>
        <w:rPr>
          <w:rFonts w:eastAsia="Calibri"/>
          <w:snapToGrid/>
          <w:szCs w:val="24"/>
        </w:rPr>
      </w:pPr>
      <w:r w:rsidRPr="00A37BCD">
        <w:rPr>
          <w:rFonts w:eastAsia="Calibri"/>
          <w:snapToGrid/>
          <w:szCs w:val="24"/>
        </w:rPr>
        <w:t xml:space="preserve">Upload or </w:t>
      </w:r>
      <w:proofErr w:type="gramStart"/>
      <w:r w:rsidRPr="00A37BCD">
        <w:rPr>
          <w:rFonts w:eastAsia="Calibri"/>
          <w:snapToGrid/>
          <w:szCs w:val="24"/>
        </w:rPr>
        <w:t>Drag</w:t>
      </w:r>
      <w:proofErr w:type="gramEnd"/>
      <w:r w:rsidRPr="00A37BCD">
        <w:rPr>
          <w:rFonts w:eastAsia="Calibri"/>
          <w:snapToGrid/>
          <w:szCs w:val="24"/>
        </w:rPr>
        <w:t xml:space="preserve"> and drop the files you are sharing into the folder that was shared with you. </w:t>
      </w:r>
    </w:p>
    <w:p w14:paraId="7817A947" w14:textId="77777777" w:rsidR="00A37BCD" w:rsidRPr="00A37BCD" w:rsidRDefault="00A37BCD" w:rsidP="00A37BCD">
      <w:pPr>
        <w:widowControl/>
        <w:spacing w:after="160" w:line="256" w:lineRule="auto"/>
        <w:ind w:left="720"/>
        <w:contextualSpacing/>
        <w:rPr>
          <w:rFonts w:eastAsia="Calibri"/>
          <w:snapToGrid/>
          <w:szCs w:val="24"/>
        </w:rPr>
      </w:pPr>
    </w:p>
    <w:p w14:paraId="3EC60FAA" w14:textId="36E6CC71" w:rsidR="00A37BCD" w:rsidRPr="00A37BCD" w:rsidRDefault="00A37BCD" w:rsidP="00A37BCD">
      <w:pPr>
        <w:widowControl/>
        <w:numPr>
          <w:ilvl w:val="0"/>
          <w:numId w:val="8"/>
        </w:numPr>
        <w:spacing w:after="160" w:line="256" w:lineRule="auto"/>
        <w:contextualSpacing/>
        <w:rPr>
          <w:rFonts w:eastAsia="Calibri"/>
          <w:snapToGrid/>
          <w:szCs w:val="24"/>
        </w:rPr>
      </w:pPr>
      <w:r w:rsidRPr="00A37BCD">
        <w:rPr>
          <w:rFonts w:eastAsia="Calibri"/>
          <w:snapToGrid/>
          <w:szCs w:val="24"/>
        </w:rPr>
        <w:t xml:space="preserve">Email your </w:t>
      </w:r>
      <w:r w:rsidR="00E75FD6">
        <w:rPr>
          <w:rFonts w:eastAsia="Calibri"/>
          <w:snapToGrid/>
          <w:szCs w:val="24"/>
        </w:rPr>
        <w:t>reviewer</w:t>
      </w:r>
      <w:r w:rsidRPr="00A37BCD">
        <w:rPr>
          <w:rFonts w:eastAsia="Calibri"/>
          <w:snapToGrid/>
          <w:szCs w:val="24"/>
        </w:rPr>
        <w:t xml:space="preserve"> that you have uploaded the files in OneDrive (this is important since </w:t>
      </w:r>
      <w:r w:rsidR="00E75FD6">
        <w:rPr>
          <w:rFonts w:eastAsia="Calibri"/>
          <w:snapToGrid/>
          <w:szCs w:val="24"/>
        </w:rPr>
        <w:t xml:space="preserve">that person </w:t>
      </w:r>
      <w:r w:rsidRPr="00A37BCD">
        <w:rPr>
          <w:rFonts w:eastAsia="Calibri"/>
          <w:snapToGrid/>
          <w:szCs w:val="24"/>
        </w:rPr>
        <w:t xml:space="preserve">does not get a notification when files are uploaded). </w:t>
      </w:r>
    </w:p>
    <w:p w14:paraId="12E25F50" w14:textId="116F2CA6" w:rsidR="00A37BCD" w:rsidRDefault="00A37BCD">
      <w:pPr>
        <w:rPr>
          <w:rFonts w:ascii="Arial" w:hAnsi="Arial" w:cs="Arial"/>
          <w:sz w:val="20"/>
        </w:rPr>
      </w:pPr>
    </w:p>
    <w:p w14:paraId="711092B3" w14:textId="23D8D849" w:rsidR="00A37BCD" w:rsidRDefault="00A37BCD">
      <w:pPr>
        <w:rPr>
          <w:rFonts w:ascii="Arial" w:hAnsi="Arial" w:cs="Arial"/>
          <w:sz w:val="20"/>
        </w:rPr>
      </w:pPr>
    </w:p>
    <w:p w14:paraId="50EE3AB7" w14:textId="5E4F6249" w:rsidR="00A37BCD" w:rsidRDefault="00A37BCD">
      <w:pPr>
        <w:rPr>
          <w:rFonts w:ascii="Arial" w:hAnsi="Arial" w:cs="Arial"/>
          <w:sz w:val="20"/>
        </w:rPr>
      </w:pPr>
    </w:p>
    <w:p w14:paraId="267A6243" w14:textId="77777777" w:rsidR="00A37BCD" w:rsidRPr="00AC0F2A" w:rsidRDefault="00A37BCD">
      <w:pPr>
        <w:rPr>
          <w:rFonts w:ascii="Arial" w:hAnsi="Arial" w:cs="Arial"/>
          <w:sz w:val="20"/>
        </w:rPr>
      </w:pPr>
    </w:p>
    <w:sectPr w:rsidR="00A37BCD" w:rsidRPr="00AC0F2A" w:rsidSect="000F5053">
      <w:pgSz w:w="12240" w:h="15840" w:code="1"/>
      <w:pgMar w:top="432"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4BB8A" w14:textId="77777777" w:rsidR="0047171A" w:rsidRDefault="0047171A" w:rsidP="007426E6">
      <w:r>
        <w:separator/>
      </w:r>
    </w:p>
  </w:endnote>
  <w:endnote w:type="continuationSeparator" w:id="0">
    <w:p w14:paraId="1F14E839" w14:textId="77777777" w:rsidR="0047171A" w:rsidRDefault="0047171A" w:rsidP="007426E6">
      <w:r>
        <w:continuationSeparator/>
      </w:r>
    </w:p>
  </w:endnote>
  <w:endnote w:type="continuationNotice" w:id="1">
    <w:p w14:paraId="0B82DEC7" w14:textId="77777777" w:rsidR="0047171A" w:rsidRDefault="00471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067E9" w14:textId="3EB9816B" w:rsidR="00A06F6A" w:rsidRPr="007426E6" w:rsidRDefault="007426E6">
    <w:pPr>
      <w:pStyle w:val="Footer"/>
      <w:rPr>
        <w:rFonts w:ascii="Arial" w:hAnsi="Arial" w:cs="Arial"/>
        <w:sz w:val="20"/>
      </w:rPr>
    </w:pPr>
    <w:r w:rsidRPr="007426E6">
      <w:rPr>
        <w:rFonts w:ascii="Arial" w:hAnsi="Arial" w:cs="Arial"/>
        <w:sz w:val="20"/>
      </w:rPr>
      <w:t xml:space="preserve">Revised </w:t>
    </w:r>
    <w:r w:rsidR="00F74FEB">
      <w:rPr>
        <w:rFonts w:ascii="Arial" w:hAnsi="Arial" w:cs="Arial"/>
        <w:sz w:val="20"/>
      </w:rPr>
      <w:t>1/25/22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2F7AA" w14:textId="28207746" w:rsidR="007426E6" w:rsidRPr="007426E6" w:rsidRDefault="007426E6">
    <w:pPr>
      <w:pStyle w:val="Footer"/>
      <w:rPr>
        <w:rFonts w:ascii="Arial" w:hAnsi="Arial" w:cs="Arial"/>
        <w:sz w:val="20"/>
      </w:rPr>
    </w:pPr>
    <w:r w:rsidRPr="007426E6">
      <w:rPr>
        <w:rFonts w:ascii="Arial" w:hAnsi="Arial" w:cs="Arial"/>
        <w:sz w:val="20"/>
      </w:rPr>
      <w:t xml:space="preserve">Revised </w:t>
    </w:r>
    <w:r w:rsidR="00F74FEB">
      <w:rPr>
        <w:rFonts w:ascii="Arial" w:hAnsi="Arial" w:cs="Arial"/>
        <w:sz w:val="20"/>
      </w:rPr>
      <w:t>1/25/22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91718" w14:textId="77777777" w:rsidR="0047171A" w:rsidRDefault="0047171A" w:rsidP="007426E6">
      <w:r>
        <w:separator/>
      </w:r>
    </w:p>
  </w:footnote>
  <w:footnote w:type="continuationSeparator" w:id="0">
    <w:p w14:paraId="0005C4ED" w14:textId="77777777" w:rsidR="0047171A" w:rsidRDefault="0047171A" w:rsidP="007426E6">
      <w:r>
        <w:continuationSeparator/>
      </w:r>
    </w:p>
  </w:footnote>
  <w:footnote w:type="continuationNotice" w:id="1">
    <w:p w14:paraId="28281FC4" w14:textId="77777777" w:rsidR="0047171A" w:rsidRDefault="004717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313D2"/>
    <w:multiLevelType w:val="singleLevel"/>
    <w:tmpl w:val="0A748666"/>
    <w:lvl w:ilvl="0">
      <w:start w:val="1"/>
      <w:numFmt w:val="lowerLetter"/>
      <w:lvlText w:val="%1."/>
      <w:lvlJc w:val="left"/>
      <w:pPr>
        <w:tabs>
          <w:tab w:val="num" w:pos="720"/>
        </w:tabs>
        <w:ind w:left="720" w:hanging="360"/>
      </w:pPr>
      <w:rPr>
        <w:rFonts w:hint="default"/>
      </w:rPr>
    </w:lvl>
  </w:abstractNum>
  <w:abstractNum w:abstractNumId="1" w15:restartNumberingAfterBreak="0">
    <w:nsid w:val="2A8B453D"/>
    <w:multiLevelType w:val="singleLevel"/>
    <w:tmpl w:val="0409000F"/>
    <w:lvl w:ilvl="0">
      <w:start w:val="1"/>
      <w:numFmt w:val="decimal"/>
      <w:lvlText w:val="%1."/>
      <w:lvlJc w:val="left"/>
      <w:pPr>
        <w:tabs>
          <w:tab w:val="num" w:pos="720"/>
        </w:tabs>
        <w:ind w:left="720" w:hanging="360"/>
      </w:pPr>
      <w:rPr>
        <w:rFonts w:hint="default"/>
      </w:rPr>
    </w:lvl>
  </w:abstractNum>
  <w:abstractNum w:abstractNumId="2" w15:restartNumberingAfterBreak="0">
    <w:nsid w:val="317F0843"/>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354A1D45"/>
    <w:multiLevelType w:val="singleLevel"/>
    <w:tmpl w:val="3DCE543A"/>
    <w:lvl w:ilvl="0">
      <w:start w:val="1"/>
      <w:numFmt w:val="lowerLetter"/>
      <w:lvlText w:val="%1."/>
      <w:lvlJc w:val="left"/>
      <w:pPr>
        <w:tabs>
          <w:tab w:val="num" w:pos="1080"/>
        </w:tabs>
        <w:ind w:left="1080" w:hanging="360"/>
      </w:pPr>
      <w:rPr>
        <w:rFonts w:hint="default"/>
      </w:rPr>
    </w:lvl>
  </w:abstractNum>
  <w:abstractNum w:abstractNumId="4" w15:restartNumberingAfterBreak="0">
    <w:nsid w:val="38B831B3"/>
    <w:multiLevelType w:val="singleLevel"/>
    <w:tmpl w:val="AB5679F0"/>
    <w:lvl w:ilvl="0">
      <w:start w:val="2"/>
      <w:numFmt w:val="decimal"/>
      <w:lvlText w:val="%1."/>
      <w:lvlJc w:val="left"/>
      <w:pPr>
        <w:tabs>
          <w:tab w:val="num" w:pos="360"/>
        </w:tabs>
        <w:ind w:left="360" w:hanging="360"/>
      </w:pPr>
      <w:rPr>
        <w:rFonts w:hint="default"/>
        <w:b/>
        <w:u w:val="none"/>
      </w:rPr>
    </w:lvl>
  </w:abstractNum>
  <w:abstractNum w:abstractNumId="5" w15:restartNumberingAfterBreak="0">
    <w:nsid w:val="4599483E"/>
    <w:multiLevelType w:val="hybridMultilevel"/>
    <w:tmpl w:val="B322A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F0011B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6F0A2616"/>
    <w:multiLevelType w:val="hybridMultilevel"/>
    <w:tmpl w:val="8228A31E"/>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6"/>
  </w:num>
  <w:num w:numId="7">
    <w:abstractNumId w:val="7"/>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F2A"/>
    <w:rsid w:val="00001B70"/>
    <w:rsid w:val="000026C0"/>
    <w:rsid w:val="00016720"/>
    <w:rsid w:val="0001755F"/>
    <w:rsid w:val="000231E0"/>
    <w:rsid w:val="00035CC7"/>
    <w:rsid w:val="00045CA6"/>
    <w:rsid w:val="000469FA"/>
    <w:rsid w:val="00050134"/>
    <w:rsid w:val="00053956"/>
    <w:rsid w:val="00055262"/>
    <w:rsid w:val="000571ED"/>
    <w:rsid w:val="000625D3"/>
    <w:rsid w:val="0006376C"/>
    <w:rsid w:val="00065650"/>
    <w:rsid w:val="00066352"/>
    <w:rsid w:val="000669FE"/>
    <w:rsid w:val="00072AE3"/>
    <w:rsid w:val="00074F41"/>
    <w:rsid w:val="000810E4"/>
    <w:rsid w:val="0008215D"/>
    <w:rsid w:val="00083A2F"/>
    <w:rsid w:val="00093CCB"/>
    <w:rsid w:val="000A5E44"/>
    <w:rsid w:val="000A7146"/>
    <w:rsid w:val="000B05FB"/>
    <w:rsid w:val="000B1482"/>
    <w:rsid w:val="000C24BC"/>
    <w:rsid w:val="000C4A0D"/>
    <w:rsid w:val="000C6579"/>
    <w:rsid w:val="000C72EA"/>
    <w:rsid w:val="000E3427"/>
    <w:rsid w:val="000E5EF0"/>
    <w:rsid w:val="000E6AF4"/>
    <w:rsid w:val="000F5053"/>
    <w:rsid w:val="000F722E"/>
    <w:rsid w:val="001051EA"/>
    <w:rsid w:val="00105830"/>
    <w:rsid w:val="00111968"/>
    <w:rsid w:val="0011319B"/>
    <w:rsid w:val="00120EB9"/>
    <w:rsid w:val="0012322D"/>
    <w:rsid w:val="00125799"/>
    <w:rsid w:val="00125F26"/>
    <w:rsid w:val="00126798"/>
    <w:rsid w:val="00153EB3"/>
    <w:rsid w:val="001547A0"/>
    <w:rsid w:val="00154881"/>
    <w:rsid w:val="001612D2"/>
    <w:rsid w:val="00172DD9"/>
    <w:rsid w:val="001763F1"/>
    <w:rsid w:val="00187E3D"/>
    <w:rsid w:val="00187EE5"/>
    <w:rsid w:val="00190B8A"/>
    <w:rsid w:val="00192362"/>
    <w:rsid w:val="001943EF"/>
    <w:rsid w:val="001947C3"/>
    <w:rsid w:val="00195456"/>
    <w:rsid w:val="0019599B"/>
    <w:rsid w:val="001A0132"/>
    <w:rsid w:val="001A094E"/>
    <w:rsid w:val="001A2817"/>
    <w:rsid w:val="001A3032"/>
    <w:rsid w:val="001B36E6"/>
    <w:rsid w:val="001C4130"/>
    <w:rsid w:val="001C490F"/>
    <w:rsid w:val="001D05E6"/>
    <w:rsid w:val="001D211B"/>
    <w:rsid w:val="001E4C3D"/>
    <w:rsid w:val="001E5468"/>
    <w:rsid w:val="001E60F4"/>
    <w:rsid w:val="001E74A4"/>
    <w:rsid w:val="001F15D3"/>
    <w:rsid w:val="001F1BC1"/>
    <w:rsid w:val="001F446B"/>
    <w:rsid w:val="001F4E4A"/>
    <w:rsid w:val="001F7C49"/>
    <w:rsid w:val="002027E7"/>
    <w:rsid w:val="002027EB"/>
    <w:rsid w:val="00202D69"/>
    <w:rsid w:val="0020408B"/>
    <w:rsid w:val="00210214"/>
    <w:rsid w:val="0021028B"/>
    <w:rsid w:val="002141FA"/>
    <w:rsid w:val="00215EFB"/>
    <w:rsid w:val="00216381"/>
    <w:rsid w:val="002272FD"/>
    <w:rsid w:val="00231373"/>
    <w:rsid w:val="00233627"/>
    <w:rsid w:val="00237548"/>
    <w:rsid w:val="002375C8"/>
    <w:rsid w:val="00243FBF"/>
    <w:rsid w:val="0024639D"/>
    <w:rsid w:val="0024725D"/>
    <w:rsid w:val="002512A5"/>
    <w:rsid w:val="00260FC0"/>
    <w:rsid w:val="00261837"/>
    <w:rsid w:val="00271402"/>
    <w:rsid w:val="002733AF"/>
    <w:rsid w:val="00275500"/>
    <w:rsid w:val="0027691A"/>
    <w:rsid w:val="0028441F"/>
    <w:rsid w:val="0028494C"/>
    <w:rsid w:val="00284F38"/>
    <w:rsid w:val="00284F8E"/>
    <w:rsid w:val="00285C1D"/>
    <w:rsid w:val="002940FE"/>
    <w:rsid w:val="00294DD0"/>
    <w:rsid w:val="002A0900"/>
    <w:rsid w:val="002A0FE5"/>
    <w:rsid w:val="002A26AC"/>
    <w:rsid w:val="002A342F"/>
    <w:rsid w:val="002B1288"/>
    <w:rsid w:val="002B6D43"/>
    <w:rsid w:val="002C305C"/>
    <w:rsid w:val="002C41C0"/>
    <w:rsid w:val="002D4116"/>
    <w:rsid w:val="002D4FBD"/>
    <w:rsid w:val="002E1A2A"/>
    <w:rsid w:val="002F2CB8"/>
    <w:rsid w:val="002F5299"/>
    <w:rsid w:val="003003D0"/>
    <w:rsid w:val="00300745"/>
    <w:rsid w:val="00303808"/>
    <w:rsid w:val="00310C01"/>
    <w:rsid w:val="003119EF"/>
    <w:rsid w:val="00315A24"/>
    <w:rsid w:val="00316BED"/>
    <w:rsid w:val="00321274"/>
    <w:rsid w:val="00322DAE"/>
    <w:rsid w:val="003316A8"/>
    <w:rsid w:val="00334DEB"/>
    <w:rsid w:val="00342385"/>
    <w:rsid w:val="00344E8D"/>
    <w:rsid w:val="00354C35"/>
    <w:rsid w:val="0035532D"/>
    <w:rsid w:val="003565B1"/>
    <w:rsid w:val="003606FA"/>
    <w:rsid w:val="00360773"/>
    <w:rsid w:val="00364A92"/>
    <w:rsid w:val="0037250D"/>
    <w:rsid w:val="0037745D"/>
    <w:rsid w:val="00381F4E"/>
    <w:rsid w:val="003823BB"/>
    <w:rsid w:val="003825A8"/>
    <w:rsid w:val="0038365C"/>
    <w:rsid w:val="00392A52"/>
    <w:rsid w:val="003966CC"/>
    <w:rsid w:val="003973CD"/>
    <w:rsid w:val="003A636B"/>
    <w:rsid w:val="003B1AB3"/>
    <w:rsid w:val="003B5116"/>
    <w:rsid w:val="003C0629"/>
    <w:rsid w:val="003C23AD"/>
    <w:rsid w:val="003E0216"/>
    <w:rsid w:val="003E1735"/>
    <w:rsid w:val="003F1804"/>
    <w:rsid w:val="003F3FBE"/>
    <w:rsid w:val="003F5D44"/>
    <w:rsid w:val="003F6846"/>
    <w:rsid w:val="003F6EEC"/>
    <w:rsid w:val="003F7B0F"/>
    <w:rsid w:val="003F7B63"/>
    <w:rsid w:val="004050C9"/>
    <w:rsid w:val="00413158"/>
    <w:rsid w:val="00414D32"/>
    <w:rsid w:val="004153A6"/>
    <w:rsid w:val="004157BA"/>
    <w:rsid w:val="00417D17"/>
    <w:rsid w:val="00417E70"/>
    <w:rsid w:val="004243C7"/>
    <w:rsid w:val="00426CB9"/>
    <w:rsid w:val="00427C68"/>
    <w:rsid w:val="00432DB8"/>
    <w:rsid w:val="00434D6C"/>
    <w:rsid w:val="00443056"/>
    <w:rsid w:val="0044520A"/>
    <w:rsid w:val="00445B99"/>
    <w:rsid w:val="0044759A"/>
    <w:rsid w:val="0045166B"/>
    <w:rsid w:val="00456E1D"/>
    <w:rsid w:val="004572FC"/>
    <w:rsid w:val="0046084C"/>
    <w:rsid w:val="00461D29"/>
    <w:rsid w:val="00466262"/>
    <w:rsid w:val="00466A2C"/>
    <w:rsid w:val="0046727D"/>
    <w:rsid w:val="00470283"/>
    <w:rsid w:val="0047171A"/>
    <w:rsid w:val="00474886"/>
    <w:rsid w:val="004828DC"/>
    <w:rsid w:val="004852DF"/>
    <w:rsid w:val="00492F7F"/>
    <w:rsid w:val="004A08CF"/>
    <w:rsid w:val="004A2B3D"/>
    <w:rsid w:val="004B2200"/>
    <w:rsid w:val="004C1944"/>
    <w:rsid w:val="004C64B3"/>
    <w:rsid w:val="004D5E86"/>
    <w:rsid w:val="004D77D6"/>
    <w:rsid w:val="004D7BA7"/>
    <w:rsid w:val="004E00D2"/>
    <w:rsid w:val="004E442F"/>
    <w:rsid w:val="004E52CF"/>
    <w:rsid w:val="004E63AB"/>
    <w:rsid w:val="004F014A"/>
    <w:rsid w:val="004F0C2F"/>
    <w:rsid w:val="004F34C1"/>
    <w:rsid w:val="0050029B"/>
    <w:rsid w:val="00501381"/>
    <w:rsid w:val="00501586"/>
    <w:rsid w:val="00504B5F"/>
    <w:rsid w:val="00512F4C"/>
    <w:rsid w:val="005136E1"/>
    <w:rsid w:val="00514D80"/>
    <w:rsid w:val="005176CB"/>
    <w:rsid w:val="00517CCA"/>
    <w:rsid w:val="005303E3"/>
    <w:rsid w:val="00532646"/>
    <w:rsid w:val="00542AB6"/>
    <w:rsid w:val="00543C2B"/>
    <w:rsid w:val="005450A7"/>
    <w:rsid w:val="00546416"/>
    <w:rsid w:val="0055321E"/>
    <w:rsid w:val="00554529"/>
    <w:rsid w:val="005632E7"/>
    <w:rsid w:val="00570DE4"/>
    <w:rsid w:val="00577BE4"/>
    <w:rsid w:val="00580BFB"/>
    <w:rsid w:val="00581DBB"/>
    <w:rsid w:val="005821B2"/>
    <w:rsid w:val="005846D8"/>
    <w:rsid w:val="00585AFE"/>
    <w:rsid w:val="005920E1"/>
    <w:rsid w:val="0059441D"/>
    <w:rsid w:val="00595FEE"/>
    <w:rsid w:val="005A3F91"/>
    <w:rsid w:val="005A772B"/>
    <w:rsid w:val="005A77BA"/>
    <w:rsid w:val="005B0A1B"/>
    <w:rsid w:val="005B4C6F"/>
    <w:rsid w:val="005B5B29"/>
    <w:rsid w:val="005C50B6"/>
    <w:rsid w:val="005D49D6"/>
    <w:rsid w:val="005D7709"/>
    <w:rsid w:val="005E0090"/>
    <w:rsid w:val="005E2006"/>
    <w:rsid w:val="005E5BCA"/>
    <w:rsid w:val="005F661B"/>
    <w:rsid w:val="00603E67"/>
    <w:rsid w:val="006124B6"/>
    <w:rsid w:val="00621819"/>
    <w:rsid w:val="00623B55"/>
    <w:rsid w:val="0062452C"/>
    <w:rsid w:val="00636E10"/>
    <w:rsid w:val="0063725A"/>
    <w:rsid w:val="00641683"/>
    <w:rsid w:val="00641B2B"/>
    <w:rsid w:val="00641FEB"/>
    <w:rsid w:val="006427DA"/>
    <w:rsid w:val="0064347C"/>
    <w:rsid w:val="00643EF1"/>
    <w:rsid w:val="006440B0"/>
    <w:rsid w:val="00645E59"/>
    <w:rsid w:val="00654283"/>
    <w:rsid w:val="00654454"/>
    <w:rsid w:val="006554E0"/>
    <w:rsid w:val="006619FE"/>
    <w:rsid w:val="00667872"/>
    <w:rsid w:val="0068009D"/>
    <w:rsid w:val="006837DB"/>
    <w:rsid w:val="00690870"/>
    <w:rsid w:val="00692BC6"/>
    <w:rsid w:val="00694230"/>
    <w:rsid w:val="006A2D09"/>
    <w:rsid w:val="006A5FCC"/>
    <w:rsid w:val="006A647B"/>
    <w:rsid w:val="006B18D0"/>
    <w:rsid w:val="006B7616"/>
    <w:rsid w:val="006C19BE"/>
    <w:rsid w:val="006C265C"/>
    <w:rsid w:val="006C28F6"/>
    <w:rsid w:val="006D047E"/>
    <w:rsid w:val="006D2D6A"/>
    <w:rsid w:val="006E033C"/>
    <w:rsid w:val="006E2B04"/>
    <w:rsid w:val="006F1BDC"/>
    <w:rsid w:val="007024AF"/>
    <w:rsid w:val="00703D71"/>
    <w:rsid w:val="0071152B"/>
    <w:rsid w:val="00713B74"/>
    <w:rsid w:val="0071622C"/>
    <w:rsid w:val="00721EE0"/>
    <w:rsid w:val="007411D1"/>
    <w:rsid w:val="007426E6"/>
    <w:rsid w:val="00745A29"/>
    <w:rsid w:val="00754BBB"/>
    <w:rsid w:val="0075751B"/>
    <w:rsid w:val="0076170E"/>
    <w:rsid w:val="00763EAF"/>
    <w:rsid w:val="00770370"/>
    <w:rsid w:val="0077477A"/>
    <w:rsid w:val="00781C20"/>
    <w:rsid w:val="00781C36"/>
    <w:rsid w:val="00783288"/>
    <w:rsid w:val="00783B5C"/>
    <w:rsid w:val="007944E0"/>
    <w:rsid w:val="007945B8"/>
    <w:rsid w:val="00794A7A"/>
    <w:rsid w:val="007970E2"/>
    <w:rsid w:val="007A19A5"/>
    <w:rsid w:val="007A2320"/>
    <w:rsid w:val="007A2EE8"/>
    <w:rsid w:val="007A5D0E"/>
    <w:rsid w:val="007A7C56"/>
    <w:rsid w:val="007B35CC"/>
    <w:rsid w:val="007B550C"/>
    <w:rsid w:val="007B75D7"/>
    <w:rsid w:val="007C47F4"/>
    <w:rsid w:val="007C66DC"/>
    <w:rsid w:val="007D6DBB"/>
    <w:rsid w:val="007E4ABE"/>
    <w:rsid w:val="007E7AA6"/>
    <w:rsid w:val="0081697C"/>
    <w:rsid w:val="00823856"/>
    <w:rsid w:val="00841E98"/>
    <w:rsid w:val="008420E5"/>
    <w:rsid w:val="008434EC"/>
    <w:rsid w:val="008449A3"/>
    <w:rsid w:val="00852B12"/>
    <w:rsid w:val="00864FB5"/>
    <w:rsid w:val="00865A5A"/>
    <w:rsid w:val="00866684"/>
    <w:rsid w:val="00866B4E"/>
    <w:rsid w:val="00867F7C"/>
    <w:rsid w:val="0087675E"/>
    <w:rsid w:val="00876787"/>
    <w:rsid w:val="008768B2"/>
    <w:rsid w:val="00886882"/>
    <w:rsid w:val="00887F65"/>
    <w:rsid w:val="00890359"/>
    <w:rsid w:val="00892835"/>
    <w:rsid w:val="00897498"/>
    <w:rsid w:val="0089766E"/>
    <w:rsid w:val="008A026C"/>
    <w:rsid w:val="008A2C49"/>
    <w:rsid w:val="008A49EE"/>
    <w:rsid w:val="008A5B52"/>
    <w:rsid w:val="008B27AD"/>
    <w:rsid w:val="008B720F"/>
    <w:rsid w:val="008B7D47"/>
    <w:rsid w:val="008C4A94"/>
    <w:rsid w:val="008C660E"/>
    <w:rsid w:val="008D0C12"/>
    <w:rsid w:val="008D3B08"/>
    <w:rsid w:val="008D4368"/>
    <w:rsid w:val="008E3E8A"/>
    <w:rsid w:val="008F2549"/>
    <w:rsid w:val="008F274E"/>
    <w:rsid w:val="00903582"/>
    <w:rsid w:val="00904E8F"/>
    <w:rsid w:val="00905D92"/>
    <w:rsid w:val="00917CD6"/>
    <w:rsid w:val="00917D43"/>
    <w:rsid w:val="009250E3"/>
    <w:rsid w:val="00926230"/>
    <w:rsid w:val="00930AAB"/>
    <w:rsid w:val="0093245D"/>
    <w:rsid w:val="009433F7"/>
    <w:rsid w:val="00946B6D"/>
    <w:rsid w:val="009472C3"/>
    <w:rsid w:val="00954034"/>
    <w:rsid w:val="00954CC4"/>
    <w:rsid w:val="00960D5C"/>
    <w:rsid w:val="009621A1"/>
    <w:rsid w:val="00963A91"/>
    <w:rsid w:val="00965FD0"/>
    <w:rsid w:val="00971696"/>
    <w:rsid w:val="00976657"/>
    <w:rsid w:val="00980A58"/>
    <w:rsid w:val="0098435C"/>
    <w:rsid w:val="00986B47"/>
    <w:rsid w:val="009900E0"/>
    <w:rsid w:val="009910F3"/>
    <w:rsid w:val="009B7434"/>
    <w:rsid w:val="009C1E63"/>
    <w:rsid w:val="009C316A"/>
    <w:rsid w:val="009C4EF1"/>
    <w:rsid w:val="009C6090"/>
    <w:rsid w:val="009C614C"/>
    <w:rsid w:val="009C6FE9"/>
    <w:rsid w:val="009D0044"/>
    <w:rsid w:val="009D170F"/>
    <w:rsid w:val="009D3A4F"/>
    <w:rsid w:val="009D5037"/>
    <w:rsid w:val="009F01D6"/>
    <w:rsid w:val="009F073D"/>
    <w:rsid w:val="009F0A03"/>
    <w:rsid w:val="009F18E8"/>
    <w:rsid w:val="009F2D2A"/>
    <w:rsid w:val="009F7119"/>
    <w:rsid w:val="00A00F1C"/>
    <w:rsid w:val="00A03CF3"/>
    <w:rsid w:val="00A06246"/>
    <w:rsid w:val="00A06F6A"/>
    <w:rsid w:val="00A277C0"/>
    <w:rsid w:val="00A31233"/>
    <w:rsid w:val="00A34250"/>
    <w:rsid w:val="00A37BCD"/>
    <w:rsid w:val="00A37D37"/>
    <w:rsid w:val="00A44F4E"/>
    <w:rsid w:val="00A473DA"/>
    <w:rsid w:val="00A47C19"/>
    <w:rsid w:val="00A53A7D"/>
    <w:rsid w:val="00A54AD7"/>
    <w:rsid w:val="00A57636"/>
    <w:rsid w:val="00A71419"/>
    <w:rsid w:val="00A725F1"/>
    <w:rsid w:val="00A75883"/>
    <w:rsid w:val="00A775D2"/>
    <w:rsid w:val="00A777D0"/>
    <w:rsid w:val="00A82445"/>
    <w:rsid w:val="00A83541"/>
    <w:rsid w:val="00A83BEC"/>
    <w:rsid w:val="00A848B4"/>
    <w:rsid w:val="00A92969"/>
    <w:rsid w:val="00A9322D"/>
    <w:rsid w:val="00A948F7"/>
    <w:rsid w:val="00A94E11"/>
    <w:rsid w:val="00A957C8"/>
    <w:rsid w:val="00AA6A8B"/>
    <w:rsid w:val="00AB33C9"/>
    <w:rsid w:val="00AB58AE"/>
    <w:rsid w:val="00AB6E24"/>
    <w:rsid w:val="00AC0F2A"/>
    <w:rsid w:val="00AC3E16"/>
    <w:rsid w:val="00AD6378"/>
    <w:rsid w:val="00AE4439"/>
    <w:rsid w:val="00AF4B87"/>
    <w:rsid w:val="00AF729D"/>
    <w:rsid w:val="00B0303B"/>
    <w:rsid w:val="00B04ACE"/>
    <w:rsid w:val="00B0754B"/>
    <w:rsid w:val="00B079C5"/>
    <w:rsid w:val="00B1566D"/>
    <w:rsid w:val="00B16E0A"/>
    <w:rsid w:val="00B2059F"/>
    <w:rsid w:val="00B20C18"/>
    <w:rsid w:val="00B2218C"/>
    <w:rsid w:val="00B33D82"/>
    <w:rsid w:val="00B33EAB"/>
    <w:rsid w:val="00B36044"/>
    <w:rsid w:val="00B407B1"/>
    <w:rsid w:val="00B41710"/>
    <w:rsid w:val="00B422DE"/>
    <w:rsid w:val="00B4751F"/>
    <w:rsid w:val="00B47C46"/>
    <w:rsid w:val="00B50079"/>
    <w:rsid w:val="00B529E5"/>
    <w:rsid w:val="00B54F21"/>
    <w:rsid w:val="00B56C6C"/>
    <w:rsid w:val="00B62D6C"/>
    <w:rsid w:val="00B73AC7"/>
    <w:rsid w:val="00B83D15"/>
    <w:rsid w:val="00B873F8"/>
    <w:rsid w:val="00B96C4D"/>
    <w:rsid w:val="00BA3984"/>
    <w:rsid w:val="00BB0525"/>
    <w:rsid w:val="00BB72D8"/>
    <w:rsid w:val="00BC0B42"/>
    <w:rsid w:val="00BC49CC"/>
    <w:rsid w:val="00BC6E31"/>
    <w:rsid w:val="00BD3213"/>
    <w:rsid w:val="00BD467A"/>
    <w:rsid w:val="00BD548C"/>
    <w:rsid w:val="00BD5D60"/>
    <w:rsid w:val="00BE200D"/>
    <w:rsid w:val="00BE6A37"/>
    <w:rsid w:val="00BF516E"/>
    <w:rsid w:val="00BF5F55"/>
    <w:rsid w:val="00C05820"/>
    <w:rsid w:val="00C101F1"/>
    <w:rsid w:val="00C122A8"/>
    <w:rsid w:val="00C12F9C"/>
    <w:rsid w:val="00C138AF"/>
    <w:rsid w:val="00C17594"/>
    <w:rsid w:val="00C22CD6"/>
    <w:rsid w:val="00C24E15"/>
    <w:rsid w:val="00C27147"/>
    <w:rsid w:val="00C278CB"/>
    <w:rsid w:val="00C30243"/>
    <w:rsid w:val="00C30C34"/>
    <w:rsid w:val="00C33AA7"/>
    <w:rsid w:val="00C43547"/>
    <w:rsid w:val="00C47A81"/>
    <w:rsid w:val="00C522A4"/>
    <w:rsid w:val="00C53B0C"/>
    <w:rsid w:val="00C557F5"/>
    <w:rsid w:val="00C569D6"/>
    <w:rsid w:val="00C56CDC"/>
    <w:rsid w:val="00C62FE2"/>
    <w:rsid w:val="00C64948"/>
    <w:rsid w:val="00C7682E"/>
    <w:rsid w:val="00C7779D"/>
    <w:rsid w:val="00C819E2"/>
    <w:rsid w:val="00C93D75"/>
    <w:rsid w:val="00C97A05"/>
    <w:rsid w:val="00C97ADE"/>
    <w:rsid w:val="00CA00AA"/>
    <w:rsid w:val="00CA0206"/>
    <w:rsid w:val="00CA1B03"/>
    <w:rsid w:val="00CA2692"/>
    <w:rsid w:val="00CA2B20"/>
    <w:rsid w:val="00CA34D7"/>
    <w:rsid w:val="00CA3BC5"/>
    <w:rsid w:val="00CA63B0"/>
    <w:rsid w:val="00CA6F73"/>
    <w:rsid w:val="00CB1A91"/>
    <w:rsid w:val="00CB789B"/>
    <w:rsid w:val="00CC062A"/>
    <w:rsid w:val="00CC0CDF"/>
    <w:rsid w:val="00CC30A0"/>
    <w:rsid w:val="00CC7E5E"/>
    <w:rsid w:val="00CE1605"/>
    <w:rsid w:val="00CE2A00"/>
    <w:rsid w:val="00CF1611"/>
    <w:rsid w:val="00CF225D"/>
    <w:rsid w:val="00CF304C"/>
    <w:rsid w:val="00CF7A2A"/>
    <w:rsid w:val="00D01960"/>
    <w:rsid w:val="00D0199A"/>
    <w:rsid w:val="00D10DAB"/>
    <w:rsid w:val="00D1216C"/>
    <w:rsid w:val="00D146D2"/>
    <w:rsid w:val="00D1487A"/>
    <w:rsid w:val="00D15F59"/>
    <w:rsid w:val="00D16DBC"/>
    <w:rsid w:val="00D175FE"/>
    <w:rsid w:val="00D2251E"/>
    <w:rsid w:val="00D22BC9"/>
    <w:rsid w:val="00D23239"/>
    <w:rsid w:val="00D24257"/>
    <w:rsid w:val="00D31335"/>
    <w:rsid w:val="00D343C7"/>
    <w:rsid w:val="00D40925"/>
    <w:rsid w:val="00D43797"/>
    <w:rsid w:val="00D50E79"/>
    <w:rsid w:val="00D540E4"/>
    <w:rsid w:val="00D5670A"/>
    <w:rsid w:val="00D64E17"/>
    <w:rsid w:val="00D70157"/>
    <w:rsid w:val="00D740E4"/>
    <w:rsid w:val="00D8163A"/>
    <w:rsid w:val="00D85051"/>
    <w:rsid w:val="00D86E71"/>
    <w:rsid w:val="00D87F09"/>
    <w:rsid w:val="00D954A1"/>
    <w:rsid w:val="00DA47CB"/>
    <w:rsid w:val="00DB2418"/>
    <w:rsid w:val="00DB2E0B"/>
    <w:rsid w:val="00DB73D9"/>
    <w:rsid w:val="00DC123C"/>
    <w:rsid w:val="00DC1F54"/>
    <w:rsid w:val="00DC4073"/>
    <w:rsid w:val="00DD1C8B"/>
    <w:rsid w:val="00DD41C4"/>
    <w:rsid w:val="00DD437C"/>
    <w:rsid w:val="00DD45DB"/>
    <w:rsid w:val="00DD53F9"/>
    <w:rsid w:val="00DD5FB0"/>
    <w:rsid w:val="00DD7D8E"/>
    <w:rsid w:val="00DE5F8E"/>
    <w:rsid w:val="00DE60E6"/>
    <w:rsid w:val="00DF1280"/>
    <w:rsid w:val="00E00453"/>
    <w:rsid w:val="00E01BC5"/>
    <w:rsid w:val="00E02980"/>
    <w:rsid w:val="00E02EDF"/>
    <w:rsid w:val="00E045B7"/>
    <w:rsid w:val="00E10A89"/>
    <w:rsid w:val="00E1546D"/>
    <w:rsid w:val="00E15698"/>
    <w:rsid w:val="00E32571"/>
    <w:rsid w:val="00E40320"/>
    <w:rsid w:val="00E47BDD"/>
    <w:rsid w:val="00E525CE"/>
    <w:rsid w:val="00E605FF"/>
    <w:rsid w:val="00E60BBC"/>
    <w:rsid w:val="00E72212"/>
    <w:rsid w:val="00E759C1"/>
    <w:rsid w:val="00E75FD6"/>
    <w:rsid w:val="00E80E2D"/>
    <w:rsid w:val="00E82073"/>
    <w:rsid w:val="00E85F4F"/>
    <w:rsid w:val="00E87E11"/>
    <w:rsid w:val="00E90F76"/>
    <w:rsid w:val="00E921EF"/>
    <w:rsid w:val="00E924B9"/>
    <w:rsid w:val="00E94C9E"/>
    <w:rsid w:val="00EA3A8D"/>
    <w:rsid w:val="00EA5FAB"/>
    <w:rsid w:val="00EB1B5F"/>
    <w:rsid w:val="00EB1C20"/>
    <w:rsid w:val="00EB261A"/>
    <w:rsid w:val="00EB4F32"/>
    <w:rsid w:val="00EC651F"/>
    <w:rsid w:val="00ED425A"/>
    <w:rsid w:val="00ED7375"/>
    <w:rsid w:val="00ED7D25"/>
    <w:rsid w:val="00EE1847"/>
    <w:rsid w:val="00EF030A"/>
    <w:rsid w:val="00EF0D47"/>
    <w:rsid w:val="00EF40E2"/>
    <w:rsid w:val="00F0287C"/>
    <w:rsid w:val="00F0526D"/>
    <w:rsid w:val="00F11B88"/>
    <w:rsid w:val="00F20D06"/>
    <w:rsid w:val="00F23AB8"/>
    <w:rsid w:val="00F26D7D"/>
    <w:rsid w:val="00F3156D"/>
    <w:rsid w:val="00F33421"/>
    <w:rsid w:val="00F44D79"/>
    <w:rsid w:val="00F5393E"/>
    <w:rsid w:val="00F56335"/>
    <w:rsid w:val="00F639D2"/>
    <w:rsid w:val="00F74FEB"/>
    <w:rsid w:val="00F77B46"/>
    <w:rsid w:val="00F8084D"/>
    <w:rsid w:val="00F821F9"/>
    <w:rsid w:val="00F84795"/>
    <w:rsid w:val="00F84C20"/>
    <w:rsid w:val="00F85712"/>
    <w:rsid w:val="00F86459"/>
    <w:rsid w:val="00F91B37"/>
    <w:rsid w:val="00F92CBE"/>
    <w:rsid w:val="00F9556C"/>
    <w:rsid w:val="00FA0CCE"/>
    <w:rsid w:val="00FA68C8"/>
    <w:rsid w:val="00FB243E"/>
    <w:rsid w:val="00FC32EB"/>
    <w:rsid w:val="00FC4107"/>
    <w:rsid w:val="00FC6069"/>
    <w:rsid w:val="00FC6CA6"/>
    <w:rsid w:val="00FC7A01"/>
    <w:rsid w:val="00FC7A71"/>
    <w:rsid w:val="00FD11A4"/>
    <w:rsid w:val="00FD2C44"/>
    <w:rsid w:val="00FD3A5C"/>
    <w:rsid w:val="00FE04C0"/>
    <w:rsid w:val="00FE6FB7"/>
    <w:rsid w:val="00FF06B2"/>
    <w:rsid w:val="00FF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37D2952C"/>
  <w15:docId w15:val="{33B44719-3A64-4E0B-85C1-9D5DB3658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F2A"/>
    <w:pPr>
      <w:widowControl w:val="0"/>
    </w:pPr>
    <w:rPr>
      <w:snapToGrid w:val="0"/>
      <w:sz w:val="24"/>
    </w:rPr>
  </w:style>
  <w:style w:type="paragraph" w:styleId="Heading1">
    <w:name w:val="heading 1"/>
    <w:basedOn w:val="Normal"/>
    <w:next w:val="Normal"/>
    <w:qFormat/>
    <w:rsid w:val="008B27AD"/>
    <w:pPr>
      <w:keepNext/>
      <w:outlineLvl w:val="0"/>
    </w:pPr>
    <w:rPr>
      <w:rFonts w:ascii="Arial" w:hAnsi="Arial"/>
      <w:b/>
      <w:sz w:val="20"/>
    </w:rPr>
  </w:style>
  <w:style w:type="paragraph" w:styleId="Heading2">
    <w:name w:val="heading 2"/>
    <w:basedOn w:val="Normal"/>
    <w:next w:val="Normal"/>
    <w:qFormat/>
    <w:rsid w:val="008B27AD"/>
    <w:pPr>
      <w:keepNext/>
      <w:ind w:firstLine="720"/>
      <w:jc w:val="both"/>
      <w:outlineLvl w:val="1"/>
    </w:pPr>
    <w:rPr>
      <w:rFonts w:ascii="Arial" w:hAnsi="Arial"/>
      <w:b/>
      <w:sz w:val="20"/>
    </w:rPr>
  </w:style>
  <w:style w:type="paragraph" w:styleId="Heading4">
    <w:name w:val="heading 4"/>
    <w:basedOn w:val="Normal"/>
    <w:next w:val="Normal"/>
    <w:qFormat/>
    <w:rsid w:val="008B27AD"/>
    <w:pPr>
      <w:keepNext/>
      <w:ind w:firstLine="630"/>
      <w:outlineLvl w:val="3"/>
    </w:pPr>
    <w:rPr>
      <w:rFonts w:ascii="Arial" w:hAnsi="Arial"/>
      <w:b/>
      <w:sz w:val="20"/>
    </w:rPr>
  </w:style>
  <w:style w:type="paragraph" w:styleId="Heading5">
    <w:name w:val="heading 5"/>
    <w:basedOn w:val="Normal"/>
    <w:next w:val="Normal"/>
    <w:qFormat/>
    <w:rsid w:val="008B27AD"/>
    <w:pPr>
      <w:keepNext/>
      <w:outlineLvl w:val="4"/>
    </w:pPr>
    <w:rPr>
      <w:rFonts w:ascii="Arial" w:hAnsi="Arial"/>
      <w:b/>
    </w:rPr>
  </w:style>
  <w:style w:type="paragraph" w:styleId="Heading6">
    <w:name w:val="heading 6"/>
    <w:basedOn w:val="Normal"/>
    <w:next w:val="Normal"/>
    <w:qFormat/>
    <w:rsid w:val="008B27AD"/>
    <w:pPr>
      <w:keepNext/>
      <w:jc w:val="both"/>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0F2A"/>
    <w:rPr>
      <w:color w:val="0000FF"/>
      <w:u w:val="single"/>
    </w:rPr>
  </w:style>
  <w:style w:type="paragraph" w:styleId="BodyTextIndent3">
    <w:name w:val="Body Text Indent 3"/>
    <w:basedOn w:val="Normal"/>
    <w:rsid w:val="00AC0F2A"/>
    <w:pPr>
      <w:tabs>
        <w:tab w:val="left" w:pos="-1440"/>
        <w:tab w:val="left" w:pos="1080"/>
      </w:tabs>
      <w:ind w:left="1080" w:hanging="360"/>
    </w:pPr>
    <w:rPr>
      <w:rFonts w:ascii="Arial" w:hAnsi="Arial"/>
      <w:b/>
      <w:sz w:val="20"/>
    </w:rPr>
  </w:style>
  <w:style w:type="paragraph" w:styleId="BodyTextIndent">
    <w:name w:val="Body Text Indent"/>
    <w:basedOn w:val="Normal"/>
    <w:rsid w:val="008B27AD"/>
    <w:pPr>
      <w:spacing w:after="120"/>
      <w:ind w:left="360"/>
    </w:pPr>
  </w:style>
  <w:style w:type="paragraph" w:styleId="BodyText">
    <w:name w:val="Body Text"/>
    <w:basedOn w:val="Normal"/>
    <w:rsid w:val="008B27AD"/>
    <w:pPr>
      <w:spacing w:after="120"/>
    </w:pPr>
  </w:style>
  <w:style w:type="paragraph" w:styleId="BodyTextIndent2">
    <w:name w:val="Body Text Indent 2"/>
    <w:basedOn w:val="Normal"/>
    <w:rsid w:val="008B27AD"/>
    <w:pPr>
      <w:spacing w:after="120" w:line="480" w:lineRule="auto"/>
      <w:ind w:left="360"/>
    </w:pPr>
  </w:style>
  <w:style w:type="paragraph" w:styleId="BalloonText">
    <w:name w:val="Balloon Text"/>
    <w:basedOn w:val="Normal"/>
    <w:semiHidden/>
    <w:rsid w:val="00F86459"/>
    <w:rPr>
      <w:rFonts w:ascii="Tahoma" w:hAnsi="Tahoma" w:cs="Tahoma"/>
      <w:sz w:val="16"/>
      <w:szCs w:val="16"/>
    </w:rPr>
  </w:style>
  <w:style w:type="paragraph" w:styleId="Header">
    <w:name w:val="header"/>
    <w:basedOn w:val="Normal"/>
    <w:link w:val="HeaderChar"/>
    <w:rsid w:val="007426E6"/>
    <w:pPr>
      <w:tabs>
        <w:tab w:val="center" w:pos="4680"/>
        <w:tab w:val="right" w:pos="9360"/>
      </w:tabs>
    </w:pPr>
  </w:style>
  <w:style w:type="character" w:customStyle="1" w:styleId="HeaderChar">
    <w:name w:val="Header Char"/>
    <w:link w:val="Header"/>
    <w:rsid w:val="007426E6"/>
    <w:rPr>
      <w:snapToGrid w:val="0"/>
      <w:sz w:val="24"/>
    </w:rPr>
  </w:style>
  <w:style w:type="paragraph" w:styleId="Footer">
    <w:name w:val="footer"/>
    <w:basedOn w:val="Normal"/>
    <w:link w:val="FooterChar"/>
    <w:rsid w:val="007426E6"/>
    <w:pPr>
      <w:tabs>
        <w:tab w:val="center" w:pos="4680"/>
        <w:tab w:val="right" w:pos="9360"/>
      </w:tabs>
    </w:pPr>
  </w:style>
  <w:style w:type="character" w:customStyle="1" w:styleId="FooterChar">
    <w:name w:val="Footer Char"/>
    <w:link w:val="Footer"/>
    <w:rsid w:val="007426E6"/>
    <w:rPr>
      <w:snapToGrid w:val="0"/>
      <w:sz w:val="24"/>
    </w:rPr>
  </w:style>
  <w:style w:type="character" w:styleId="CommentReference">
    <w:name w:val="annotation reference"/>
    <w:basedOn w:val="DefaultParagraphFont"/>
    <w:semiHidden/>
    <w:unhideWhenUsed/>
    <w:rsid w:val="00852B12"/>
    <w:rPr>
      <w:sz w:val="16"/>
      <w:szCs w:val="16"/>
    </w:rPr>
  </w:style>
  <w:style w:type="paragraph" w:styleId="CommentText">
    <w:name w:val="annotation text"/>
    <w:basedOn w:val="Normal"/>
    <w:link w:val="CommentTextChar"/>
    <w:semiHidden/>
    <w:unhideWhenUsed/>
    <w:rsid w:val="00852B12"/>
    <w:rPr>
      <w:sz w:val="20"/>
    </w:rPr>
  </w:style>
  <w:style w:type="character" w:customStyle="1" w:styleId="CommentTextChar">
    <w:name w:val="Comment Text Char"/>
    <w:basedOn w:val="DefaultParagraphFont"/>
    <w:link w:val="CommentText"/>
    <w:semiHidden/>
    <w:rsid w:val="00852B12"/>
    <w:rPr>
      <w:snapToGrid w:val="0"/>
    </w:rPr>
  </w:style>
  <w:style w:type="paragraph" w:styleId="CommentSubject">
    <w:name w:val="annotation subject"/>
    <w:basedOn w:val="CommentText"/>
    <w:next w:val="CommentText"/>
    <w:link w:val="CommentSubjectChar"/>
    <w:semiHidden/>
    <w:unhideWhenUsed/>
    <w:rsid w:val="00852B12"/>
    <w:rPr>
      <w:b/>
      <w:bCs/>
    </w:rPr>
  </w:style>
  <w:style w:type="character" w:customStyle="1" w:styleId="CommentSubjectChar">
    <w:name w:val="Comment Subject Char"/>
    <w:basedOn w:val="CommentTextChar"/>
    <w:link w:val="CommentSubject"/>
    <w:semiHidden/>
    <w:rsid w:val="00852B12"/>
    <w:rPr>
      <w:b/>
      <w:bCs/>
      <w:snapToGrid w:val="0"/>
    </w:rPr>
  </w:style>
  <w:style w:type="paragraph" w:styleId="Revision">
    <w:name w:val="Revision"/>
    <w:hidden/>
    <w:uiPriority w:val="99"/>
    <w:semiHidden/>
    <w:rsid w:val="00A277C0"/>
    <w:rPr>
      <w:snapToGrid w:val="0"/>
      <w:sz w:val="24"/>
    </w:rPr>
  </w:style>
  <w:style w:type="character" w:styleId="UnresolvedMention">
    <w:name w:val="Unresolved Mention"/>
    <w:basedOn w:val="DefaultParagraphFont"/>
    <w:uiPriority w:val="99"/>
    <w:semiHidden/>
    <w:unhideWhenUsed/>
    <w:rsid w:val="00B62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3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0E5F2-6C29-4CFC-B9DC-C41A91E9F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1629</Words>
  <Characters>10487</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Transmission Pipeline Registration Instructions/Guidance</vt:lpstr>
    </vt:vector>
  </TitlesOfParts>
  <Company>NJDEP</Company>
  <LinksUpToDate>false</LinksUpToDate>
  <CharactersWithSpaces>12092</CharactersWithSpaces>
  <SharedDoc>false</SharedDoc>
  <HLinks>
    <vt:vector size="6" baseType="variant">
      <vt:variant>
        <vt:i4>1245259</vt:i4>
      </vt:variant>
      <vt:variant>
        <vt:i4>0</vt:i4>
      </vt:variant>
      <vt:variant>
        <vt:i4>0</vt:i4>
      </vt:variant>
      <vt:variant>
        <vt:i4>5</vt:i4>
      </vt:variant>
      <vt:variant>
        <vt:lpwstr>http://www.nj.gov/dep/rpp/brp/dp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Transmission Pipeline Registration Instructions/Guidance</dc:title>
  <dc:creator>ppolios</dc:creator>
  <cp:lastModifiedBy>Polios, Philip [DEP]</cp:lastModifiedBy>
  <cp:revision>2</cp:revision>
  <cp:lastPrinted>2016-01-27T14:40:00Z</cp:lastPrinted>
  <dcterms:created xsi:type="dcterms:W3CDTF">2022-01-25T19:12:00Z</dcterms:created>
  <dcterms:modified xsi:type="dcterms:W3CDTF">2022-01-25T19:12:00Z</dcterms:modified>
</cp:coreProperties>
</file>